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8C" w:rsidRPr="00DC57E5" w:rsidRDefault="004E658C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9969</w:t>
      </w:r>
      <w:r w:rsidRPr="00DC57E5">
        <w:rPr>
          <w:rFonts w:ascii="Times New Roman" w:hAnsi="Times New Roman" w:cs="Times New Roman"/>
          <w:sz w:val="24"/>
          <w:szCs w:val="24"/>
        </w:rPr>
        <w:t>/2013</w:t>
      </w: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>
      <w:pPr>
        <w:pStyle w:val="BodyTextInde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Nomeia a</w:t>
      </w:r>
      <w:r w:rsidRPr="00DC57E5">
        <w:rPr>
          <w:rFonts w:ascii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5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Neiva Terezinha Lovatto Machado</w:t>
      </w:r>
      <w:r w:rsidRPr="00DC57E5">
        <w:rPr>
          <w:rFonts w:ascii="Times New Roman" w:hAnsi="Times New Roman" w:cs="Times New Roman"/>
          <w:sz w:val="24"/>
          <w:szCs w:val="24"/>
        </w:rPr>
        <w:t xml:space="preserve"> para o cargo de provimento em Comissão de Diretor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57E5">
        <w:rPr>
          <w:rFonts w:ascii="Times New Roman" w:hAnsi="Times New Roman" w:cs="Times New Roman"/>
          <w:sz w:val="24"/>
          <w:szCs w:val="24"/>
        </w:rPr>
        <w:t xml:space="preserve"> do Departamento de </w:t>
      </w:r>
      <w:r>
        <w:rPr>
          <w:rFonts w:ascii="Times New Roman" w:hAnsi="Times New Roman" w:cs="Times New Roman"/>
          <w:sz w:val="24"/>
          <w:szCs w:val="24"/>
        </w:rPr>
        <w:t>Recursos Humanos</w:t>
      </w:r>
      <w:r w:rsidRPr="00DC57E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legais,</w:t>
      </w: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4E658C" w:rsidRPr="00DC57E5" w:rsidRDefault="004E658C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Nomeia 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Senhor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3CC6">
        <w:rPr>
          <w:rFonts w:ascii="Times New Roman" w:hAnsi="Times New Roman" w:cs="Times New Roman"/>
          <w:b/>
          <w:bCs/>
          <w:sz w:val="24"/>
          <w:szCs w:val="24"/>
          <w:lang w:val="pt-BR"/>
        </w:rPr>
        <w:t>NEIVA TEREZINHA LOVATTO MACHADO,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portador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da Céd</w:t>
      </w:r>
      <w:r>
        <w:rPr>
          <w:rFonts w:ascii="Times New Roman" w:hAnsi="Times New Roman" w:cs="Times New Roman"/>
          <w:sz w:val="24"/>
          <w:szCs w:val="24"/>
          <w:lang w:val="pt-BR"/>
        </w:rPr>
        <w:t>ula de Identidade nº 5.103.474-0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/PR e do CPF</w:t>
      </w:r>
      <w:r>
        <w:rPr>
          <w:rFonts w:ascii="Times New Roman" w:hAnsi="Times New Roman" w:cs="Times New Roman"/>
          <w:sz w:val="24"/>
          <w:szCs w:val="24"/>
          <w:lang w:val="pt-BR"/>
        </w:rPr>
        <w:t>/MF nº 733.439.199-34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, para o cargo de provimento em Comissão de </w:t>
      </w:r>
      <w:r w:rsidRPr="00DC57E5">
        <w:rPr>
          <w:rFonts w:ascii="Times New Roman" w:hAnsi="Times New Roman" w:cs="Times New Roman"/>
          <w:i/>
          <w:iCs/>
          <w:sz w:val="24"/>
          <w:szCs w:val="24"/>
          <w:lang w:val="pt-BR"/>
        </w:rPr>
        <w:t>Diretor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a</w:t>
      </w:r>
      <w:r w:rsidRPr="00DC57E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do Departamento </w:t>
      </w:r>
      <w:r w:rsidRPr="00773536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Recursos Humanos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, símbolo C-2,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percentual de 20% (vinte por cento) de gratificação sobre seus vencimentos, 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para desempenhar suas atividades junto a Secre</w:t>
      </w:r>
      <w:r>
        <w:rPr>
          <w:rFonts w:ascii="Times New Roman" w:hAnsi="Times New Roman" w:cs="Times New Roman"/>
          <w:sz w:val="24"/>
          <w:szCs w:val="24"/>
          <w:lang w:val="pt-BR"/>
        </w:rPr>
        <w:t>taria de Administração e Finanças, a partir de 02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de janeiro de 2013, enqua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drado nos termos da Lei 1666/2011, 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de 09 de dezembro de 2011.  </w:t>
      </w:r>
    </w:p>
    <w:p w:rsidR="004E658C" w:rsidRDefault="004E658C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E658C" w:rsidRPr="00DC57E5" w:rsidRDefault="004E658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2º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O presente Decreto entra em vigor na data de sua publicação, produ</w:t>
      </w:r>
      <w:r>
        <w:rPr>
          <w:rFonts w:ascii="Times New Roman" w:hAnsi="Times New Roman" w:cs="Times New Roman"/>
          <w:sz w:val="24"/>
          <w:szCs w:val="24"/>
          <w:lang w:val="pt-BR"/>
        </w:rPr>
        <w:t>zindo efeitos a partir do dia 02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de janeiro de 2013.</w:t>
      </w:r>
    </w:p>
    <w:p w:rsidR="004E658C" w:rsidRPr="00DC57E5" w:rsidRDefault="004E658C" w:rsidP="00AD3DEB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:rsidR="004E658C" w:rsidRPr="00DC57E5" w:rsidRDefault="004E658C" w:rsidP="00DC57E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nhos, Estado do Paraná, aos dezoito</w:t>
      </w: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dias do mês de Janeiro do ano de dois mil e treze, 52º ano de emancipação.</w:t>
      </w:r>
    </w:p>
    <w:p w:rsidR="004E658C" w:rsidRPr="00DC57E5" w:rsidRDefault="004E658C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58C" w:rsidRPr="00DC57E5" w:rsidRDefault="004E658C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E658C" w:rsidRPr="00DC57E5" w:rsidRDefault="004E658C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4E658C" w:rsidRPr="00DC57E5" w:rsidRDefault="004E658C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4E658C" w:rsidRPr="00DC57E5" w:rsidRDefault="004E658C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4E658C" w:rsidRPr="00DC57E5" w:rsidRDefault="004E658C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4E658C" w:rsidRPr="00DC57E5" w:rsidRDefault="004E658C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4E658C" w:rsidRPr="00DC57E5" w:rsidRDefault="004E658C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E658C" w:rsidRPr="00DC57E5" w:rsidRDefault="004E658C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E658C" w:rsidRPr="00DC57E5" w:rsidRDefault="004E658C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4E658C" w:rsidRPr="00DC57E5" w:rsidRDefault="004E658C" w:rsidP="00DC57E5">
      <w:pPr>
        <w:pStyle w:val="BodyTextIndent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7E5">
        <w:rPr>
          <w:rFonts w:ascii="Times New Roman" w:hAnsi="Times New Roman" w:cs="Times New Roman"/>
          <w:b w:val="0"/>
          <w:bCs w:val="0"/>
          <w:sz w:val="24"/>
          <w:szCs w:val="24"/>
        </w:rPr>
        <w:t>Secretária de Administração e Finanças</w:t>
      </w:r>
    </w:p>
    <w:sectPr w:rsidR="004E658C" w:rsidRPr="00DC57E5" w:rsidSect="00DC57E5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8C" w:rsidRDefault="004E658C">
      <w:r>
        <w:separator/>
      </w:r>
    </w:p>
  </w:endnote>
  <w:endnote w:type="continuationSeparator" w:id="0">
    <w:p w:rsidR="004E658C" w:rsidRDefault="004E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8C" w:rsidRDefault="004E658C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J:\2013\DECRETOS\Dec9969.docx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8C" w:rsidRDefault="004E658C">
      <w:r>
        <w:separator/>
      </w:r>
    </w:p>
  </w:footnote>
  <w:footnote w:type="continuationSeparator" w:id="0">
    <w:p w:rsidR="004E658C" w:rsidRDefault="004E6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7B"/>
    <w:rsid w:val="0002320C"/>
    <w:rsid w:val="00042923"/>
    <w:rsid w:val="00082544"/>
    <w:rsid w:val="000905C3"/>
    <w:rsid w:val="000C06A2"/>
    <w:rsid w:val="000D41C8"/>
    <w:rsid w:val="00114A76"/>
    <w:rsid w:val="0011586C"/>
    <w:rsid w:val="00124400"/>
    <w:rsid w:val="001853D6"/>
    <w:rsid w:val="001C05B9"/>
    <w:rsid w:val="001C3CC6"/>
    <w:rsid w:val="0022692F"/>
    <w:rsid w:val="002B23A6"/>
    <w:rsid w:val="002B307B"/>
    <w:rsid w:val="002C7E36"/>
    <w:rsid w:val="002E375C"/>
    <w:rsid w:val="002F1E8F"/>
    <w:rsid w:val="00341C89"/>
    <w:rsid w:val="0038754C"/>
    <w:rsid w:val="00463DF1"/>
    <w:rsid w:val="004C1799"/>
    <w:rsid w:val="004D1DE2"/>
    <w:rsid w:val="004E658C"/>
    <w:rsid w:val="004E7C0E"/>
    <w:rsid w:val="005B5CB5"/>
    <w:rsid w:val="00612846"/>
    <w:rsid w:val="00627F27"/>
    <w:rsid w:val="00631638"/>
    <w:rsid w:val="00665713"/>
    <w:rsid w:val="0072267C"/>
    <w:rsid w:val="00743DB8"/>
    <w:rsid w:val="00773536"/>
    <w:rsid w:val="008B5343"/>
    <w:rsid w:val="00995F77"/>
    <w:rsid w:val="009A235A"/>
    <w:rsid w:val="009B1ACC"/>
    <w:rsid w:val="009F2A00"/>
    <w:rsid w:val="00A13D3D"/>
    <w:rsid w:val="00A91C54"/>
    <w:rsid w:val="00AB4928"/>
    <w:rsid w:val="00AD3DEB"/>
    <w:rsid w:val="00B308CE"/>
    <w:rsid w:val="00B70D5F"/>
    <w:rsid w:val="00BC1D29"/>
    <w:rsid w:val="00BF4C73"/>
    <w:rsid w:val="00C3641D"/>
    <w:rsid w:val="00C63639"/>
    <w:rsid w:val="00C67B16"/>
    <w:rsid w:val="00C70DE5"/>
    <w:rsid w:val="00CF10FA"/>
    <w:rsid w:val="00DC57E5"/>
    <w:rsid w:val="00E33269"/>
    <w:rsid w:val="00E63C53"/>
    <w:rsid w:val="00F83A02"/>
    <w:rsid w:val="00F9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C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86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86C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D3DE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C5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C5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C53"/>
    <w:rPr>
      <w:rFonts w:ascii="Calibri" w:hAnsi="Calibri" w:cs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C5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C53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1586C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C53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11586C"/>
    <w:pPr>
      <w:ind w:left="3402"/>
      <w:jc w:val="both"/>
    </w:pPr>
    <w:rPr>
      <w:rFonts w:ascii="Garamond" w:hAnsi="Garamond" w:cs="Garamond"/>
      <w:sz w:val="25"/>
      <w:szCs w:val="25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C53"/>
    <w:rPr>
      <w:sz w:val="20"/>
      <w:szCs w:val="20"/>
      <w:lang w:val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D3DEB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D3DE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188</Words>
  <Characters>1021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3</cp:revision>
  <cp:lastPrinted>2013-01-18T13:39:00Z</cp:lastPrinted>
  <dcterms:created xsi:type="dcterms:W3CDTF">2013-01-18T13:31:00Z</dcterms:created>
  <dcterms:modified xsi:type="dcterms:W3CDTF">2013-01-18T13:40:00Z</dcterms:modified>
</cp:coreProperties>
</file>