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7440" w:rsidRPr="004664B9" w:rsidRDefault="00217440">
      <w:pPr>
        <w:ind w:firstLine="34"/>
        <w:jc w:val="center"/>
        <w:rPr>
          <w:b/>
          <w:sz w:val="24"/>
        </w:rPr>
      </w:pPr>
      <w:r>
        <w:rPr>
          <w:b/>
          <w:sz w:val="24"/>
        </w:rPr>
        <w:t xml:space="preserve">PREFEITURA MUNICIPAL DE </w:t>
      </w:r>
      <w:r w:rsidR="00733A79">
        <w:rPr>
          <w:b/>
          <w:sz w:val="24"/>
        </w:rPr>
        <w:t>DOIS VIZINHOS</w:t>
      </w:r>
    </w:p>
    <w:p w:rsidR="00217440" w:rsidRDefault="00217440">
      <w:pPr>
        <w:jc w:val="center"/>
        <w:rPr>
          <w:i/>
          <w:iCs/>
          <w:u w:val="single"/>
        </w:rPr>
      </w:pPr>
      <w:r>
        <w:rPr>
          <w:b/>
          <w:sz w:val="24"/>
        </w:rPr>
        <w:t xml:space="preserve">EDITAL DE CONCORRÊNCIA Nº </w:t>
      </w:r>
      <w:r>
        <w:rPr>
          <w:b/>
          <w:sz w:val="24"/>
        </w:rPr>
        <w:fldChar w:fldCharType="begin">
          <w:ffData>
            <w:name w:val="Texto2"/>
            <w:enabled/>
            <w:calcOnExit w:val="0"/>
            <w:textInput/>
          </w:ffData>
        </w:fldChar>
      </w:r>
      <w:bookmarkStart w:id="0" w:name="Texto2"/>
      <w:r>
        <w:rPr>
          <w:b/>
          <w:sz w:val="24"/>
        </w:rPr>
        <w:instrText xml:space="preserve"> FORMTEXT </w:instrText>
      </w:r>
      <w:r>
        <w:rPr>
          <w:b/>
          <w:sz w:val="24"/>
        </w:rPr>
      </w:r>
      <w:r>
        <w:rPr>
          <w:b/>
          <w:sz w:val="24"/>
        </w:rPr>
        <w:fldChar w:fldCharType="separate"/>
      </w:r>
      <w:r w:rsidR="00270CEE">
        <w:rPr>
          <w:b/>
          <w:noProof/>
          <w:sz w:val="24"/>
        </w:rPr>
        <w:t>005</w:t>
      </w:r>
      <w:r>
        <w:rPr>
          <w:b/>
          <w:sz w:val="24"/>
        </w:rPr>
        <w:fldChar w:fldCharType="end"/>
      </w:r>
      <w:bookmarkEnd w:id="0"/>
      <w:r>
        <w:rPr>
          <w:b/>
          <w:sz w:val="24"/>
        </w:rPr>
        <w:t>/</w:t>
      </w:r>
      <w:r>
        <w:rPr>
          <w:b/>
          <w:sz w:val="24"/>
        </w:rPr>
        <w:fldChar w:fldCharType="begin">
          <w:ffData>
            <w:name w:val="Texto3"/>
            <w:enabled/>
            <w:calcOnExit w:val="0"/>
            <w:textInput/>
          </w:ffData>
        </w:fldChar>
      </w:r>
      <w:bookmarkStart w:id="1" w:name="Texto3"/>
      <w:r>
        <w:rPr>
          <w:b/>
          <w:sz w:val="24"/>
        </w:rPr>
        <w:instrText xml:space="preserve"> FORMTEXT </w:instrText>
      </w:r>
      <w:r>
        <w:rPr>
          <w:b/>
          <w:sz w:val="24"/>
        </w:rPr>
      </w:r>
      <w:r>
        <w:rPr>
          <w:b/>
          <w:sz w:val="24"/>
        </w:rPr>
        <w:fldChar w:fldCharType="separate"/>
      </w:r>
      <w:r w:rsidR="00270CEE">
        <w:rPr>
          <w:b/>
          <w:noProof/>
          <w:sz w:val="24"/>
        </w:rPr>
        <w:t>2017</w:t>
      </w:r>
      <w:r>
        <w:rPr>
          <w:b/>
          <w:sz w:val="24"/>
        </w:rPr>
        <w:fldChar w:fldCharType="end"/>
      </w:r>
      <w:bookmarkEnd w:id="1"/>
    </w:p>
    <w:p w:rsidR="00217440" w:rsidRDefault="00217440">
      <w:pPr>
        <w:rPr>
          <w:sz w:val="22"/>
        </w:rPr>
      </w:pPr>
    </w:p>
    <w:p w:rsidR="00217440" w:rsidRDefault="00217440">
      <w:pPr>
        <w:rPr>
          <w:sz w:val="24"/>
        </w:rPr>
      </w:pPr>
    </w:p>
    <w:p w:rsidR="00BC6AEE" w:rsidRDefault="00BC6AEE">
      <w:pPr>
        <w:rPr>
          <w:sz w:val="24"/>
        </w:rPr>
      </w:pPr>
    </w:p>
    <w:p w:rsidR="00217440" w:rsidRPr="00BC6AEE" w:rsidRDefault="00217440">
      <w:pPr>
        <w:rPr>
          <w:b/>
          <w:sz w:val="24"/>
        </w:rPr>
      </w:pPr>
      <w:r w:rsidRPr="00BC6AEE">
        <w:rPr>
          <w:b/>
          <w:sz w:val="24"/>
        </w:rPr>
        <w:t xml:space="preserve">01. OBJETIVO </w:t>
      </w:r>
    </w:p>
    <w:p w:rsidR="00217440" w:rsidRDefault="00217440">
      <w:pPr>
        <w:rPr>
          <w:sz w:val="24"/>
        </w:rPr>
      </w:pPr>
    </w:p>
    <w:p w:rsidR="00BC6AEE" w:rsidRDefault="00BC6AEE" w:rsidP="00BC6AEE">
      <w:pPr>
        <w:jc w:val="both"/>
        <w:rPr>
          <w:sz w:val="24"/>
        </w:rPr>
      </w:pPr>
      <w:r w:rsidRPr="00733A79">
        <w:rPr>
          <w:sz w:val="24"/>
        </w:rPr>
        <w:t>O Estado do Paraná, através da Secretaria de Desenvolvimento Urbano – SEDU e do Serviço Social Autônomo PARANACIDADE, disponibiliza aos Municípios recursos financeiros com objetivo de implementar diversas ações setoriais no desenvolvimento econômico e institucional dos municípios do Estado do Paraná.</w:t>
      </w:r>
    </w:p>
    <w:p w:rsidR="00B11A68" w:rsidRDefault="00B11A68">
      <w:pPr>
        <w:jc w:val="both"/>
        <w:rPr>
          <w:sz w:val="24"/>
        </w:rPr>
      </w:pPr>
    </w:p>
    <w:p w:rsidR="00733A79" w:rsidRDefault="00733A79">
      <w:pPr>
        <w:jc w:val="both"/>
        <w:rPr>
          <w:sz w:val="24"/>
        </w:rPr>
      </w:pPr>
    </w:p>
    <w:p w:rsidR="00217440" w:rsidRPr="00BC6AEE" w:rsidRDefault="00217440">
      <w:pPr>
        <w:rPr>
          <w:b/>
          <w:sz w:val="24"/>
        </w:rPr>
      </w:pPr>
      <w:r w:rsidRPr="00BC6AEE">
        <w:rPr>
          <w:b/>
          <w:sz w:val="24"/>
        </w:rPr>
        <w:t>02. INSTAURADOR, SUPORT</w:t>
      </w:r>
      <w:r w:rsidR="00820D45" w:rsidRPr="00BC6AEE">
        <w:rPr>
          <w:b/>
          <w:sz w:val="24"/>
        </w:rPr>
        <w:t>E LEGAL e REGIME DE CONTRATAÇÃO</w:t>
      </w:r>
    </w:p>
    <w:p w:rsidR="00217440" w:rsidRDefault="00217440">
      <w:pPr>
        <w:jc w:val="both"/>
      </w:pPr>
    </w:p>
    <w:p w:rsidR="007C201F" w:rsidRDefault="00217440">
      <w:pPr>
        <w:jc w:val="both"/>
        <w:rPr>
          <w:sz w:val="24"/>
        </w:rPr>
      </w:pPr>
      <w:r>
        <w:rPr>
          <w:sz w:val="24"/>
        </w:rPr>
        <w:t xml:space="preserve">O MUNICÍPIO de </w:t>
      </w:r>
      <w:r>
        <w:rPr>
          <w:sz w:val="24"/>
        </w:rPr>
        <w:fldChar w:fldCharType="begin">
          <w:ffData>
            <w:name w:val="Texto4"/>
            <w:enabled/>
            <w:calcOnExit w:val="0"/>
            <w:textInput/>
          </w:ffData>
        </w:fldChar>
      </w:r>
      <w:bookmarkStart w:id="2" w:name="Texto4"/>
      <w:r>
        <w:rPr>
          <w:sz w:val="24"/>
        </w:rPr>
        <w:instrText xml:space="preserve"> FORMTEXT </w:instrText>
      </w:r>
      <w:r>
        <w:rPr>
          <w:sz w:val="24"/>
        </w:rPr>
      </w:r>
      <w:r>
        <w:rPr>
          <w:sz w:val="24"/>
        </w:rPr>
        <w:fldChar w:fldCharType="separate"/>
      </w:r>
      <w:r w:rsidR="00270CEE">
        <w:rPr>
          <w:noProof/>
          <w:sz w:val="24"/>
        </w:rPr>
        <w:t>Dois Vizinhos</w:t>
      </w:r>
      <w:r>
        <w:rPr>
          <w:sz w:val="24"/>
        </w:rPr>
        <w:fldChar w:fldCharType="end"/>
      </w:r>
      <w:bookmarkEnd w:id="2"/>
      <w:r>
        <w:rPr>
          <w:sz w:val="24"/>
        </w:rPr>
        <w:t xml:space="preserve">, ora denominado licitador, torna público que às </w:t>
      </w:r>
      <w:r>
        <w:rPr>
          <w:sz w:val="24"/>
        </w:rPr>
        <w:fldChar w:fldCharType="begin">
          <w:ffData>
            <w:name w:val="Texto5"/>
            <w:enabled/>
            <w:calcOnExit w:val="0"/>
            <w:textInput/>
          </w:ffData>
        </w:fldChar>
      </w:r>
      <w:bookmarkStart w:id="3" w:name="Texto5"/>
      <w:r>
        <w:rPr>
          <w:sz w:val="24"/>
        </w:rPr>
        <w:instrText xml:space="preserve"> FORMTEXT </w:instrText>
      </w:r>
      <w:r>
        <w:rPr>
          <w:sz w:val="24"/>
        </w:rPr>
      </w:r>
      <w:r>
        <w:rPr>
          <w:sz w:val="24"/>
        </w:rPr>
        <w:fldChar w:fldCharType="separate"/>
      </w:r>
      <w:r w:rsidR="00270CEE">
        <w:rPr>
          <w:noProof/>
          <w:sz w:val="24"/>
        </w:rPr>
        <w:t>8</w:t>
      </w:r>
      <w:r>
        <w:rPr>
          <w:sz w:val="24"/>
        </w:rPr>
        <w:fldChar w:fldCharType="end"/>
      </w:r>
      <w:bookmarkEnd w:id="3"/>
      <w:r>
        <w:rPr>
          <w:sz w:val="24"/>
        </w:rPr>
        <w:t xml:space="preserve"> horas do dia </w:t>
      </w:r>
      <w:r>
        <w:rPr>
          <w:sz w:val="24"/>
        </w:rPr>
        <w:fldChar w:fldCharType="begin">
          <w:ffData>
            <w:name w:val="Texto6"/>
            <w:enabled/>
            <w:calcOnExit w:val="0"/>
            <w:textInput/>
          </w:ffData>
        </w:fldChar>
      </w:r>
      <w:bookmarkStart w:id="4" w:name="Texto6"/>
      <w:r>
        <w:rPr>
          <w:sz w:val="24"/>
        </w:rPr>
        <w:instrText xml:space="preserve"> FORMTEXT </w:instrText>
      </w:r>
      <w:r>
        <w:rPr>
          <w:sz w:val="24"/>
        </w:rPr>
      </w:r>
      <w:r>
        <w:rPr>
          <w:sz w:val="24"/>
        </w:rPr>
        <w:fldChar w:fldCharType="separate"/>
      </w:r>
      <w:r w:rsidR="00A41E88">
        <w:rPr>
          <w:noProof/>
          <w:sz w:val="24"/>
        </w:rPr>
        <w:t>2</w:t>
      </w:r>
      <w:r>
        <w:rPr>
          <w:sz w:val="24"/>
        </w:rPr>
        <w:fldChar w:fldCharType="end"/>
      </w:r>
      <w:bookmarkEnd w:id="4"/>
      <w:r>
        <w:rPr>
          <w:sz w:val="24"/>
        </w:rPr>
        <w:t xml:space="preserve"> de </w:t>
      </w:r>
      <w:r>
        <w:rPr>
          <w:sz w:val="24"/>
        </w:rPr>
        <w:fldChar w:fldCharType="begin">
          <w:ffData>
            <w:name w:val="Texto7"/>
            <w:enabled/>
            <w:calcOnExit w:val="0"/>
            <w:textInput/>
          </w:ffData>
        </w:fldChar>
      </w:r>
      <w:bookmarkStart w:id="5" w:name="Texto7"/>
      <w:r>
        <w:rPr>
          <w:sz w:val="24"/>
        </w:rPr>
        <w:instrText xml:space="preserve"> FORMTEXT </w:instrText>
      </w:r>
      <w:r>
        <w:rPr>
          <w:sz w:val="24"/>
        </w:rPr>
      </w:r>
      <w:r>
        <w:rPr>
          <w:sz w:val="24"/>
        </w:rPr>
        <w:fldChar w:fldCharType="separate"/>
      </w:r>
      <w:r w:rsidR="00270CEE">
        <w:rPr>
          <w:noProof/>
          <w:sz w:val="24"/>
        </w:rPr>
        <w:t>fevereiro</w:t>
      </w:r>
      <w:r>
        <w:rPr>
          <w:sz w:val="24"/>
        </w:rPr>
        <w:fldChar w:fldCharType="end"/>
      </w:r>
      <w:bookmarkEnd w:id="5"/>
      <w:r>
        <w:rPr>
          <w:sz w:val="24"/>
        </w:rPr>
        <w:t xml:space="preserve"> do ano de </w:t>
      </w:r>
      <w:r>
        <w:rPr>
          <w:sz w:val="24"/>
        </w:rPr>
        <w:fldChar w:fldCharType="begin">
          <w:ffData>
            <w:name w:val="Texto8"/>
            <w:enabled/>
            <w:calcOnExit w:val="0"/>
            <w:textInput/>
          </w:ffData>
        </w:fldChar>
      </w:r>
      <w:bookmarkStart w:id="6" w:name="Texto8"/>
      <w:r>
        <w:rPr>
          <w:sz w:val="24"/>
        </w:rPr>
        <w:instrText xml:space="preserve"> FORMTEXT </w:instrText>
      </w:r>
      <w:r>
        <w:rPr>
          <w:sz w:val="24"/>
        </w:rPr>
      </w:r>
      <w:r>
        <w:rPr>
          <w:sz w:val="24"/>
        </w:rPr>
        <w:fldChar w:fldCharType="separate"/>
      </w:r>
      <w:r w:rsidR="00270CEE">
        <w:rPr>
          <w:noProof/>
          <w:sz w:val="24"/>
        </w:rPr>
        <w:t>2018</w:t>
      </w:r>
      <w:r>
        <w:rPr>
          <w:sz w:val="24"/>
        </w:rPr>
        <w:fldChar w:fldCharType="end"/>
      </w:r>
      <w:bookmarkEnd w:id="6"/>
      <w:r>
        <w:rPr>
          <w:sz w:val="24"/>
        </w:rPr>
        <w:t xml:space="preserve">, na rua </w:t>
      </w:r>
      <w:r>
        <w:rPr>
          <w:sz w:val="24"/>
        </w:rPr>
        <w:fldChar w:fldCharType="begin">
          <w:ffData>
            <w:name w:val="Texto9"/>
            <w:enabled/>
            <w:calcOnExit w:val="0"/>
            <w:textInput/>
          </w:ffData>
        </w:fldChar>
      </w:r>
      <w:bookmarkStart w:id="7" w:name="Texto9"/>
      <w:r>
        <w:rPr>
          <w:sz w:val="24"/>
        </w:rPr>
        <w:instrText xml:space="preserve"> FORMTEXT </w:instrText>
      </w:r>
      <w:r>
        <w:rPr>
          <w:sz w:val="24"/>
        </w:rPr>
      </w:r>
      <w:r>
        <w:rPr>
          <w:sz w:val="24"/>
        </w:rPr>
        <w:fldChar w:fldCharType="separate"/>
      </w:r>
      <w:r w:rsidR="00270CEE">
        <w:rPr>
          <w:noProof/>
          <w:sz w:val="24"/>
        </w:rPr>
        <w:t>Avenida Rio Grande do Sul</w:t>
      </w:r>
      <w:r>
        <w:rPr>
          <w:sz w:val="24"/>
        </w:rPr>
        <w:fldChar w:fldCharType="end"/>
      </w:r>
      <w:bookmarkEnd w:id="7"/>
      <w:r>
        <w:rPr>
          <w:sz w:val="24"/>
        </w:rPr>
        <w:t xml:space="preserve"> n° </w:t>
      </w:r>
      <w:r>
        <w:rPr>
          <w:sz w:val="24"/>
        </w:rPr>
        <w:fldChar w:fldCharType="begin">
          <w:ffData>
            <w:name w:val="Texto10"/>
            <w:enabled/>
            <w:calcOnExit w:val="0"/>
            <w:textInput/>
          </w:ffData>
        </w:fldChar>
      </w:r>
      <w:bookmarkStart w:id="8" w:name="Texto10"/>
      <w:r>
        <w:rPr>
          <w:sz w:val="24"/>
        </w:rPr>
        <w:instrText xml:space="preserve"> FORMTEXT </w:instrText>
      </w:r>
      <w:r>
        <w:rPr>
          <w:sz w:val="24"/>
        </w:rPr>
      </w:r>
      <w:r>
        <w:rPr>
          <w:sz w:val="24"/>
        </w:rPr>
        <w:fldChar w:fldCharType="separate"/>
      </w:r>
      <w:r w:rsidR="00270CEE">
        <w:rPr>
          <w:noProof/>
          <w:sz w:val="24"/>
        </w:rPr>
        <w:t>130</w:t>
      </w:r>
      <w:r>
        <w:rPr>
          <w:sz w:val="24"/>
        </w:rPr>
        <w:fldChar w:fldCharType="end"/>
      </w:r>
      <w:bookmarkEnd w:id="8"/>
      <w:r>
        <w:rPr>
          <w:sz w:val="24"/>
        </w:rPr>
        <w:t xml:space="preserve"> em </w:t>
      </w:r>
      <w:r>
        <w:rPr>
          <w:sz w:val="24"/>
        </w:rPr>
        <w:fldChar w:fldCharType="begin">
          <w:ffData>
            <w:name w:val="Texto11"/>
            <w:enabled/>
            <w:calcOnExit w:val="0"/>
            <w:textInput/>
          </w:ffData>
        </w:fldChar>
      </w:r>
      <w:bookmarkStart w:id="9" w:name="Texto11"/>
      <w:r>
        <w:rPr>
          <w:sz w:val="24"/>
        </w:rPr>
        <w:instrText xml:space="preserve"> FORMTEXT </w:instrText>
      </w:r>
      <w:r>
        <w:rPr>
          <w:sz w:val="24"/>
        </w:rPr>
      </w:r>
      <w:r>
        <w:rPr>
          <w:sz w:val="24"/>
        </w:rPr>
        <w:fldChar w:fldCharType="separate"/>
      </w:r>
      <w:r w:rsidR="00270CEE">
        <w:rPr>
          <w:noProof/>
          <w:sz w:val="24"/>
        </w:rPr>
        <w:t>Dois Vizinhos</w:t>
      </w:r>
      <w:r>
        <w:rPr>
          <w:sz w:val="24"/>
        </w:rPr>
        <w:fldChar w:fldCharType="end"/>
      </w:r>
      <w:bookmarkEnd w:id="9"/>
      <w:r>
        <w:rPr>
          <w:sz w:val="24"/>
        </w:rPr>
        <w:t>, Paraná, Brasil, a Comissão de Licitação, integrada por membros indicados pel</w:t>
      </w:r>
      <w:r w:rsidR="007C201F">
        <w:rPr>
          <w:sz w:val="24"/>
        </w:rPr>
        <w:t>a</w:t>
      </w:r>
      <w:r>
        <w:rPr>
          <w:sz w:val="24"/>
        </w:rPr>
        <w:t xml:space="preserve"> </w:t>
      </w:r>
      <w:r w:rsidR="007C201F">
        <w:rPr>
          <w:sz w:val="24"/>
        </w:rPr>
        <w:t>entidade</w:t>
      </w:r>
      <w:r>
        <w:rPr>
          <w:sz w:val="24"/>
        </w:rPr>
        <w:t xml:space="preserve"> instaurador</w:t>
      </w:r>
      <w:r w:rsidR="007C201F">
        <w:rPr>
          <w:sz w:val="24"/>
        </w:rPr>
        <w:t>a</w:t>
      </w:r>
      <w:r>
        <w:rPr>
          <w:sz w:val="24"/>
        </w:rPr>
        <w:t xml:space="preserve"> da licitação, </w:t>
      </w:r>
      <w:r w:rsidR="007C201F">
        <w:rPr>
          <w:sz w:val="24"/>
        </w:rPr>
        <w:t xml:space="preserve">por meio </w:t>
      </w:r>
      <w:r>
        <w:rPr>
          <w:sz w:val="24"/>
        </w:rPr>
        <w:t xml:space="preserve">de documento hábil, receberá as propostas para execução </w:t>
      </w:r>
      <w:r w:rsidR="00825C7D">
        <w:rPr>
          <w:sz w:val="24"/>
        </w:rPr>
        <w:t>da(</w:t>
      </w:r>
      <w:r w:rsidR="00825C7D">
        <w:rPr>
          <w:i/>
          <w:sz w:val="24"/>
        </w:rPr>
        <w:t>s</w:t>
      </w:r>
      <w:r w:rsidR="00825C7D">
        <w:rPr>
          <w:sz w:val="24"/>
        </w:rPr>
        <w:t>) obra(</w:t>
      </w:r>
      <w:r w:rsidR="00825C7D">
        <w:rPr>
          <w:i/>
          <w:sz w:val="24"/>
        </w:rPr>
        <w:t>s</w:t>
      </w:r>
      <w:r w:rsidR="00825C7D">
        <w:rPr>
          <w:sz w:val="24"/>
        </w:rPr>
        <w:t xml:space="preserve">) </w:t>
      </w:r>
      <w:r>
        <w:rPr>
          <w:sz w:val="24"/>
        </w:rPr>
        <w:t>objeto da Concorrência n</w:t>
      </w:r>
      <w:r w:rsidR="00571267">
        <w:rPr>
          <w:sz w:val="24"/>
        </w:rPr>
        <w:t xml:space="preserve">. </w:t>
      </w:r>
      <w:r>
        <w:rPr>
          <w:sz w:val="24"/>
        </w:rPr>
        <w:t xml:space="preserve">° </w:t>
      </w:r>
      <w:r w:rsidRPr="00CC72CD">
        <w:rPr>
          <w:i/>
          <w:sz w:val="24"/>
        </w:rPr>
        <w:fldChar w:fldCharType="begin">
          <w:ffData>
            <w:name w:val="Texto13"/>
            <w:enabled/>
            <w:calcOnExit w:val="0"/>
            <w:textInput/>
          </w:ffData>
        </w:fldChar>
      </w:r>
      <w:bookmarkStart w:id="10" w:name="Texto13"/>
      <w:r w:rsidRPr="00CC72CD">
        <w:rPr>
          <w:i/>
          <w:sz w:val="24"/>
        </w:rPr>
        <w:instrText xml:space="preserve"> FORMTEXT </w:instrText>
      </w:r>
      <w:r w:rsidRPr="00CC72CD">
        <w:rPr>
          <w:i/>
          <w:sz w:val="24"/>
        </w:rPr>
      </w:r>
      <w:r w:rsidRPr="00CC72CD">
        <w:rPr>
          <w:i/>
          <w:sz w:val="24"/>
        </w:rPr>
        <w:fldChar w:fldCharType="separate"/>
      </w:r>
      <w:r w:rsidR="00270CEE">
        <w:rPr>
          <w:i/>
          <w:noProof/>
          <w:sz w:val="24"/>
        </w:rPr>
        <w:t>005</w:t>
      </w:r>
      <w:r w:rsidRPr="00CC72CD">
        <w:rPr>
          <w:i/>
          <w:sz w:val="24"/>
        </w:rPr>
        <w:fldChar w:fldCharType="end"/>
      </w:r>
      <w:bookmarkEnd w:id="10"/>
      <w:r w:rsidRPr="00CC72CD">
        <w:rPr>
          <w:i/>
          <w:sz w:val="18"/>
        </w:rPr>
        <w:t xml:space="preserve"> -</w:t>
      </w:r>
      <w:r w:rsidR="00CC72CD" w:rsidRPr="00CC72CD">
        <w:rPr>
          <w:i/>
          <w:sz w:val="18"/>
        </w:rPr>
        <w:t xml:space="preserve"> </w:t>
      </w:r>
      <w:r w:rsidRPr="00CC72CD">
        <w:rPr>
          <w:i/>
          <w:iCs/>
          <w:sz w:val="18"/>
        </w:rPr>
        <w:fldChar w:fldCharType="begin">
          <w:ffData>
            <w:name w:val="Texto14"/>
            <w:enabled/>
            <w:calcOnExit w:val="0"/>
            <w:textInput/>
          </w:ffData>
        </w:fldChar>
      </w:r>
      <w:bookmarkStart w:id="11" w:name="Texto14"/>
      <w:r w:rsidRPr="00CC72CD">
        <w:rPr>
          <w:i/>
          <w:iCs/>
          <w:sz w:val="18"/>
        </w:rPr>
        <w:instrText xml:space="preserve"> FORMTEXT </w:instrText>
      </w:r>
      <w:r w:rsidRPr="00CC72CD">
        <w:rPr>
          <w:i/>
          <w:iCs/>
          <w:sz w:val="18"/>
        </w:rPr>
      </w:r>
      <w:r w:rsidRPr="00CC72CD">
        <w:rPr>
          <w:i/>
          <w:iCs/>
          <w:sz w:val="18"/>
        </w:rPr>
        <w:fldChar w:fldCharType="separate"/>
      </w:r>
      <w:r w:rsidR="00270CEE">
        <w:rPr>
          <w:i/>
          <w:iCs/>
          <w:noProof/>
          <w:sz w:val="18"/>
        </w:rPr>
        <w:t>2017</w:t>
      </w:r>
      <w:r w:rsidRPr="00CC72CD">
        <w:rPr>
          <w:i/>
          <w:iCs/>
          <w:sz w:val="18"/>
        </w:rPr>
        <w:fldChar w:fldCharType="end"/>
      </w:r>
      <w:bookmarkEnd w:id="11"/>
      <w:r>
        <w:rPr>
          <w:sz w:val="24"/>
        </w:rPr>
        <w:t xml:space="preserve">. Esta licitação, sob regime de </w:t>
      </w:r>
      <w:r w:rsidR="003B3188">
        <w:rPr>
          <w:sz w:val="24"/>
        </w:rPr>
        <w:t>empreitada por</w:t>
      </w:r>
      <w:r>
        <w:rPr>
          <w:sz w:val="24"/>
        </w:rPr>
        <w:t xml:space="preserve"> preço global, do tipo menor preço, será regida pel</w:t>
      </w:r>
      <w:r w:rsidR="007C201F">
        <w:rPr>
          <w:sz w:val="24"/>
        </w:rPr>
        <w:t>o Art. 27 d</w:t>
      </w:r>
      <w:r>
        <w:rPr>
          <w:sz w:val="24"/>
        </w:rPr>
        <w:t xml:space="preserve">a </w:t>
      </w:r>
      <w:r>
        <w:rPr>
          <w:rFonts w:eastAsia="Lucida Sans Unicode" w:cs="Tahoma"/>
          <w:sz w:val="24"/>
        </w:rPr>
        <w:t xml:space="preserve">Constituição do Estado do Paraná, </w:t>
      </w:r>
      <w:r>
        <w:rPr>
          <w:sz w:val="24"/>
        </w:rPr>
        <w:t xml:space="preserve">Lei Complementar </w:t>
      </w:r>
      <w:r w:rsidR="007C201F">
        <w:rPr>
          <w:sz w:val="24"/>
        </w:rPr>
        <w:t xml:space="preserve">Federal n. º </w:t>
      </w:r>
      <w:r>
        <w:rPr>
          <w:sz w:val="24"/>
        </w:rPr>
        <w:t>123</w:t>
      </w:r>
      <w:r w:rsidR="007C201F">
        <w:rPr>
          <w:sz w:val="24"/>
        </w:rPr>
        <w:t>/</w:t>
      </w:r>
      <w:r>
        <w:rPr>
          <w:sz w:val="24"/>
        </w:rPr>
        <w:t xml:space="preserve">2006; Lei </w:t>
      </w:r>
      <w:r w:rsidR="007C201F">
        <w:rPr>
          <w:sz w:val="24"/>
        </w:rPr>
        <w:t xml:space="preserve">Federal </w:t>
      </w:r>
      <w:r>
        <w:rPr>
          <w:sz w:val="24"/>
        </w:rPr>
        <w:t>n</w:t>
      </w:r>
      <w:r w:rsidR="007C201F">
        <w:rPr>
          <w:sz w:val="24"/>
        </w:rPr>
        <w:t xml:space="preserve">. </w:t>
      </w:r>
      <w:r>
        <w:rPr>
          <w:sz w:val="24"/>
        </w:rPr>
        <w:t>º 8.666</w:t>
      </w:r>
      <w:r w:rsidR="007C201F">
        <w:rPr>
          <w:sz w:val="24"/>
        </w:rPr>
        <w:t>/1993</w:t>
      </w:r>
      <w:r>
        <w:rPr>
          <w:sz w:val="24"/>
        </w:rPr>
        <w:t xml:space="preserve"> e suas alterações posteriores, pelas disposições deste Edital </w:t>
      </w:r>
      <w:r w:rsidR="007C201F">
        <w:rPr>
          <w:sz w:val="24"/>
        </w:rPr>
        <w:t>e seus anexos.</w:t>
      </w:r>
    </w:p>
    <w:p w:rsidR="00217440" w:rsidRDefault="00217440">
      <w:pPr>
        <w:rPr>
          <w:sz w:val="24"/>
        </w:rPr>
      </w:pPr>
    </w:p>
    <w:p w:rsidR="00217440" w:rsidRPr="00BC6AEE" w:rsidRDefault="00217440">
      <w:pPr>
        <w:rPr>
          <w:b/>
          <w:sz w:val="24"/>
        </w:rPr>
      </w:pPr>
      <w:r w:rsidRPr="00BC6AEE">
        <w:rPr>
          <w:b/>
          <w:sz w:val="24"/>
        </w:rPr>
        <w:t>03. INFORMAÇÕES, ESCLAR</w:t>
      </w:r>
      <w:r w:rsidR="00820D45" w:rsidRPr="00BC6AEE">
        <w:rPr>
          <w:b/>
          <w:sz w:val="24"/>
        </w:rPr>
        <w:t>ECIMENTOS E ALTERAÇÃO DO EDITAL</w:t>
      </w:r>
    </w:p>
    <w:p w:rsidR="00217440" w:rsidRDefault="00217440">
      <w:pPr>
        <w:jc w:val="both"/>
        <w:rPr>
          <w:sz w:val="24"/>
        </w:rPr>
      </w:pPr>
    </w:p>
    <w:p w:rsidR="00217440" w:rsidRDefault="00217440">
      <w:pPr>
        <w:jc w:val="both"/>
        <w:rPr>
          <w:rFonts w:eastAsia="Lucida Sans Unicode" w:cs="Tahoma"/>
          <w:sz w:val="24"/>
        </w:rPr>
      </w:pPr>
      <w:r>
        <w:rPr>
          <w:rFonts w:eastAsia="Lucida Sans Unicode" w:cs="Tahoma"/>
          <w:sz w:val="24"/>
        </w:rPr>
        <w:t xml:space="preserve">03.1 Informações e esclarecimentos relativos ao edital, seus modelos, adendos e anexos poderão ser solicitados, </w:t>
      </w:r>
      <w:r>
        <w:rPr>
          <w:rFonts w:eastAsia="Lucida Sans Unicode" w:cs="Tahoma"/>
          <w:b/>
          <w:bCs/>
          <w:sz w:val="24"/>
        </w:rPr>
        <w:t>por escrito</w:t>
      </w:r>
      <w:r>
        <w:rPr>
          <w:rFonts w:eastAsia="Lucida Sans Unicode" w:cs="Tahoma"/>
          <w:sz w:val="24"/>
        </w:rPr>
        <w:t>, à Comissão de Licitação, até 05 (cinco) dias úteis antes da data limite para o recebimento das p</w:t>
      </w:r>
      <w:r w:rsidR="00E44002">
        <w:rPr>
          <w:rFonts w:eastAsia="Lucida Sans Unicode" w:cs="Tahoma"/>
          <w:sz w:val="24"/>
        </w:rPr>
        <w:t>ropostas (envelopes n° 1 e n° 2</w:t>
      </w:r>
      <w:r>
        <w:rPr>
          <w:rFonts w:eastAsia="Lucida Sans Unicode" w:cs="Tahoma"/>
          <w:sz w:val="24"/>
        </w:rPr>
        <w:t xml:space="preserve">), sendo que as respostas serão enviadas </w:t>
      </w:r>
      <w:r>
        <w:rPr>
          <w:rFonts w:eastAsia="Lucida Sans Unicode" w:cs="Tahoma"/>
          <w:b/>
          <w:bCs/>
          <w:sz w:val="24"/>
        </w:rPr>
        <w:t>por escrito</w:t>
      </w:r>
      <w:r>
        <w:rPr>
          <w:rFonts w:eastAsia="Lucida Sans Unicode" w:cs="Tahoma"/>
          <w:sz w:val="24"/>
        </w:rPr>
        <w:t xml:space="preserve"> a todas as proponentes, até 02 (dois) dias úteis antes do recebimento das propostas, sem identificar a proponente que deu origem à consulta.</w:t>
      </w:r>
    </w:p>
    <w:p w:rsidR="00217440" w:rsidRDefault="00217440">
      <w:pPr>
        <w:jc w:val="both"/>
        <w:rPr>
          <w:rFonts w:eastAsia="Lucida Sans Unicode" w:cs="Tahoma"/>
          <w:sz w:val="24"/>
        </w:rPr>
      </w:pPr>
    </w:p>
    <w:p w:rsidR="00217440" w:rsidRDefault="00217440">
      <w:pPr>
        <w:jc w:val="both"/>
        <w:rPr>
          <w:rFonts w:eastAsia="Lucida Sans Unicode" w:cs="Tahoma"/>
          <w:sz w:val="24"/>
        </w:rPr>
      </w:pPr>
      <w:r>
        <w:rPr>
          <w:rFonts w:eastAsia="Lucida Sans Unicode" w:cs="Tahoma"/>
          <w:sz w:val="24"/>
        </w:rPr>
        <w:t xml:space="preserve">03.2 </w:t>
      </w:r>
      <w:r w:rsidR="003B3188">
        <w:rPr>
          <w:rFonts w:eastAsia="Lucida Sans Unicode" w:cs="Tahoma"/>
          <w:sz w:val="24"/>
        </w:rPr>
        <w:t>A qualquer tempo, antes da data</w:t>
      </w:r>
      <w:r>
        <w:rPr>
          <w:rFonts w:eastAsia="Lucida Sans Unicode" w:cs="Tahoma"/>
          <w:sz w:val="24"/>
        </w:rPr>
        <w:t xml:space="preserve"> limite para o recebimento das propostas (envelopes n° 1 e n° 2), o licitador poderá, por sua própria iniciativa ou como conseq</w:t>
      </w:r>
      <w:r w:rsidR="00825C7D">
        <w:rPr>
          <w:rFonts w:eastAsia="Lucida Sans Unicode" w:cs="Tahoma"/>
          <w:sz w:val="24"/>
        </w:rPr>
        <w:t>u</w:t>
      </w:r>
      <w:r>
        <w:rPr>
          <w:rFonts w:eastAsia="Lucida Sans Unicode" w:cs="Tahoma"/>
          <w:sz w:val="24"/>
        </w:rPr>
        <w:t xml:space="preserve">ência de algum esclarecimento solicitado por uma possível proponente, alterar os termos do Edital, </w:t>
      </w:r>
      <w:r>
        <w:rPr>
          <w:sz w:val="24"/>
        </w:rPr>
        <w:t>com anuência expressa do PARANACIDADE,</w:t>
      </w:r>
      <w:r>
        <w:rPr>
          <w:rFonts w:eastAsia="Lucida Sans Unicode" w:cs="Tahoma"/>
          <w:sz w:val="24"/>
        </w:rPr>
        <w:t xml:space="preserve"> mediante a emissão de um adendo.</w:t>
      </w:r>
    </w:p>
    <w:p w:rsidR="00217440" w:rsidRDefault="00217440">
      <w:pPr>
        <w:jc w:val="both"/>
        <w:rPr>
          <w:rFonts w:eastAsia="Lucida Sans Unicode" w:cs="Tahoma"/>
          <w:sz w:val="24"/>
        </w:rPr>
      </w:pPr>
    </w:p>
    <w:p w:rsidR="00217440" w:rsidRDefault="003B3188">
      <w:pPr>
        <w:jc w:val="both"/>
        <w:rPr>
          <w:rFonts w:eastAsia="Lucida Sans Unicode" w:cs="Tahoma"/>
          <w:sz w:val="24"/>
        </w:rPr>
      </w:pPr>
      <w:r>
        <w:rPr>
          <w:rFonts w:eastAsia="Lucida Sans Unicode" w:cs="Tahoma"/>
          <w:sz w:val="24"/>
        </w:rPr>
        <w:lastRenderedPageBreak/>
        <w:t xml:space="preserve">03.3 Nos </w:t>
      </w:r>
      <w:r w:rsidR="00217440">
        <w:rPr>
          <w:rFonts w:eastAsia="Lucida Sans Unicode" w:cs="Tahoma"/>
          <w:sz w:val="24"/>
        </w:rPr>
        <w:t xml:space="preserve">casos em que a alteração do Edital importe em modificação das propostas, </w:t>
      </w:r>
      <w:r>
        <w:rPr>
          <w:rFonts w:eastAsia="Lucida Sans Unicode" w:cs="Tahoma"/>
          <w:sz w:val="24"/>
        </w:rPr>
        <w:t>o licitador</w:t>
      </w:r>
      <w:r w:rsidR="00217440">
        <w:rPr>
          <w:rFonts w:eastAsia="Lucida Sans Unicode" w:cs="Tahoma"/>
          <w:sz w:val="24"/>
        </w:rPr>
        <w:t xml:space="preserve"> prorrogará o prazo de entrega das mesmas. </w:t>
      </w:r>
    </w:p>
    <w:p w:rsidR="00217440" w:rsidRDefault="00217440">
      <w:pPr>
        <w:jc w:val="both"/>
        <w:rPr>
          <w:b/>
          <w:bCs/>
          <w:sz w:val="24"/>
        </w:rPr>
      </w:pPr>
    </w:p>
    <w:p w:rsidR="00217440" w:rsidRDefault="00217440">
      <w:pPr>
        <w:ind w:left="420" w:hanging="420"/>
        <w:jc w:val="both"/>
        <w:rPr>
          <w:b/>
          <w:bCs/>
          <w:sz w:val="24"/>
        </w:rPr>
      </w:pPr>
      <w:r>
        <w:rPr>
          <w:b/>
          <w:bCs/>
          <w:sz w:val="24"/>
        </w:rPr>
        <w:t>04.  OBJETO, REGIME DE EXECUÇÃO, TIPO, PRAZO DE EXECUÇÃO, CAPITAL SOCIAL, CAPACIDADE DE EXECUÇÃO e PERCENTUAL DE GRANDES ITENS</w:t>
      </w:r>
    </w:p>
    <w:p w:rsidR="00217440" w:rsidRDefault="00217440">
      <w:pPr>
        <w:jc w:val="both"/>
        <w:rPr>
          <w:sz w:val="24"/>
        </w:rPr>
      </w:pPr>
    </w:p>
    <w:p w:rsidR="00217440" w:rsidRDefault="00217440">
      <w:pPr>
        <w:tabs>
          <w:tab w:val="left" w:pos="1276"/>
        </w:tabs>
        <w:jc w:val="both"/>
        <w:rPr>
          <w:sz w:val="24"/>
        </w:rPr>
      </w:pPr>
      <w:r>
        <w:rPr>
          <w:sz w:val="24"/>
        </w:rPr>
        <w:t>04.1</w:t>
      </w:r>
      <w:r w:rsidR="00015C4B">
        <w:rPr>
          <w:sz w:val="24"/>
        </w:rPr>
        <w:t xml:space="preserve"> </w:t>
      </w:r>
      <w:r>
        <w:rPr>
          <w:sz w:val="24"/>
        </w:rPr>
        <w:t>A presente licitação tem por objeto a execução, sob regime de empreitada por preço global, tipo menor preço, da</w:t>
      </w:r>
      <w:r w:rsidR="006C37D2">
        <w:rPr>
          <w:sz w:val="24"/>
        </w:rPr>
        <w:t xml:space="preserve"> </w:t>
      </w:r>
      <w:r>
        <w:rPr>
          <w:sz w:val="24"/>
        </w:rPr>
        <w:t>(s) seguinte</w:t>
      </w:r>
      <w:r w:rsidR="006C37D2">
        <w:rPr>
          <w:sz w:val="24"/>
        </w:rPr>
        <w:t xml:space="preserve"> </w:t>
      </w:r>
      <w:r>
        <w:rPr>
          <w:sz w:val="24"/>
        </w:rPr>
        <w:t>(s) obra</w:t>
      </w:r>
      <w:r w:rsidR="006C37D2">
        <w:rPr>
          <w:sz w:val="24"/>
        </w:rPr>
        <w:t xml:space="preserve"> </w:t>
      </w:r>
      <w:r>
        <w:rPr>
          <w:sz w:val="24"/>
        </w:rPr>
        <w:t>(s):</w:t>
      </w:r>
    </w:p>
    <w:p w:rsidR="00217440" w:rsidRDefault="00217440">
      <w:pPr>
        <w:tabs>
          <w:tab w:val="left" w:pos="1276"/>
        </w:tabs>
        <w:jc w:val="both"/>
        <w:rPr>
          <w:sz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8"/>
        <w:gridCol w:w="7654"/>
      </w:tblGrid>
      <w:tr w:rsidR="00217440" w:rsidRPr="00733A79">
        <w:tc>
          <w:tcPr>
            <w:tcW w:w="9072" w:type="dxa"/>
            <w:gridSpan w:val="2"/>
            <w:tcBorders>
              <w:top w:val="single" w:sz="4" w:space="0" w:color="auto"/>
              <w:bottom w:val="single" w:sz="4" w:space="0" w:color="auto"/>
            </w:tcBorders>
          </w:tcPr>
          <w:p w:rsidR="00217440" w:rsidRPr="00733A79" w:rsidRDefault="00E40E3A" w:rsidP="00733A79">
            <w:pPr>
              <w:rPr>
                <w:sz w:val="24"/>
                <w:szCs w:val="24"/>
              </w:rPr>
            </w:pPr>
            <w:r w:rsidRPr="00733A79">
              <w:rPr>
                <w:bCs/>
                <w:sz w:val="24"/>
                <w:szCs w:val="24"/>
              </w:rPr>
              <w:t>Local</w:t>
            </w:r>
            <w:r w:rsidR="00217440" w:rsidRPr="00733A79">
              <w:rPr>
                <w:bCs/>
                <w:sz w:val="24"/>
                <w:szCs w:val="24"/>
              </w:rPr>
              <w:t xml:space="preserve">: </w:t>
            </w:r>
            <w:r w:rsidR="00733A79" w:rsidRPr="00733A79">
              <w:rPr>
                <w:sz w:val="24"/>
                <w:szCs w:val="24"/>
              </w:rPr>
              <w:t>Perímetro Urbano</w:t>
            </w:r>
            <w:r w:rsidR="00217440" w:rsidRPr="00733A79">
              <w:rPr>
                <w:bCs/>
                <w:sz w:val="24"/>
                <w:szCs w:val="24"/>
              </w:rPr>
              <w:t>;</w:t>
            </w:r>
          </w:p>
          <w:p w:rsidR="00733A79" w:rsidRPr="00733A79" w:rsidRDefault="00217440" w:rsidP="00733A79">
            <w:pPr>
              <w:jc w:val="both"/>
              <w:rPr>
                <w:sz w:val="24"/>
                <w:szCs w:val="24"/>
              </w:rPr>
            </w:pPr>
            <w:r w:rsidRPr="00733A79">
              <w:rPr>
                <w:bCs/>
                <w:sz w:val="24"/>
                <w:szCs w:val="24"/>
              </w:rPr>
              <w:t>Objeto</w:t>
            </w:r>
            <w:r w:rsidR="00DF1B53" w:rsidRPr="00733A79">
              <w:rPr>
                <w:sz w:val="24"/>
                <w:szCs w:val="24"/>
              </w:rPr>
              <w:t>:</w:t>
            </w:r>
            <w:r w:rsidR="00B84B7A" w:rsidRPr="00733A79">
              <w:rPr>
                <w:sz w:val="24"/>
                <w:szCs w:val="24"/>
              </w:rPr>
              <w:t xml:space="preserve"> </w:t>
            </w:r>
            <w:r w:rsidR="00733A79" w:rsidRPr="00733A79">
              <w:rPr>
                <w:sz w:val="24"/>
                <w:szCs w:val="24"/>
              </w:rPr>
              <w:t>Execução de 17.253,59</w:t>
            </w:r>
            <w:r w:rsidR="00733A79">
              <w:rPr>
                <w:sz w:val="24"/>
                <w:szCs w:val="24"/>
              </w:rPr>
              <w:t xml:space="preserve"> </w:t>
            </w:r>
            <w:r w:rsidR="00733A79" w:rsidRPr="00733A79">
              <w:rPr>
                <w:sz w:val="24"/>
                <w:szCs w:val="24"/>
              </w:rPr>
              <w:t>m² recapeamento asfáltico em vias urbanas com serviços de: limpeza e lavagem da pista, base/sub-base, meio fio, pintura de ligação, reperfilamento com CBUQ, revestimento com CBUQ, sinalização de transito, placas de obra e ensaios tecnológicos.</w:t>
            </w:r>
          </w:p>
          <w:p w:rsidR="00C10B64" w:rsidRPr="00733A79" w:rsidRDefault="00B84B7A" w:rsidP="00B84B7A">
            <w:pPr>
              <w:jc w:val="both"/>
              <w:rPr>
                <w:sz w:val="24"/>
                <w:szCs w:val="24"/>
              </w:rPr>
            </w:pPr>
            <w:r w:rsidRPr="00733A79">
              <w:rPr>
                <w:bCs/>
                <w:sz w:val="24"/>
                <w:szCs w:val="24"/>
              </w:rPr>
              <w:t xml:space="preserve">Trecho: </w:t>
            </w:r>
            <w:r w:rsidR="00733A79" w:rsidRPr="00733A79">
              <w:rPr>
                <w:sz w:val="24"/>
                <w:szCs w:val="24"/>
              </w:rPr>
              <w:t>Perimetral Norte (entre Avenida Vereador Dorvalino Tose e Rua</w:t>
            </w:r>
            <w:r w:rsidR="00733A79">
              <w:rPr>
                <w:sz w:val="24"/>
                <w:szCs w:val="24"/>
              </w:rPr>
              <w:t xml:space="preserve"> Emilio Guareschi) Rua </w:t>
            </w:r>
            <w:r w:rsidR="00733A79" w:rsidRPr="00733A79">
              <w:rPr>
                <w:sz w:val="24"/>
                <w:szCs w:val="24"/>
              </w:rPr>
              <w:t>Guilherme Guzzo (entre Rua Nereu Ramos e Rua Presidente de Morais)</w:t>
            </w:r>
          </w:p>
          <w:p w:rsidR="00C10B64" w:rsidRPr="00733A79" w:rsidRDefault="00B84B7A">
            <w:pPr>
              <w:ind w:left="1134" w:hanging="1134"/>
              <w:jc w:val="both"/>
              <w:rPr>
                <w:b/>
                <w:sz w:val="24"/>
                <w:szCs w:val="24"/>
              </w:rPr>
            </w:pPr>
            <w:r w:rsidRPr="00733A79">
              <w:rPr>
                <w:bCs/>
                <w:sz w:val="24"/>
                <w:szCs w:val="24"/>
              </w:rPr>
              <w:t xml:space="preserve">Área Pavimentada: </w:t>
            </w:r>
            <w:r w:rsidR="00733A79" w:rsidRPr="00733A79">
              <w:rPr>
                <w:sz w:val="24"/>
                <w:szCs w:val="24"/>
              </w:rPr>
              <w:t>17.253,59</w:t>
            </w:r>
            <w:r w:rsidR="00733A79">
              <w:rPr>
                <w:sz w:val="24"/>
                <w:szCs w:val="24"/>
              </w:rPr>
              <w:t xml:space="preserve"> </w:t>
            </w:r>
            <w:r w:rsidR="00733A79" w:rsidRPr="00733A79">
              <w:rPr>
                <w:sz w:val="24"/>
                <w:szCs w:val="24"/>
              </w:rPr>
              <w:t>m²</w:t>
            </w:r>
          </w:p>
          <w:p w:rsidR="00217440" w:rsidRPr="00733A79" w:rsidRDefault="00217440">
            <w:pPr>
              <w:ind w:left="1134" w:hanging="1134"/>
              <w:jc w:val="both"/>
              <w:rPr>
                <w:bCs/>
                <w:sz w:val="24"/>
                <w:szCs w:val="24"/>
              </w:rPr>
            </w:pPr>
            <w:r w:rsidRPr="00733A79">
              <w:rPr>
                <w:bCs/>
                <w:sz w:val="24"/>
                <w:szCs w:val="24"/>
              </w:rPr>
              <w:t>Colocação de placas de comunicação visual.</w:t>
            </w:r>
          </w:p>
          <w:p w:rsidR="00217440" w:rsidRPr="00733A79" w:rsidRDefault="00217440">
            <w:pPr>
              <w:jc w:val="both"/>
              <w:rPr>
                <w:bCs/>
                <w:sz w:val="24"/>
                <w:szCs w:val="24"/>
              </w:rPr>
            </w:pPr>
            <w:r w:rsidRPr="00733A79">
              <w:rPr>
                <w:bCs/>
                <w:sz w:val="24"/>
                <w:szCs w:val="24"/>
              </w:rPr>
              <w:t xml:space="preserve">Prazo de execução: </w:t>
            </w:r>
            <w:r w:rsidR="00733A79" w:rsidRPr="00D6502B">
              <w:rPr>
                <w:sz w:val="24"/>
                <w:szCs w:val="24"/>
              </w:rPr>
              <w:t>180</w:t>
            </w:r>
            <w:r w:rsidR="00C10B64" w:rsidRPr="00D6502B">
              <w:rPr>
                <w:bCs/>
                <w:sz w:val="24"/>
                <w:szCs w:val="24"/>
              </w:rPr>
              <w:t xml:space="preserve"> </w:t>
            </w:r>
            <w:r w:rsidRPr="00D6502B">
              <w:rPr>
                <w:bCs/>
                <w:sz w:val="24"/>
                <w:szCs w:val="24"/>
              </w:rPr>
              <w:t>(</w:t>
            </w:r>
            <w:r w:rsidR="00D6502B" w:rsidRPr="00D6502B">
              <w:rPr>
                <w:sz w:val="24"/>
                <w:szCs w:val="24"/>
              </w:rPr>
              <w:t>cento e oitenta</w:t>
            </w:r>
            <w:r w:rsidRPr="00733A79">
              <w:rPr>
                <w:bCs/>
                <w:sz w:val="24"/>
                <w:szCs w:val="24"/>
              </w:rPr>
              <w:t>) dias;</w:t>
            </w:r>
          </w:p>
          <w:p w:rsidR="00217440" w:rsidRPr="00D6502B" w:rsidRDefault="000F650B">
            <w:pPr>
              <w:jc w:val="both"/>
              <w:rPr>
                <w:bCs/>
                <w:sz w:val="24"/>
                <w:szCs w:val="24"/>
              </w:rPr>
            </w:pPr>
            <w:r w:rsidRPr="00D6502B">
              <w:rPr>
                <w:bCs/>
                <w:sz w:val="24"/>
                <w:szCs w:val="24"/>
              </w:rPr>
              <w:t>Capital social mínimo</w:t>
            </w:r>
            <w:r w:rsidR="00217440" w:rsidRPr="00D6502B">
              <w:rPr>
                <w:bCs/>
                <w:sz w:val="24"/>
                <w:szCs w:val="24"/>
              </w:rPr>
              <w:t xml:space="preserve">: R$ </w:t>
            </w:r>
            <w:r w:rsidR="00D6502B" w:rsidRPr="00D6502B">
              <w:rPr>
                <w:sz w:val="24"/>
                <w:szCs w:val="24"/>
              </w:rPr>
              <w:t>135.600,00</w:t>
            </w:r>
            <w:r w:rsidR="00727DA6" w:rsidRPr="00D6502B">
              <w:rPr>
                <w:bCs/>
                <w:sz w:val="24"/>
                <w:szCs w:val="24"/>
              </w:rPr>
              <w:t xml:space="preserve"> </w:t>
            </w:r>
            <w:r w:rsidR="00217440" w:rsidRPr="00D6502B">
              <w:rPr>
                <w:bCs/>
                <w:sz w:val="24"/>
                <w:szCs w:val="24"/>
              </w:rPr>
              <w:t>(</w:t>
            </w:r>
            <w:r w:rsidR="00D6502B">
              <w:rPr>
                <w:sz w:val="24"/>
                <w:szCs w:val="24"/>
              </w:rPr>
              <w:t>cento e trinta e cinco mil e seiscentos reais</w:t>
            </w:r>
            <w:r w:rsidR="00217440" w:rsidRPr="00D6502B">
              <w:rPr>
                <w:bCs/>
                <w:sz w:val="24"/>
                <w:szCs w:val="24"/>
              </w:rPr>
              <w:t>);</w:t>
            </w:r>
          </w:p>
          <w:p w:rsidR="00217440" w:rsidRPr="00733A79" w:rsidRDefault="00217440" w:rsidP="00C10B64">
            <w:pPr>
              <w:jc w:val="both"/>
              <w:rPr>
                <w:sz w:val="24"/>
                <w:szCs w:val="24"/>
              </w:rPr>
            </w:pPr>
            <w:r w:rsidRPr="00D6502B">
              <w:rPr>
                <w:bCs/>
                <w:sz w:val="24"/>
                <w:szCs w:val="24"/>
              </w:rPr>
              <w:t xml:space="preserve">Preço máximo: R$ </w:t>
            </w:r>
            <w:r w:rsidR="00D6502B" w:rsidRPr="00D6502B">
              <w:rPr>
                <w:sz w:val="24"/>
                <w:szCs w:val="24"/>
              </w:rPr>
              <w:t>1.356.182,34</w:t>
            </w:r>
            <w:r w:rsidR="00C10B64" w:rsidRPr="00D6502B">
              <w:rPr>
                <w:sz w:val="24"/>
                <w:szCs w:val="24"/>
              </w:rPr>
              <w:t xml:space="preserve"> </w:t>
            </w:r>
            <w:r w:rsidRPr="00D6502B">
              <w:rPr>
                <w:bCs/>
                <w:sz w:val="24"/>
                <w:szCs w:val="24"/>
              </w:rPr>
              <w:t>(</w:t>
            </w:r>
            <w:r w:rsidR="00D6502B">
              <w:rPr>
                <w:sz w:val="24"/>
                <w:szCs w:val="24"/>
              </w:rPr>
              <w:t>Um milhão, trezentos e cinquenta e seis mil, cento e oitenta e dois reais e trinta e quatro centavos</w:t>
            </w:r>
            <w:r w:rsidR="00101265" w:rsidRPr="00D6502B">
              <w:rPr>
                <w:bCs/>
                <w:sz w:val="24"/>
                <w:szCs w:val="24"/>
              </w:rPr>
              <w:t>)</w:t>
            </w:r>
            <w:r w:rsidRPr="00D6502B">
              <w:rPr>
                <w:bCs/>
                <w:sz w:val="24"/>
                <w:szCs w:val="24"/>
              </w:rPr>
              <w:t>.</w:t>
            </w:r>
          </w:p>
        </w:tc>
      </w:tr>
      <w:tr w:rsidR="00217440" w:rsidRPr="00733A79">
        <w:tc>
          <w:tcPr>
            <w:tcW w:w="9072" w:type="dxa"/>
            <w:gridSpan w:val="2"/>
            <w:tcBorders>
              <w:top w:val="single" w:sz="4" w:space="0" w:color="auto"/>
              <w:bottom w:val="single" w:sz="4" w:space="0" w:color="auto"/>
            </w:tcBorders>
          </w:tcPr>
          <w:p w:rsidR="00217440" w:rsidRPr="00733A79" w:rsidRDefault="00217440">
            <w:pPr>
              <w:jc w:val="both"/>
              <w:rPr>
                <w:b/>
                <w:sz w:val="24"/>
                <w:szCs w:val="24"/>
              </w:rPr>
            </w:pPr>
            <w:r w:rsidRPr="00733A79">
              <w:rPr>
                <w:b/>
                <w:sz w:val="24"/>
                <w:szCs w:val="24"/>
              </w:rPr>
              <w:t>A obra deverá ser executada em conformidade com o projeto, especificações técnicas, memoriais e demais documentos.</w:t>
            </w:r>
          </w:p>
        </w:tc>
      </w:tr>
      <w:tr w:rsidR="00217440" w:rsidRPr="00733A79" w:rsidTr="00101265">
        <w:trPr>
          <w:gridAfter w:val="1"/>
          <w:wAfter w:w="7654" w:type="dxa"/>
        </w:trPr>
        <w:tc>
          <w:tcPr>
            <w:tcW w:w="1418" w:type="dxa"/>
            <w:tcBorders>
              <w:top w:val="single" w:sz="4" w:space="0" w:color="auto"/>
              <w:bottom w:val="single" w:sz="4" w:space="0" w:color="auto"/>
            </w:tcBorders>
          </w:tcPr>
          <w:p w:rsidR="00217440" w:rsidRPr="00733A79" w:rsidRDefault="000F650B" w:rsidP="00D93ABE">
            <w:pPr>
              <w:jc w:val="both"/>
              <w:rPr>
                <w:b/>
                <w:sz w:val="24"/>
                <w:szCs w:val="24"/>
              </w:rPr>
            </w:pPr>
            <w:r w:rsidRPr="00733A79">
              <w:rPr>
                <w:b/>
                <w:sz w:val="24"/>
                <w:szCs w:val="24"/>
              </w:rPr>
              <w:t xml:space="preserve">SAM </w:t>
            </w:r>
            <w:r w:rsidR="00733A79">
              <w:rPr>
                <w:b/>
                <w:sz w:val="24"/>
                <w:szCs w:val="24"/>
              </w:rPr>
              <w:t>33</w:t>
            </w:r>
          </w:p>
        </w:tc>
      </w:tr>
    </w:tbl>
    <w:p w:rsidR="00217440" w:rsidRDefault="00015C4B">
      <w:pPr>
        <w:pStyle w:val="Recuodecorpodetexto2"/>
        <w:spacing w:before="240"/>
        <w:ind w:left="0" w:firstLine="0"/>
        <w:rPr>
          <w:color w:val="auto"/>
        </w:rPr>
      </w:pPr>
      <w:r>
        <w:rPr>
          <w:color w:val="auto"/>
        </w:rPr>
        <w:t>04.2 Entende-se</w:t>
      </w:r>
      <w:r w:rsidR="00217440">
        <w:rPr>
          <w:color w:val="auto"/>
        </w:rPr>
        <w:t xml:space="preserve"> por obra semelhante a que apresenta complexidade tecnológica e operacional equivalente ou superior a:</w:t>
      </w:r>
    </w:p>
    <w:p w:rsidR="00217440" w:rsidRDefault="00217440">
      <w:pPr>
        <w:pStyle w:val="NormalWeb"/>
        <w:spacing w:before="0" w:after="0"/>
        <w:rPr>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17440" w:rsidRPr="00D6502B">
        <w:tc>
          <w:tcPr>
            <w:tcW w:w="9072" w:type="dxa"/>
          </w:tcPr>
          <w:p w:rsidR="00217440" w:rsidRPr="00D6502B" w:rsidRDefault="00D6502B" w:rsidP="00D6502B">
            <w:pPr>
              <w:rPr>
                <w:sz w:val="24"/>
              </w:rPr>
            </w:pPr>
            <w:r w:rsidRPr="00D6502B">
              <w:rPr>
                <w:sz w:val="24"/>
              </w:rPr>
              <w:t>Pavimentação com Concreto Betuminoso Usinado a Quente – CBUQ</w:t>
            </w:r>
          </w:p>
        </w:tc>
      </w:tr>
    </w:tbl>
    <w:p w:rsidR="00217440" w:rsidRDefault="00217440">
      <w:pPr>
        <w:pStyle w:val="NormalWeb"/>
      </w:pPr>
    </w:p>
    <w:p w:rsidR="00217440" w:rsidRDefault="00217440">
      <w:pPr>
        <w:jc w:val="both"/>
        <w:rPr>
          <w:sz w:val="24"/>
        </w:rPr>
      </w:pPr>
      <w:r>
        <w:rPr>
          <w:sz w:val="24"/>
        </w:rPr>
        <w:t>04.3 O valor do subtotal da planilha de serviços, de cada grande item, deverá respeitar o percentual pré-estabelecido na tabela abaixo, admitindo uma margem de variação para mais em até 20%. O valor que exceder esse percentual será pago junto com a última parcela do cronograma físico-financeiro.</w:t>
      </w:r>
    </w:p>
    <w:p w:rsidR="00217440" w:rsidRDefault="00217440">
      <w:pPr>
        <w:jc w:val="both"/>
        <w:rPr>
          <w:sz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095"/>
        <w:gridCol w:w="2126"/>
      </w:tblGrid>
      <w:tr w:rsidR="00217440" w:rsidRPr="002A1FC3">
        <w:trPr>
          <w:cantSplit/>
        </w:trPr>
        <w:tc>
          <w:tcPr>
            <w:tcW w:w="851" w:type="dxa"/>
          </w:tcPr>
          <w:p w:rsidR="00217440" w:rsidRPr="002A1FC3" w:rsidRDefault="00217440">
            <w:pPr>
              <w:jc w:val="center"/>
              <w:rPr>
                <w:b/>
                <w:bCs/>
              </w:rPr>
            </w:pPr>
          </w:p>
          <w:p w:rsidR="00217440" w:rsidRPr="002A1FC3" w:rsidRDefault="00217440">
            <w:pPr>
              <w:jc w:val="center"/>
              <w:rPr>
                <w:b/>
                <w:bCs/>
              </w:rPr>
            </w:pPr>
            <w:r w:rsidRPr="002A1FC3">
              <w:rPr>
                <w:b/>
                <w:bCs/>
              </w:rPr>
              <w:t>ITEM</w:t>
            </w:r>
          </w:p>
        </w:tc>
        <w:tc>
          <w:tcPr>
            <w:tcW w:w="6095" w:type="dxa"/>
          </w:tcPr>
          <w:p w:rsidR="00217440" w:rsidRPr="002A1FC3" w:rsidRDefault="00217440">
            <w:pPr>
              <w:jc w:val="center"/>
            </w:pPr>
          </w:p>
          <w:p w:rsidR="00217440" w:rsidRPr="002A1FC3" w:rsidRDefault="00217440">
            <w:pPr>
              <w:jc w:val="center"/>
            </w:pPr>
            <w:r w:rsidRPr="002A1FC3">
              <w:rPr>
                <w:b/>
                <w:bCs/>
              </w:rPr>
              <w:t>DESCRIÇÃO – GRANDES ITENS</w:t>
            </w:r>
          </w:p>
        </w:tc>
        <w:tc>
          <w:tcPr>
            <w:tcW w:w="2126" w:type="dxa"/>
          </w:tcPr>
          <w:p w:rsidR="00217440" w:rsidRPr="002A1FC3" w:rsidRDefault="00217440">
            <w:pPr>
              <w:jc w:val="center"/>
            </w:pPr>
            <w:r w:rsidRPr="002A1FC3">
              <w:rPr>
                <w:b/>
                <w:bCs/>
              </w:rPr>
              <w:t>PERCENTUAL DO VALOR GLOBAL</w:t>
            </w:r>
          </w:p>
        </w:tc>
      </w:tr>
      <w:tr w:rsidR="00D6502B" w:rsidRPr="002A1FC3" w:rsidTr="002E57E8">
        <w:trPr>
          <w:cantSplit/>
        </w:trPr>
        <w:tc>
          <w:tcPr>
            <w:tcW w:w="851" w:type="dxa"/>
            <w:vAlign w:val="bottom"/>
          </w:tcPr>
          <w:p w:rsidR="00D6502B" w:rsidRPr="002A1FC3" w:rsidRDefault="00D6502B" w:rsidP="00D6502B">
            <w:pPr>
              <w:suppressAutoHyphens w:val="0"/>
              <w:jc w:val="center"/>
              <w:rPr>
                <w:sz w:val="22"/>
                <w:szCs w:val="22"/>
              </w:rPr>
            </w:pPr>
            <w:r w:rsidRPr="002A1FC3">
              <w:rPr>
                <w:sz w:val="22"/>
                <w:szCs w:val="22"/>
              </w:rPr>
              <w:t>1</w:t>
            </w:r>
          </w:p>
        </w:tc>
        <w:tc>
          <w:tcPr>
            <w:tcW w:w="6095" w:type="dxa"/>
            <w:vAlign w:val="bottom"/>
          </w:tcPr>
          <w:p w:rsidR="00D6502B" w:rsidRPr="002A1FC3" w:rsidRDefault="00D6502B" w:rsidP="00D6502B">
            <w:pPr>
              <w:suppressAutoHyphens w:val="0"/>
              <w:rPr>
                <w:sz w:val="22"/>
                <w:szCs w:val="22"/>
              </w:rPr>
            </w:pPr>
            <w:r w:rsidRPr="002A1FC3">
              <w:rPr>
                <w:sz w:val="22"/>
                <w:szCs w:val="22"/>
              </w:rPr>
              <w:t>SERVIÇOS PRELIMINARES</w:t>
            </w:r>
          </w:p>
        </w:tc>
        <w:tc>
          <w:tcPr>
            <w:tcW w:w="2126" w:type="dxa"/>
            <w:vAlign w:val="bottom"/>
          </w:tcPr>
          <w:p w:rsidR="00D6502B" w:rsidRPr="002A1FC3" w:rsidRDefault="00D6502B" w:rsidP="00D6502B">
            <w:pPr>
              <w:suppressAutoHyphens w:val="0"/>
              <w:jc w:val="right"/>
              <w:rPr>
                <w:sz w:val="22"/>
                <w:szCs w:val="22"/>
              </w:rPr>
            </w:pPr>
            <w:r w:rsidRPr="002A1FC3">
              <w:rPr>
                <w:sz w:val="22"/>
                <w:szCs w:val="22"/>
              </w:rPr>
              <w:t>0,62%</w:t>
            </w:r>
          </w:p>
        </w:tc>
      </w:tr>
      <w:tr w:rsidR="00D6502B" w:rsidRPr="002A1FC3" w:rsidTr="002E57E8">
        <w:trPr>
          <w:cantSplit/>
        </w:trPr>
        <w:tc>
          <w:tcPr>
            <w:tcW w:w="851" w:type="dxa"/>
            <w:vAlign w:val="bottom"/>
          </w:tcPr>
          <w:p w:rsidR="00D6502B" w:rsidRPr="002A1FC3" w:rsidRDefault="00D6502B" w:rsidP="00D6502B">
            <w:pPr>
              <w:jc w:val="center"/>
              <w:rPr>
                <w:sz w:val="22"/>
                <w:szCs w:val="22"/>
              </w:rPr>
            </w:pPr>
            <w:r w:rsidRPr="002A1FC3">
              <w:rPr>
                <w:sz w:val="22"/>
                <w:szCs w:val="22"/>
              </w:rPr>
              <w:t>2</w:t>
            </w:r>
          </w:p>
        </w:tc>
        <w:tc>
          <w:tcPr>
            <w:tcW w:w="6095" w:type="dxa"/>
            <w:vAlign w:val="bottom"/>
          </w:tcPr>
          <w:p w:rsidR="00D6502B" w:rsidRPr="002A1FC3" w:rsidRDefault="00D6502B" w:rsidP="00D6502B">
            <w:pPr>
              <w:rPr>
                <w:sz w:val="22"/>
                <w:szCs w:val="22"/>
              </w:rPr>
            </w:pPr>
            <w:r w:rsidRPr="002A1FC3">
              <w:rPr>
                <w:sz w:val="22"/>
                <w:szCs w:val="22"/>
              </w:rPr>
              <w:t>TERRAPLENAGEM</w:t>
            </w:r>
          </w:p>
        </w:tc>
        <w:tc>
          <w:tcPr>
            <w:tcW w:w="2126" w:type="dxa"/>
            <w:vAlign w:val="bottom"/>
          </w:tcPr>
          <w:p w:rsidR="00D6502B" w:rsidRPr="002A1FC3" w:rsidRDefault="00D6502B" w:rsidP="00D6502B">
            <w:pPr>
              <w:jc w:val="right"/>
              <w:rPr>
                <w:sz w:val="22"/>
                <w:szCs w:val="22"/>
              </w:rPr>
            </w:pPr>
            <w:r w:rsidRPr="002A1FC3">
              <w:rPr>
                <w:sz w:val="22"/>
                <w:szCs w:val="22"/>
              </w:rPr>
              <w:t>0,09%</w:t>
            </w:r>
          </w:p>
        </w:tc>
      </w:tr>
      <w:tr w:rsidR="00D6502B" w:rsidRPr="002A1FC3" w:rsidTr="002E57E8">
        <w:trPr>
          <w:cantSplit/>
        </w:trPr>
        <w:tc>
          <w:tcPr>
            <w:tcW w:w="851" w:type="dxa"/>
            <w:vAlign w:val="bottom"/>
          </w:tcPr>
          <w:p w:rsidR="00D6502B" w:rsidRPr="002A1FC3" w:rsidRDefault="00D6502B" w:rsidP="00D6502B">
            <w:pPr>
              <w:jc w:val="center"/>
              <w:rPr>
                <w:sz w:val="22"/>
                <w:szCs w:val="22"/>
              </w:rPr>
            </w:pPr>
            <w:r w:rsidRPr="002A1FC3">
              <w:rPr>
                <w:sz w:val="22"/>
                <w:szCs w:val="22"/>
              </w:rPr>
              <w:t>3</w:t>
            </w:r>
          </w:p>
        </w:tc>
        <w:tc>
          <w:tcPr>
            <w:tcW w:w="6095" w:type="dxa"/>
            <w:vAlign w:val="bottom"/>
          </w:tcPr>
          <w:p w:rsidR="00D6502B" w:rsidRPr="002A1FC3" w:rsidRDefault="00D6502B" w:rsidP="00D6502B">
            <w:pPr>
              <w:rPr>
                <w:sz w:val="22"/>
                <w:szCs w:val="22"/>
              </w:rPr>
            </w:pPr>
            <w:r w:rsidRPr="002A1FC3">
              <w:rPr>
                <w:sz w:val="22"/>
                <w:szCs w:val="22"/>
              </w:rPr>
              <w:t>BASE / SUB-BASE</w:t>
            </w:r>
          </w:p>
        </w:tc>
        <w:tc>
          <w:tcPr>
            <w:tcW w:w="2126" w:type="dxa"/>
            <w:vAlign w:val="bottom"/>
          </w:tcPr>
          <w:p w:rsidR="00D6502B" w:rsidRPr="002A1FC3" w:rsidRDefault="00D6502B" w:rsidP="00D6502B">
            <w:pPr>
              <w:jc w:val="right"/>
              <w:rPr>
                <w:sz w:val="22"/>
                <w:szCs w:val="22"/>
              </w:rPr>
            </w:pPr>
            <w:r w:rsidRPr="002A1FC3">
              <w:rPr>
                <w:sz w:val="22"/>
                <w:szCs w:val="22"/>
              </w:rPr>
              <w:t>2,98%</w:t>
            </w:r>
          </w:p>
        </w:tc>
      </w:tr>
      <w:tr w:rsidR="00D6502B" w:rsidRPr="002A1FC3" w:rsidTr="002E57E8">
        <w:trPr>
          <w:cantSplit/>
        </w:trPr>
        <w:tc>
          <w:tcPr>
            <w:tcW w:w="851" w:type="dxa"/>
            <w:vAlign w:val="bottom"/>
          </w:tcPr>
          <w:p w:rsidR="00D6502B" w:rsidRPr="002A1FC3" w:rsidRDefault="00D6502B" w:rsidP="00D6502B">
            <w:pPr>
              <w:jc w:val="center"/>
              <w:rPr>
                <w:sz w:val="22"/>
                <w:szCs w:val="22"/>
              </w:rPr>
            </w:pPr>
            <w:r w:rsidRPr="002A1FC3">
              <w:rPr>
                <w:sz w:val="22"/>
                <w:szCs w:val="22"/>
              </w:rPr>
              <w:t>4</w:t>
            </w:r>
          </w:p>
        </w:tc>
        <w:tc>
          <w:tcPr>
            <w:tcW w:w="6095" w:type="dxa"/>
            <w:vAlign w:val="bottom"/>
          </w:tcPr>
          <w:p w:rsidR="00D6502B" w:rsidRPr="002A1FC3" w:rsidRDefault="00D6502B" w:rsidP="00D6502B">
            <w:pPr>
              <w:rPr>
                <w:sz w:val="22"/>
                <w:szCs w:val="22"/>
              </w:rPr>
            </w:pPr>
            <w:r w:rsidRPr="002A1FC3">
              <w:rPr>
                <w:sz w:val="22"/>
                <w:szCs w:val="22"/>
              </w:rPr>
              <w:t>REVESTIMENTO</w:t>
            </w:r>
          </w:p>
        </w:tc>
        <w:tc>
          <w:tcPr>
            <w:tcW w:w="2126" w:type="dxa"/>
            <w:vAlign w:val="bottom"/>
          </w:tcPr>
          <w:p w:rsidR="00D6502B" w:rsidRPr="002A1FC3" w:rsidRDefault="00D6502B" w:rsidP="00D6502B">
            <w:pPr>
              <w:jc w:val="right"/>
              <w:rPr>
                <w:sz w:val="22"/>
                <w:szCs w:val="22"/>
              </w:rPr>
            </w:pPr>
            <w:r w:rsidRPr="002A1FC3">
              <w:rPr>
                <w:sz w:val="22"/>
                <w:szCs w:val="22"/>
              </w:rPr>
              <w:t>88,41%</w:t>
            </w:r>
          </w:p>
        </w:tc>
      </w:tr>
      <w:tr w:rsidR="00D6502B" w:rsidRPr="002A1FC3" w:rsidTr="002E57E8">
        <w:trPr>
          <w:cantSplit/>
        </w:trPr>
        <w:tc>
          <w:tcPr>
            <w:tcW w:w="851" w:type="dxa"/>
            <w:vAlign w:val="bottom"/>
          </w:tcPr>
          <w:p w:rsidR="00D6502B" w:rsidRPr="002A1FC3" w:rsidRDefault="00D6502B" w:rsidP="00D6502B">
            <w:pPr>
              <w:jc w:val="center"/>
              <w:rPr>
                <w:sz w:val="22"/>
                <w:szCs w:val="22"/>
              </w:rPr>
            </w:pPr>
            <w:r w:rsidRPr="002A1FC3">
              <w:rPr>
                <w:sz w:val="22"/>
                <w:szCs w:val="22"/>
              </w:rPr>
              <w:t>5</w:t>
            </w:r>
          </w:p>
        </w:tc>
        <w:tc>
          <w:tcPr>
            <w:tcW w:w="6095" w:type="dxa"/>
            <w:vAlign w:val="bottom"/>
          </w:tcPr>
          <w:p w:rsidR="00D6502B" w:rsidRPr="002A1FC3" w:rsidRDefault="00D6502B" w:rsidP="00D6502B">
            <w:pPr>
              <w:rPr>
                <w:sz w:val="22"/>
                <w:szCs w:val="22"/>
              </w:rPr>
            </w:pPr>
            <w:r w:rsidRPr="002A1FC3">
              <w:rPr>
                <w:sz w:val="22"/>
                <w:szCs w:val="22"/>
              </w:rPr>
              <w:t>MEIO-FIO E SARJETA</w:t>
            </w:r>
          </w:p>
        </w:tc>
        <w:tc>
          <w:tcPr>
            <w:tcW w:w="2126" w:type="dxa"/>
            <w:vAlign w:val="bottom"/>
          </w:tcPr>
          <w:p w:rsidR="00D6502B" w:rsidRPr="002A1FC3" w:rsidRDefault="00D6502B" w:rsidP="00D6502B">
            <w:pPr>
              <w:jc w:val="right"/>
              <w:rPr>
                <w:sz w:val="22"/>
                <w:szCs w:val="22"/>
              </w:rPr>
            </w:pPr>
            <w:r w:rsidRPr="002A1FC3">
              <w:rPr>
                <w:sz w:val="22"/>
                <w:szCs w:val="22"/>
              </w:rPr>
              <w:t>5,68%</w:t>
            </w:r>
          </w:p>
        </w:tc>
      </w:tr>
      <w:tr w:rsidR="00D6502B" w:rsidRPr="002A1FC3" w:rsidTr="002E57E8">
        <w:trPr>
          <w:cantSplit/>
        </w:trPr>
        <w:tc>
          <w:tcPr>
            <w:tcW w:w="851" w:type="dxa"/>
            <w:vAlign w:val="bottom"/>
          </w:tcPr>
          <w:p w:rsidR="00D6502B" w:rsidRPr="002A1FC3" w:rsidRDefault="00D6502B" w:rsidP="00D6502B">
            <w:pPr>
              <w:jc w:val="center"/>
              <w:rPr>
                <w:sz w:val="22"/>
                <w:szCs w:val="22"/>
              </w:rPr>
            </w:pPr>
            <w:r w:rsidRPr="002A1FC3">
              <w:rPr>
                <w:sz w:val="22"/>
                <w:szCs w:val="22"/>
              </w:rPr>
              <w:t>7</w:t>
            </w:r>
          </w:p>
        </w:tc>
        <w:tc>
          <w:tcPr>
            <w:tcW w:w="6095" w:type="dxa"/>
            <w:vAlign w:val="bottom"/>
          </w:tcPr>
          <w:p w:rsidR="00D6502B" w:rsidRPr="002A1FC3" w:rsidRDefault="00D6502B" w:rsidP="00D6502B">
            <w:pPr>
              <w:rPr>
                <w:sz w:val="22"/>
                <w:szCs w:val="22"/>
              </w:rPr>
            </w:pPr>
            <w:r w:rsidRPr="002A1FC3">
              <w:rPr>
                <w:sz w:val="22"/>
                <w:szCs w:val="22"/>
              </w:rPr>
              <w:t>SINALIZAÇÃO DE TRÂNSITO</w:t>
            </w:r>
          </w:p>
        </w:tc>
        <w:tc>
          <w:tcPr>
            <w:tcW w:w="2126" w:type="dxa"/>
            <w:vAlign w:val="bottom"/>
          </w:tcPr>
          <w:p w:rsidR="00D6502B" w:rsidRPr="002A1FC3" w:rsidRDefault="00D6502B" w:rsidP="00D6502B">
            <w:pPr>
              <w:jc w:val="right"/>
              <w:rPr>
                <w:sz w:val="22"/>
                <w:szCs w:val="22"/>
              </w:rPr>
            </w:pPr>
            <w:r w:rsidRPr="002A1FC3">
              <w:rPr>
                <w:sz w:val="22"/>
                <w:szCs w:val="22"/>
              </w:rPr>
              <w:t>1,45%</w:t>
            </w:r>
          </w:p>
        </w:tc>
      </w:tr>
      <w:tr w:rsidR="00D6502B" w:rsidRPr="002A1FC3" w:rsidTr="002E57E8">
        <w:trPr>
          <w:cantSplit/>
        </w:trPr>
        <w:tc>
          <w:tcPr>
            <w:tcW w:w="851" w:type="dxa"/>
            <w:vAlign w:val="bottom"/>
          </w:tcPr>
          <w:p w:rsidR="00D6502B" w:rsidRPr="002A1FC3" w:rsidRDefault="00D6502B" w:rsidP="00D6502B">
            <w:pPr>
              <w:jc w:val="center"/>
              <w:rPr>
                <w:sz w:val="22"/>
                <w:szCs w:val="22"/>
              </w:rPr>
            </w:pPr>
            <w:r w:rsidRPr="002A1FC3">
              <w:rPr>
                <w:sz w:val="22"/>
                <w:szCs w:val="22"/>
              </w:rPr>
              <w:t>11</w:t>
            </w:r>
          </w:p>
        </w:tc>
        <w:tc>
          <w:tcPr>
            <w:tcW w:w="6095" w:type="dxa"/>
            <w:vAlign w:val="bottom"/>
          </w:tcPr>
          <w:p w:rsidR="00D6502B" w:rsidRPr="002A1FC3" w:rsidRDefault="00D6502B" w:rsidP="00D6502B">
            <w:pPr>
              <w:rPr>
                <w:sz w:val="22"/>
                <w:szCs w:val="22"/>
              </w:rPr>
            </w:pPr>
            <w:r w:rsidRPr="002A1FC3">
              <w:rPr>
                <w:sz w:val="22"/>
                <w:szCs w:val="22"/>
              </w:rPr>
              <w:t>ENSAIOS TECNOLÓGICOS</w:t>
            </w:r>
          </w:p>
        </w:tc>
        <w:tc>
          <w:tcPr>
            <w:tcW w:w="2126" w:type="dxa"/>
            <w:vAlign w:val="bottom"/>
          </w:tcPr>
          <w:p w:rsidR="00D6502B" w:rsidRPr="002A1FC3" w:rsidRDefault="00D6502B" w:rsidP="00D6502B">
            <w:pPr>
              <w:jc w:val="right"/>
              <w:rPr>
                <w:sz w:val="22"/>
                <w:szCs w:val="22"/>
              </w:rPr>
            </w:pPr>
            <w:r w:rsidRPr="002A1FC3">
              <w:rPr>
                <w:sz w:val="22"/>
                <w:szCs w:val="22"/>
              </w:rPr>
              <w:t>0,77%</w:t>
            </w:r>
          </w:p>
        </w:tc>
      </w:tr>
    </w:tbl>
    <w:p w:rsidR="00217440" w:rsidRDefault="00217440">
      <w:pPr>
        <w:jc w:val="both"/>
        <w:rPr>
          <w:sz w:val="24"/>
        </w:rPr>
      </w:pPr>
    </w:p>
    <w:p w:rsidR="00217440" w:rsidRDefault="00217440">
      <w:pPr>
        <w:jc w:val="both"/>
        <w:rPr>
          <w:sz w:val="24"/>
        </w:rPr>
      </w:pPr>
      <w:r>
        <w:rPr>
          <w:sz w:val="24"/>
        </w:rPr>
        <w:t xml:space="preserve">04.4 Independentemente do valor apresentado pela proponente para cada grande item, o preço global da proposta não poderá ultrapassar o </w:t>
      </w:r>
      <w:r>
        <w:rPr>
          <w:b/>
          <w:bCs/>
          <w:sz w:val="24"/>
        </w:rPr>
        <w:t>Preço Máximo</w:t>
      </w:r>
      <w:r>
        <w:rPr>
          <w:sz w:val="24"/>
        </w:rPr>
        <w:t xml:space="preserve"> estabelecido no </w:t>
      </w:r>
      <w:r>
        <w:rPr>
          <w:b/>
          <w:bCs/>
          <w:sz w:val="24"/>
        </w:rPr>
        <w:t>item 04.1</w:t>
      </w:r>
      <w:r>
        <w:rPr>
          <w:sz w:val="24"/>
        </w:rPr>
        <w:t>, sob pena de desclassificação.</w:t>
      </w:r>
    </w:p>
    <w:p w:rsidR="00217440" w:rsidRDefault="00217440">
      <w:pPr>
        <w:jc w:val="both"/>
        <w:rPr>
          <w:sz w:val="24"/>
        </w:rPr>
      </w:pPr>
    </w:p>
    <w:p w:rsidR="00217440" w:rsidRDefault="00217440">
      <w:pPr>
        <w:jc w:val="both"/>
        <w:rPr>
          <w:sz w:val="24"/>
        </w:rPr>
      </w:pPr>
      <w:r>
        <w:rPr>
          <w:sz w:val="24"/>
        </w:rPr>
        <w:t xml:space="preserve">04.5 O prazo de execução </w:t>
      </w:r>
      <w:r w:rsidR="001E1950" w:rsidRPr="00E36EFE">
        <w:rPr>
          <w:sz w:val="24"/>
        </w:rPr>
        <w:t xml:space="preserve">e </w:t>
      </w:r>
      <w:r w:rsidR="00A61B3A">
        <w:rPr>
          <w:sz w:val="24"/>
        </w:rPr>
        <w:t xml:space="preserve">a </w:t>
      </w:r>
      <w:r w:rsidR="001E1950" w:rsidRPr="00E36EFE">
        <w:rPr>
          <w:sz w:val="24"/>
        </w:rPr>
        <w:t xml:space="preserve">data de início </w:t>
      </w:r>
      <w:r w:rsidRPr="00E36EFE">
        <w:rPr>
          <w:sz w:val="24"/>
        </w:rPr>
        <w:t>da</w:t>
      </w:r>
      <w:r w:rsidR="00DF42AC">
        <w:rPr>
          <w:sz w:val="24"/>
        </w:rPr>
        <w:t xml:space="preserve"> </w:t>
      </w:r>
      <w:r w:rsidRPr="00E36EFE">
        <w:rPr>
          <w:sz w:val="24"/>
        </w:rPr>
        <w:t>(</w:t>
      </w:r>
      <w:r w:rsidRPr="00E36EFE">
        <w:rPr>
          <w:i/>
          <w:sz w:val="24"/>
        </w:rPr>
        <w:t>s</w:t>
      </w:r>
      <w:r w:rsidRPr="00E36EFE">
        <w:rPr>
          <w:sz w:val="24"/>
        </w:rPr>
        <w:t>) obra</w:t>
      </w:r>
      <w:r w:rsidR="00DF42AC">
        <w:rPr>
          <w:sz w:val="24"/>
        </w:rPr>
        <w:t xml:space="preserve"> </w:t>
      </w:r>
      <w:r w:rsidRPr="00E36EFE">
        <w:rPr>
          <w:sz w:val="24"/>
        </w:rPr>
        <w:t>(</w:t>
      </w:r>
      <w:r w:rsidRPr="00E36EFE">
        <w:rPr>
          <w:i/>
          <w:sz w:val="24"/>
        </w:rPr>
        <w:t>s</w:t>
      </w:r>
      <w:r w:rsidRPr="00E36EFE">
        <w:rPr>
          <w:sz w:val="24"/>
        </w:rPr>
        <w:t>) será contado a partir do 1</w:t>
      </w:r>
      <w:r w:rsidR="001E1950" w:rsidRPr="00E36EFE">
        <w:rPr>
          <w:sz w:val="24"/>
        </w:rPr>
        <w:t>1</w:t>
      </w:r>
      <w:r w:rsidRPr="00E36EFE">
        <w:rPr>
          <w:sz w:val="24"/>
        </w:rPr>
        <w:t>° (décimo</w:t>
      </w:r>
      <w:r w:rsidR="001E1950" w:rsidRPr="00E36EFE">
        <w:rPr>
          <w:sz w:val="24"/>
        </w:rPr>
        <w:t xml:space="preserve"> primeiro</w:t>
      </w:r>
      <w:r w:rsidRPr="00E36EFE">
        <w:rPr>
          <w:sz w:val="24"/>
        </w:rPr>
        <w:t>) dia da data da assinatura</w:t>
      </w:r>
      <w:r>
        <w:rPr>
          <w:sz w:val="24"/>
        </w:rPr>
        <w:t xml:space="preserve"> do Contrato.</w:t>
      </w:r>
    </w:p>
    <w:p w:rsidR="00217440" w:rsidRDefault="00217440">
      <w:pPr>
        <w:jc w:val="both"/>
        <w:rPr>
          <w:sz w:val="24"/>
        </w:rPr>
      </w:pPr>
    </w:p>
    <w:p w:rsidR="00217440" w:rsidRDefault="00217440">
      <w:pPr>
        <w:jc w:val="both"/>
        <w:rPr>
          <w:sz w:val="24"/>
        </w:rPr>
      </w:pPr>
      <w:r>
        <w:rPr>
          <w:sz w:val="24"/>
        </w:rPr>
        <w:t>04.6 O reajustamento dos preços será concedido quando transcorrer o prazo de 12 (doze) meses da data da apresentação da proposta</w:t>
      </w:r>
      <w:r w:rsidR="00A61B3A">
        <w:rPr>
          <w:sz w:val="24"/>
        </w:rPr>
        <w:t>,</w:t>
      </w:r>
      <w:r>
        <w:rPr>
          <w:sz w:val="24"/>
        </w:rPr>
        <w:t xml:space="preserve"> mediante a aplicação do índice INCC DI/FGV sobre o saldo remanescente dos serviços, devendo </w:t>
      </w:r>
      <w:r w:rsidR="00E44002">
        <w:rPr>
          <w:sz w:val="24"/>
        </w:rPr>
        <w:t>ser aplicado a fórmula a seguir</w:t>
      </w:r>
      <w:r w:rsidR="00015C4B">
        <w:rPr>
          <w:sz w:val="24"/>
        </w:rPr>
        <w:t xml:space="preserve">: </w:t>
      </w:r>
      <w:r w:rsidR="00015C4B">
        <w:rPr>
          <w:sz w:val="24"/>
        </w:rPr>
        <w:br/>
      </w:r>
      <w:r w:rsidR="00015C4B">
        <w:rPr>
          <w:sz w:val="24"/>
        </w:rPr>
        <w:br/>
        <w:t>SR = S (I12 / I0</w:t>
      </w:r>
      <w:r>
        <w:rPr>
          <w:sz w:val="24"/>
        </w:rPr>
        <w:t xml:space="preserve">) </w:t>
      </w:r>
      <w:r>
        <w:rPr>
          <w:sz w:val="24"/>
        </w:rPr>
        <w:br/>
      </w:r>
      <w:r>
        <w:rPr>
          <w:sz w:val="24"/>
        </w:rPr>
        <w:br/>
        <w:t xml:space="preserve">R = SR – S </w:t>
      </w:r>
      <w:r>
        <w:rPr>
          <w:sz w:val="24"/>
        </w:rPr>
        <w:br/>
      </w:r>
      <w:r>
        <w:rPr>
          <w:sz w:val="24"/>
        </w:rPr>
        <w:br/>
        <w:t xml:space="preserve">I12 = índice INCC-DI/FGV do 12º mês após proposta. </w:t>
      </w:r>
      <w:r>
        <w:rPr>
          <w:sz w:val="24"/>
        </w:rPr>
        <w:br/>
      </w:r>
      <w:r>
        <w:rPr>
          <w:sz w:val="24"/>
        </w:rPr>
        <w:br/>
        <w:t xml:space="preserve">I0 = índice INCC-DI/FGV do mês da proposta. </w:t>
      </w:r>
      <w:r>
        <w:rPr>
          <w:sz w:val="24"/>
        </w:rPr>
        <w:br/>
      </w:r>
      <w:r>
        <w:rPr>
          <w:sz w:val="24"/>
        </w:rPr>
        <w:br/>
        <w:t xml:space="preserve">S = saldo de contrato após medição referente ao 12º mês da proposta. </w:t>
      </w:r>
      <w:r>
        <w:rPr>
          <w:sz w:val="24"/>
        </w:rPr>
        <w:br/>
      </w:r>
      <w:r>
        <w:rPr>
          <w:sz w:val="24"/>
        </w:rPr>
        <w:br/>
        <w:t xml:space="preserve">SR = saldo reajustado </w:t>
      </w:r>
      <w:r>
        <w:rPr>
          <w:sz w:val="24"/>
        </w:rPr>
        <w:br/>
      </w:r>
      <w:r>
        <w:rPr>
          <w:sz w:val="24"/>
        </w:rPr>
        <w:br/>
        <w:t>R = valor do reajuste</w:t>
      </w:r>
    </w:p>
    <w:p w:rsidR="00217440" w:rsidRDefault="00217440">
      <w:pPr>
        <w:jc w:val="both"/>
        <w:rPr>
          <w:sz w:val="24"/>
        </w:rPr>
      </w:pPr>
    </w:p>
    <w:p w:rsidR="00217440" w:rsidRPr="00D74EB6" w:rsidRDefault="00217440">
      <w:pPr>
        <w:jc w:val="both"/>
        <w:rPr>
          <w:b/>
          <w:sz w:val="24"/>
        </w:rPr>
      </w:pPr>
      <w:r w:rsidRPr="00D74EB6">
        <w:rPr>
          <w:b/>
          <w:sz w:val="24"/>
        </w:rPr>
        <w:t>05. ÍNDICES FINANCEIROS</w:t>
      </w:r>
    </w:p>
    <w:p w:rsidR="00217440" w:rsidRPr="004645EC" w:rsidRDefault="00217440">
      <w:pPr>
        <w:jc w:val="both"/>
      </w:pPr>
    </w:p>
    <w:p w:rsidR="00217440" w:rsidRPr="00E36EFE" w:rsidRDefault="00217440">
      <w:pPr>
        <w:jc w:val="both"/>
        <w:rPr>
          <w:sz w:val="24"/>
        </w:rPr>
      </w:pPr>
      <w:r w:rsidRPr="004645EC">
        <w:rPr>
          <w:sz w:val="24"/>
        </w:rPr>
        <w:lastRenderedPageBreak/>
        <w:t>A proponente deverá comprovar, por meio do modelo n</w:t>
      </w:r>
      <w:r w:rsidR="00880366">
        <w:rPr>
          <w:sz w:val="24"/>
        </w:rPr>
        <w:t xml:space="preserve">. </w:t>
      </w:r>
      <w:r w:rsidRPr="004645EC">
        <w:rPr>
          <w:sz w:val="24"/>
        </w:rPr>
        <w:t>° 05 em anexo, sua capacidade financeira mediante a apresentação dos índices de liquidez geral (</w:t>
      </w:r>
      <w:r w:rsidRPr="004645EC">
        <w:rPr>
          <w:i/>
          <w:sz w:val="24"/>
        </w:rPr>
        <w:t>LG</w:t>
      </w:r>
      <w:r w:rsidRPr="004645EC">
        <w:rPr>
          <w:sz w:val="24"/>
        </w:rPr>
        <w:t>), liquidez corrente (</w:t>
      </w:r>
      <w:r w:rsidRPr="004645EC">
        <w:rPr>
          <w:i/>
          <w:sz w:val="24"/>
        </w:rPr>
        <w:t>LC</w:t>
      </w:r>
      <w:r w:rsidRPr="004645EC">
        <w:rPr>
          <w:sz w:val="24"/>
        </w:rPr>
        <w:t xml:space="preserve">) </w:t>
      </w:r>
      <w:r w:rsidRPr="00E36EFE">
        <w:rPr>
          <w:sz w:val="24"/>
        </w:rPr>
        <w:t xml:space="preserve">e </w:t>
      </w:r>
      <w:r w:rsidR="004645EC" w:rsidRPr="00E36EFE">
        <w:rPr>
          <w:sz w:val="24"/>
        </w:rPr>
        <w:t xml:space="preserve">solvência geral </w:t>
      </w:r>
      <w:r w:rsidRPr="00E36EFE">
        <w:rPr>
          <w:sz w:val="24"/>
        </w:rPr>
        <w:t>(</w:t>
      </w:r>
      <w:r w:rsidR="004645EC" w:rsidRPr="00E36EFE">
        <w:rPr>
          <w:i/>
          <w:sz w:val="24"/>
        </w:rPr>
        <w:t>SG</w:t>
      </w:r>
      <w:r w:rsidRPr="00E36EFE">
        <w:rPr>
          <w:sz w:val="24"/>
        </w:rPr>
        <w:t xml:space="preserve">), cujos valores limites são os a seguir estabelecidos: </w:t>
      </w:r>
    </w:p>
    <w:p w:rsidR="00217440" w:rsidRPr="00E36EFE" w:rsidRDefault="00217440">
      <w:pPr>
        <w:jc w:val="both"/>
        <w:rPr>
          <w:sz w:val="24"/>
        </w:rPr>
      </w:pPr>
    </w:p>
    <w:tbl>
      <w:tblPr>
        <w:tblW w:w="0" w:type="auto"/>
        <w:tblInd w:w="1239" w:type="dxa"/>
        <w:tblLayout w:type="fixed"/>
        <w:tblCellMar>
          <w:left w:w="70" w:type="dxa"/>
          <w:right w:w="70" w:type="dxa"/>
        </w:tblCellMar>
        <w:tblLook w:val="0000" w:firstRow="0" w:lastRow="0" w:firstColumn="0" w:lastColumn="0" w:noHBand="0" w:noVBand="0"/>
      </w:tblPr>
      <w:tblGrid>
        <w:gridCol w:w="2410"/>
        <w:gridCol w:w="2410"/>
        <w:gridCol w:w="2483"/>
      </w:tblGrid>
      <w:tr w:rsidR="00217440" w:rsidRPr="00E36EFE">
        <w:tc>
          <w:tcPr>
            <w:tcW w:w="2410" w:type="dxa"/>
            <w:tcBorders>
              <w:top w:val="single" w:sz="4" w:space="0" w:color="000000"/>
              <w:left w:val="single" w:sz="4" w:space="0" w:color="000000"/>
              <w:bottom w:val="single" w:sz="4" w:space="0" w:color="000000"/>
            </w:tcBorders>
          </w:tcPr>
          <w:p w:rsidR="00217440" w:rsidRPr="00E36EFE" w:rsidRDefault="00217440">
            <w:pPr>
              <w:snapToGrid w:val="0"/>
              <w:jc w:val="center"/>
              <w:rPr>
                <w:sz w:val="18"/>
              </w:rPr>
            </w:pPr>
            <w:r w:rsidRPr="00E36EFE">
              <w:rPr>
                <w:sz w:val="18"/>
              </w:rPr>
              <w:t xml:space="preserve">(LG) </w:t>
            </w:r>
          </w:p>
          <w:p w:rsidR="00217440" w:rsidRPr="00E36EFE" w:rsidRDefault="00217440">
            <w:pPr>
              <w:jc w:val="center"/>
              <w:rPr>
                <w:sz w:val="18"/>
              </w:rPr>
            </w:pPr>
            <w:r w:rsidRPr="00E36EFE">
              <w:rPr>
                <w:sz w:val="18"/>
              </w:rPr>
              <w:t xml:space="preserve">(valor </w:t>
            </w:r>
            <w:r w:rsidR="004645EC" w:rsidRPr="00E36EFE">
              <w:rPr>
                <w:sz w:val="18"/>
              </w:rPr>
              <w:t>maior que)</w:t>
            </w:r>
          </w:p>
        </w:tc>
        <w:tc>
          <w:tcPr>
            <w:tcW w:w="2410" w:type="dxa"/>
            <w:tcBorders>
              <w:top w:val="single" w:sz="4" w:space="0" w:color="000000"/>
              <w:left w:val="single" w:sz="4" w:space="0" w:color="000000"/>
              <w:bottom w:val="single" w:sz="4" w:space="0" w:color="000000"/>
            </w:tcBorders>
          </w:tcPr>
          <w:p w:rsidR="00217440" w:rsidRPr="00E36EFE" w:rsidRDefault="00217440">
            <w:pPr>
              <w:snapToGrid w:val="0"/>
              <w:jc w:val="center"/>
              <w:rPr>
                <w:sz w:val="18"/>
              </w:rPr>
            </w:pPr>
            <w:r w:rsidRPr="00E36EFE">
              <w:rPr>
                <w:sz w:val="18"/>
              </w:rPr>
              <w:t xml:space="preserve">(LC) </w:t>
            </w:r>
          </w:p>
          <w:p w:rsidR="00217440" w:rsidRPr="00E36EFE" w:rsidRDefault="004645EC">
            <w:pPr>
              <w:jc w:val="center"/>
              <w:rPr>
                <w:sz w:val="18"/>
              </w:rPr>
            </w:pPr>
            <w:r w:rsidRPr="00E36EFE">
              <w:rPr>
                <w:sz w:val="18"/>
              </w:rPr>
              <w:t>(valor maior que)</w:t>
            </w:r>
            <w:r w:rsidR="00217440" w:rsidRPr="00E36EFE">
              <w:rPr>
                <w:sz w:val="18"/>
              </w:rPr>
              <w:t>)</w:t>
            </w:r>
          </w:p>
        </w:tc>
        <w:tc>
          <w:tcPr>
            <w:tcW w:w="2483" w:type="dxa"/>
            <w:tcBorders>
              <w:top w:val="single" w:sz="4" w:space="0" w:color="000000"/>
              <w:left w:val="single" w:sz="4" w:space="0" w:color="000000"/>
              <w:bottom w:val="single" w:sz="4" w:space="0" w:color="000000"/>
              <w:right w:val="single" w:sz="4" w:space="0" w:color="000000"/>
            </w:tcBorders>
          </w:tcPr>
          <w:p w:rsidR="00217440" w:rsidRPr="00E36EFE" w:rsidRDefault="00217440">
            <w:pPr>
              <w:snapToGrid w:val="0"/>
              <w:jc w:val="center"/>
              <w:rPr>
                <w:sz w:val="18"/>
              </w:rPr>
            </w:pPr>
            <w:r w:rsidRPr="00E36EFE">
              <w:rPr>
                <w:sz w:val="18"/>
              </w:rPr>
              <w:t>(</w:t>
            </w:r>
            <w:r w:rsidR="004645EC" w:rsidRPr="00E36EFE">
              <w:rPr>
                <w:sz w:val="18"/>
              </w:rPr>
              <w:t>SG</w:t>
            </w:r>
            <w:r w:rsidRPr="00E36EFE">
              <w:rPr>
                <w:sz w:val="18"/>
              </w:rPr>
              <w:t xml:space="preserve">) </w:t>
            </w:r>
          </w:p>
          <w:p w:rsidR="00217440" w:rsidRPr="00E36EFE" w:rsidRDefault="004645EC">
            <w:pPr>
              <w:jc w:val="center"/>
              <w:rPr>
                <w:sz w:val="18"/>
              </w:rPr>
            </w:pPr>
            <w:r w:rsidRPr="00E36EFE">
              <w:rPr>
                <w:sz w:val="18"/>
              </w:rPr>
              <w:t>(valor maior que)</w:t>
            </w:r>
          </w:p>
        </w:tc>
      </w:tr>
      <w:tr w:rsidR="00217440" w:rsidRPr="00E36EFE">
        <w:tc>
          <w:tcPr>
            <w:tcW w:w="2410" w:type="dxa"/>
            <w:tcBorders>
              <w:left w:val="single" w:sz="4" w:space="0" w:color="000000"/>
              <w:bottom w:val="single" w:sz="4" w:space="0" w:color="000000"/>
            </w:tcBorders>
          </w:tcPr>
          <w:p w:rsidR="00217440" w:rsidRPr="00E36EFE" w:rsidRDefault="004645EC">
            <w:pPr>
              <w:snapToGrid w:val="0"/>
              <w:jc w:val="center"/>
              <w:rPr>
                <w:b/>
                <w:sz w:val="18"/>
              </w:rPr>
            </w:pPr>
            <w:r w:rsidRPr="00E36EFE">
              <w:rPr>
                <w:b/>
                <w:sz w:val="18"/>
              </w:rPr>
              <w:t>1</w:t>
            </w:r>
          </w:p>
        </w:tc>
        <w:tc>
          <w:tcPr>
            <w:tcW w:w="2410" w:type="dxa"/>
            <w:tcBorders>
              <w:left w:val="single" w:sz="4" w:space="0" w:color="000000"/>
              <w:bottom w:val="single" w:sz="4" w:space="0" w:color="000000"/>
            </w:tcBorders>
          </w:tcPr>
          <w:p w:rsidR="00217440" w:rsidRPr="00E36EFE" w:rsidRDefault="004645EC">
            <w:pPr>
              <w:snapToGrid w:val="0"/>
              <w:jc w:val="center"/>
              <w:rPr>
                <w:b/>
                <w:sz w:val="18"/>
              </w:rPr>
            </w:pPr>
            <w:r w:rsidRPr="00E36EFE">
              <w:rPr>
                <w:b/>
                <w:sz w:val="18"/>
              </w:rPr>
              <w:t>1</w:t>
            </w:r>
          </w:p>
        </w:tc>
        <w:tc>
          <w:tcPr>
            <w:tcW w:w="2483" w:type="dxa"/>
            <w:tcBorders>
              <w:left w:val="single" w:sz="4" w:space="0" w:color="000000"/>
              <w:bottom w:val="single" w:sz="4" w:space="0" w:color="000000"/>
              <w:right w:val="single" w:sz="4" w:space="0" w:color="000000"/>
            </w:tcBorders>
          </w:tcPr>
          <w:p w:rsidR="00217440" w:rsidRPr="00E36EFE" w:rsidRDefault="004645EC">
            <w:pPr>
              <w:snapToGrid w:val="0"/>
              <w:jc w:val="center"/>
              <w:rPr>
                <w:b/>
                <w:sz w:val="18"/>
              </w:rPr>
            </w:pPr>
            <w:r w:rsidRPr="00E36EFE">
              <w:rPr>
                <w:b/>
                <w:sz w:val="18"/>
              </w:rPr>
              <w:t>1</w:t>
            </w:r>
          </w:p>
        </w:tc>
      </w:tr>
    </w:tbl>
    <w:p w:rsidR="004645EC" w:rsidRPr="00E36EFE" w:rsidRDefault="004645EC" w:rsidP="004645EC">
      <w:pPr>
        <w:spacing w:after="160" w:line="252" w:lineRule="auto"/>
        <w:rPr>
          <w:sz w:val="24"/>
        </w:rPr>
      </w:pPr>
    </w:p>
    <w:p w:rsidR="004645EC" w:rsidRDefault="004645EC" w:rsidP="004645EC">
      <w:pPr>
        <w:spacing w:after="160" w:line="252" w:lineRule="auto"/>
        <w:jc w:val="both"/>
        <w:rPr>
          <w:lang w:eastAsia="pt-BR"/>
        </w:rPr>
      </w:pPr>
      <w:r w:rsidRPr="00E36EFE">
        <w:rPr>
          <w:sz w:val="24"/>
        </w:rPr>
        <w:t>As empresas, cadastradas ou não no SICAF, que apresentarem resultado inferior ou igual a 1(um) em qualquer dos índices de liquidez geral (LG)</w:t>
      </w:r>
      <w:r w:rsidR="005C6266" w:rsidRPr="00E36EFE">
        <w:rPr>
          <w:sz w:val="24"/>
        </w:rPr>
        <w:t xml:space="preserve">, </w:t>
      </w:r>
      <w:r w:rsidRPr="00E36EFE">
        <w:rPr>
          <w:sz w:val="24"/>
        </w:rPr>
        <w:t>liquidez corrente (LC)</w:t>
      </w:r>
      <w:r w:rsidR="005C6266" w:rsidRPr="00E36EFE">
        <w:rPr>
          <w:sz w:val="24"/>
        </w:rPr>
        <w:t xml:space="preserve"> e solvência geral (SG), </w:t>
      </w:r>
      <w:r w:rsidRPr="00E36EFE">
        <w:rPr>
          <w:sz w:val="24"/>
        </w:rPr>
        <w:t>deverão comprovar patrimônio líquido não inferior a 10% (dez por cento) do valor estimado da contratação</w:t>
      </w:r>
      <w:r w:rsidRPr="00E36EFE">
        <w:rPr>
          <w:lang w:eastAsia="pt-BR"/>
        </w:rPr>
        <w:t>.</w:t>
      </w:r>
    </w:p>
    <w:p w:rsidR="00E44002" w:rsidRDefault="00E44002">
      <w:pPr>
        <w:ind w:left="709" w:hanging="709"/>
        <w:jc w:val="both"/>
        <w:rPr>
          <w:sz w:val="24"/>
        </w:rPr>
      </w:pPr>
    </w:p>
    <w:p w:rsidR="00217440" w:rsidRPr="00D74EB6" w:rsidRDefault="00217440">
      <w:pPr>
        <w:ind w:left="709" w:hanging="709"/>
        <w:jc w:val="both"/>
        <w:rPr>
          <w:b/>
          <w:sz w:val="24"/>
        </w:rPr>
      </w:pPr>
      <w:r w:rsidRPr="00D74EB6">
        <w:rPr>
          <w:b/>
          <w:sz w:val="24"/>
        </w:rPr>
        <w:t>06. RECURSOS FINANCEIROS.</w:t>
      </w:r>
    </w:p>
    <w:p w:rsidR="00217440" w:rsidRDefault="00217440">
      <w:pPr>
        <w:jc w:val="both"/>
        <w:rPr>
          <w:sz w:val="24"/>
        </w:rPr>
      </w:pPr>
    </w:p>
    <w:p w:rsidR="00C56E00" w:rsidRPr="00AC0EB0" w:rsidRDefault="00C56E00" w:rsidP="00C56E00">
      <w:pPr>
        <w:jc w:val="both"/>
        <w:rPr>
          <w:sz w:val="24"/>
        </w:rPr>
      </w:pPr>
      <w:r w:rsidRPr="002A1FC3">
        <w:rPr>
          <w:sz w:val="24"/>
        </w:rPr>
        <w:t>As despesas com o fornecimentos do(s) objeto(s) licitado(s) serão financiadas com recursos Tesouro do Estado e adicional financeiro do Município.</w:t>
      </w:r>
      <w:r w:rsidRPr="00AC0EB0">
        <w:rPr>
          <w:sz w:val="24"/>
        </w:rPr>
        <w:t xml:space="preserve"> </w:t>
      </w:r>
    </w:p>
    <w:p w:rsidR="00727DA6" w:rsidRDefault="00727DA6" w:rsidP="00727DA6">
      <w:pPr>
        <w:jc w:val="both"/>
        <w:rPr>
          <w:sz w:val="24"/>
        </w:rPr>
      </w:pPr>
    </w:p>
    <w:p w:rsidR="00C56E00" w:rsidRDefault="00C56E00" w:rsidP="00727DA6">
      <w:pPr>
        <w:jc w:val="both"/>
        <w:rPr>
          <w:sz w:val="24"/>
        </w:rPr>
      </w:pPr>
    </w:p>
    <w:p w:rsidR="00217440" w:rsidRDefault="00217440">
      <w:pPr>
        <w:jc w:val="both"/>
        <w:rPr>
          <w:sz w:val="24"/>
        </w:rPr>
      </w:pPr>
      <w:r w:rsidRPr="00D74EB6">
        <w:rPr>
          <w:b/>
          <w:sz w:val="24"/>
        </w:rPr>
        <w:t>07. PASTA TÉCNICA e ELEMENTOS INSTRUTORES</w:t>
      </w:r>
      <w:r>
        <w:rPr>
          <w:sz w:val="24"/>
        </w:rPr>
        <w:t>.</w:t>
      </w:r>
    </w:p>
    <w:p w:rsidR="00217440" w:rsidRDefault="00217440">
      <w:pPr>
        <w:jc w:val="both"/>
        <w:rPr>
          <w:sz w:val="24"/>
        </w:rPr>
      </w:pPr>
    </w:p>
    <w:p w:rsidR="00704F78" w:rsidRDefault="00704F78" w:rsidP="00704F78">
      <w:pPr>
        <w:jc w:val="both"/>
        <w:rPr>
          <w:b/>
          <w:bCs/>
          <w:sz w:val="24"/>
        </w:rPr>
      </w:pPr>
      <w:r>
        <w:rPr>
          <w:sz w:val="24"/>
        </w:rPr>
        <w:t xml:space="preserve">07.1 A Pasta Técnica </w:t>
      </w:r>
      <w:r w:rsidR="00DF42AC">
        <w:rPr>
          <w:sz w:val="24"/>
        </w:rPr>
        <w:t>com o inteiro teor do edital e seus</w:t>
      </w:r>
      <w:r>
        <w:rPr>
          <w:sz w:val="24"/>
        </w:rPr>
        <w:t xml:space="preserve"> respectivos modelos, adendos e anexos poderá ser examinada no endereço mencionado no </w:t>
      </w:r>
      <w:r>
        <w:rPr>
          <w:b/>
          <w:bCs/>
          <w:sz w:val="24"/>
        </w:rPr>
        <w:t>item 02</w:t>
      </w:r>
      <w:r w:rsidR="00880366">
        <w:rPr>
          <w:b/>
          <w:bCs/>
          <w:sz w:val="24"/>
        </w:rPr>
        <w:t>,</w:t>
      </w:r>
      <w:r>
        <w:rPr>
          <w:sz w:val="24"/>
        </w:rPr>
        <w:t xml:space="preserve"> em horário comercial, </w:t>
      </w:r>
      <w:r>
        <w:rPr>
          <w:sz w:val="24"/>
          <w:szCs w:val="24"/>
        </w:rPr>
        <w:t xml:space="preserve">ou solicitada </w:t>
      </w:r>
      <w:r w:rsidR="00880366">
        <w:rPr>
          <w:sz w:val="24"/>
          <w:szCs w:val="24"/>
        </w:rPr>
        <w:t xml:space="preserve">por meio </w:t>
      </w:r>
      <w:r>
        <w:rPr>
          <w:sz w:val="24"/>
          <w:szCs w:val="24"/>
        </w:rPr>
        <w:t xml:space="preserve">do e-mail </w:t>
      </w:r>
      <w:r>
        <w:rPr>
          <w:sz w:val="24"/>
          <w:szCs w:val="24"/>
        </w:rPr>
        <w:fldChar w:fldCharType="begin">
          <w:ffData>
            <w:name w:val="Texto253"/>
            <w:enabled/>
            <w:calcOnExit w:val="0"/>
            <w:textInput/>
          </w:ffData>
        </w:fldChar>
      </w:r>
      <w:r>
        <w:rPr>
          <w:sz w:val="24"/>
          <w:szCs w:val="24"/>
        </w:rPr>
        <w:instrText xml:space="preserve"> FORMTEXT </w:instrText>
      </w:r>
      <w:r>
        <w:rPr>
          <w:sz w:val="24"/>
          <w:szCs w:val="24"/>
        </w:rPr>
      </w:r>
      <w:r>
        <w:rPr>
          <w:sz w:val="24"/>
          <w:szCs w:val="24"/>
        </w:rPr>
        <w:fldChar w:fldCharType="separate"/>
      </w:r>
      <w:r w:rsidR="00270CEE">
        <w:rPr>
          <w:noProof/>
          <w:sz w:val="24"/>
          <w:szCs w:val="24"/>
        </w:rPr>
        <w:t>claudinei@doisvizinhos.pr.gov.br</w:t>
      </w:r>
      <w:r>
        <w:rPr>
          <w:sz w:val="24"/>
          <w:szCs w:val="24"/>
        </w:rPr>
        <w:fldChar w:fldCharType="end"/>
      </w:r>
      <w:r>
        <w:rPr>
          <w:sz w:val="24"/>
          <w:szCs w:val="24"/>
        </w:rPr>
        <w:t xml:space="preserve">. </w:t>
      </w:r>
      <w:r>
        <w:rPr>
          <w:sz w:val="24"/>
        </w:rPr>
        <w:t xml:space="preserve">O licitador não assume responsabilidade com a proposta da proponente que não recebeu este edital, seus modelos e anexos diretamente do licitador. Neste caso, não serão aceitos protestos ou reclamações de empresas em relação a tais documentos, principalmente no que concerne ao </w:t>
      </w:r>
      <w:r>
        <w:rPr>
          <w:b/>
          <w:bCs/>
          <w:sz w:val="24"/>
        </w:rPr>
        <w:t>item 03.2.</w:t>
      </w:r>
    </w:p>
    <w:p w:rsidR="00217440" w:rsidRDefault="00217440">
      <w:pPr>
        <w:jc w:val="both"/>
        <w:rPr>
          <w:sz w:val="24"/>
        </w:rPr>
      </w:pPr>
    </w:p>
    <w:p w:rsidR="00217440" w:rsidRDefault="00217440">
      <w:pPr>
        <w:jc w:val="both"/>
        <w:rPr>
          <w:sz w:val="24"/>
        </w:rPr>
      </w:pPr>
      <w:r>
        <w:rPr>
          <w:sz w:val="24"/>
        </w:rPr>
        <w:t>07.2 São parte integrante deste edital os seguintes elementos instrutores, bem como quaisquer adendos posteriores emitidos de acordo com o</w:t>
      </w:r>
      <w:r>
        <w:rPr>
          <w:b/>
          <w:bCs/>
          <w:sz w:val="24"/>
        </w:rPr>
        <w:t xml:space="preserve"> item 03.2</w:t>
      </w:r>
      <w:r>
        <w:rPr>
          <w:sz w:val="24"/>
        </w:rPr>
        <w:t>:</w:t>
      </w:r>
    </w:p>
    <w:p w:rsidR="00217440" w:rsidRDefault="00217440" w:rsidP="001B3094">
      <w:pPr>
        <w:numPr>
          <w:ilvl w:val="0"/>
          <w:numId w:val="14"/>
        </w:numPr>
        <w:jc w:val="both"/>
        <w:rPr>
          <w:sz w:val="24"/>
        </w:rPr>
      </w:pPr>
      <w:r>
        <w:rPr>
          <w:sz w:val="24"/>
        </w:rPr>
        <w:t>carta-credencial (Modelo n</w:t>
      </w:r>
      <w:r w:rsidR="00880366">
        <w:rPr>
          <w:sz w:val="24"/>
        </w:rPr>
        <w:t xml:space="preserve">. </w:t>
      </w:r>
      <w:r>
        <w:rPr>
          <w:sz w:val="24"/>
        </w:rPr>
        <w:t>º 01);</w:t>
      </w:r>
    </w:p>
    <w:p w:rsidR="00217440" w:rsidRDefault="00217440" w:rsidP="001B3094">
      <w:pPr>
        <w:numPr>
          <w:ilvl w:val="0"/>
          <w:numId w:val="14"/>
        </w:numPr>
        <w:jc w:val="both"/>
        <w:rPr>
          <w:sz w:val="24"/>
        </w:rPr>
      </w:pPr>
      <w:r>
        <w:rPr>
          <w:sz w:val="24"/>
        </w:rPr>
        <w:t xml:space="preserve">declaração de recebimento de documentos (Modelo </w:t>
      </w:r>
      <w:r w:rsidR="00880366">
        <w:rPr>
          <w:sz w:val="24"/>
        </w:rPr>
        <w:t xml:space="preserve">n. º </w:t>
      </w:r>
      <w:r>
        <w:rPr>
          <w:sz w:val="24"/>
        </w:rPr>
        <w:t>02);</w:t>
      </w:r>
    </w:p>
    <w:p w:rsidR="00217440" w:rsidRDefault="00217440" w:rsidP="001B3094">
      <w:pPr>
        <w:numPr>
          <w:ilvl w:val="0"/>
          <w:numId w:val="14"/>
        </w:numPr>
        <w:jc w:val="both"/>
        <w:rPr>
          <w:sz w:val="24"/>
        </w:rPr>
      </w:pPr>
      <w:r>
        <w:rPr>
          <w:sz w:val="24"/>
        </w:rPr>
        <w:t>atestado de visita</w:t>
      </w:r>
      <w:r w:rsidR="002964D7">
        <w:rPr>
          <w:sz w:val="24"/>
        </w:rPr>
        <w:t xml:space="preserve">  (Modelo n</w:t>
      </w:r>
      <w:r w:rsidR="00880366">
        <w:rPr>
          <w:sz w:val="24"/>
        </w:rPr>
        <w:t xml:space="preserve">. </w:t>
      </w:r>
      <w:r w:rsidR="002964D7">
        <w:rPr>
          <w:sz w:val="24"/>
        </w:rPr>
        <w:t xml:space="preserve">º 03) </w:t>
      </w:r>
      <w:r w:rsidR="002964D7" w:rsidRPr="002964D7">
        <w:rPr>
          <w:b/>
          <w:sz w:val="24"/>
          <w:u w:val="single"/>
        </w:rPr>
        <w:t>ou</w:t>
      </w:r>
      <w:r w:rsidR="002964D7">
        <w:rPr>
          <w:sz w:val="24"/>
        </w:rPr>
        <w:t xml:space="preserve"> </w:t>
      </w:r>
      <w:r w:rsidR="002964D7" w:rsidRPr="00E36EFE">
        <w:rPr>
          <w:sz w:val="24"/>
        </w:rPr>
        <w:t>declaração formal</w:t>
      </w:r>
      <w:r w:rsidR="002964D7">
        <w:rPr>
          <w:sz w:val="24"/>
        </w:rPr>
        <w:t xml:space="preserve"> de dispensa</w:t>
      </w:r>
      <w:r>
        <w:rPr>
          <w:sz w:val="24"/>
        </w:rPr>
        <w:t xml:space="preserve"> (Modelo n</w:t>
      </w:r>
      <w:r w:rsidR="00880366">
        <w:rPr>
          <w:sz w:val="24"/>
        </w:rPr>
        <w:t xml:space="preserve">. </w:t>
      </w:r>
      <w:r>
        <w:rPr>
          <w:sz w:val="24"/>
        </w:rPr>
        <w:t>º 03</w:t>
      </w:r>
      <w:r w:rsidR="002964D7">
        <w:rPr>
          <w:sz w:val="24"/>
        </w:rPr>
        <w:t>.1</w:t>
      </w:r>
      <w:r>
        <w:rPr>
          <w:sz w:val="24"/>
        </w:rPr>
        <w:t>);</w:t>
      </w:r>
    </w:p>
    <w:p w:rsidR="00217440" w:rsidRDefault="00217440" w:rsidP="001B3094">
      <w:pPr>
        <w:numPr>
          <w:ilvl w:val="0"/>
          <w:numId w:val="14"/>
        </w:numPr>
        <w:jc w:val="both"/>
        <w:rPr>
          <w:sz w:val="24"/>
        </w:rPr>
      </w:pPr>
      <w:r>
        <w:rPr>
          <w:sz w:val="24"/>
        </w:rPr>
        <w:t>declaração de responsabilidade técnica (Modelo n</w:t>
      </w:r>
      <w:r w:rsidR="00880366">
        <w:rPr>
          <w:sz w:val="24"/>
        </w:rPr>
        <w:t xml:space="preserve">. </w:t>
      </w:r>
      <w:r>
        <w:rPr>
          <w:rFonts w:ascii="Courier New" w:hAnsi="Courier New"/>
          <w:sz w:val="24"/>
        </w:rPr>
        <w:t>º</w:t>
      </w:r>
      <w:r>
        <w:rPr>
          <w:sz w:val="24"/>
        </w:rPr>
        <w:t xml:space="preserve"> 04);</w:t>
      </w:r>
    </w:p>
    <w:p w:rsidR="00217440" w:rsidRDefault="00217440" w:rsidP="001B3094">
      <w:pPr>
        <w:numPr>
          <w:ilvl w:val="0"/>
          <w:numId w:val="14"/>
        </w:numPr>
        <w:jc w:val="both"/>
        <w:rPr>
          <w:sz w:val="24"/>
        </w:rPr>
      </w:pPr>
      <w:r>
        <w:rPr>
          <w:sz w:val="24"/>
        </w:rPr>
        <w:t>capacidade financeira (Modelo n</w:t>
      </w:r>
      <w:r w:rsidR="00880366">
        <w:rPr>
          <w:sz w:val="24"/>
        </w:rPr>
        <w:t xml:space="preserve">. </w:t>
      </w:r>
      <w:r>
        <w:rPr>
          <w:rFonts w:ascii="Courier New" w:hAnsi="Courier New"/>
          <w:sz w:val="24"/>
        </w:rPr>
        <w:t>º</w:t>
      </w:r>
      <w:r>
        <w:rPr>
          <w:sz w:val="24"/>
        </w:rPr>
        <w:t xml:space="preserve"> 05);</w:t>
      </w:r>
    </w:p>
    <w:p w:rsidR="00217440" w:rsidRDefault="00217440" w:rsidP="001B3094">
      <w:pPr>
        <w:numPr>
          <w:ilvl w:val="0"/>
          <w:numId w:val="14"/>
        </w:numPr>
        <w:jc w:val="both"/>
        <w:rPr>
          <w:sz w:val="24"/>
        </w:rPr>
      </w:pPr>
      <w:r>
        <w:rPr>
          <w:sz w:val="24"/>
        </w:rPr>
        <w:t>declaração de sujeição ao edital e inexistência de fato ou fatos supervenientes impeditivos da habilitação (Modelo n</w:t>
      </w:r>
      <w:r w:rsidR="00880366">
        <w:rPr>
          <w:sz w:val="24"/>
        </w:rPr>
        <w:t xml:space="preserve">. </w:t>
      </w:r>
      <w:r>
        <w:rPr>
          <w:sz w:val="24"/>
        </w:rPr>
        <w:t>º 06);</w:t>
      </w:r>
    </w:p>
    <w:p w:rsidR="00217440" w:rsidRDefault="00217440" w:rsidP="001B3094">
      <w:pPr>
        <w:numPr>
          <w:ilvl w:val="0"/>
          <w:numId w:val="14"/>
        </w:numPr>
        <w:jc w:val="both"/>
        <w:rPr>
          <w:sz w:val="24"/>
        </w:rPr>
      </w:pPr>
      <w:r>
        <w:rPr>
          <w:sz w:val="24"/>
        </w:rPr>
        <w:lastRenderedPageBreak/>
        <w:t>carta-proposta de preços (Modelo n</w:t>
      </w:r>
      <w:r w:rsidR="00880366">
        <w:rPr>
          <w:sz w:val="24"/>
        </w:rPr>
        <w:t xml:space="preserve">. </w:t>
      </w:r>
      <w:r>
        <w:rPr>
          <w:sz w:val="24"/>
        </w:rPr>
        <w:t>º 07);</w:t>
      </w:r>
    </w:p>
    <w:p w:rsidR="00217440" w:rsidRDefault="00217440" w:rsidP="001B3094">
      <w:pPr>
        <w:numPr>
          <w:ilvl w:val="0"/>
          <w:numId w:val="14"/>
        </w:numPr>
        <w:jc w:val="both"/>
        <w:rPr>
          <w:sz w:val="24"/>
        </w:rPr>
      </w:pPr>
      <w:r>
        <w:rPr>
          <w:sz w:val="24"/>
        </w:rPr>
        <w:t>planilha de serviços (Modelo n</w:t>
      </w:r>
      <w:r w:rsidR="00880366">
        <w:rPr>
          <w:sz w:val="24"/>
        </w:rPr>
        <w:t xml:space="preserve">. </w:t>
      </w:r>
      <w:r>
        <w:rPr>
          <w:rFonts w:ascii="Symbol" w:hAnsi="Symbol"/>
          <w:sz w:val="24"/>
        </w:rPr>
        <w:t></w:t>
      </w:r>
      <w:r>
        <w:rPr>
          <w:sz w:val="24"/>
        </w:rPr>
        <w:t xml:space="preserve"> 08);</w:t>
      </w:r>
    </w:p>
    <w:p w:rsidR="00217440" w:rsidRDefault="00217440" w:rsidP="001B3094">
      <w:pPr>
        <w:numPr>
          <w:ilvl w:val="0"/>
          <w:numId w:val="14"/>
        </w:numPr>
        <w:jc w:val="both"/>
        <w:rPr>
          <w:sz w:val="24"/>
        </w:rPr>
      </w:pPr>
      <w:r>
        <w:rPr>
          <w:sz w:val="24"/>
        </w:rPr>
        <w:t>cronograma físico-financeiro (Modelo n</w:t>
      </w:r>
      <w:r w:rsidR="00880366">
        <w:rPr>
          <w:sz w:val="24"/>
        </w:rPr>
        <w:t xml:space="preserve">. </w:t>
      </w:r>
      <w:r>
        <w:rPr>
          <w:sz w:val="24"/>
        </w:rPr>
        <w:t>º 09);</w:t>
      </w:r>
    </w:p>
    <w:p w:rsidR="00217440" w:rsidRDefault="00217440" w:rsidP="001B3094">
      <w:pPr>
        <w:numPr>
          <w:ilvl w:val="0"/>
          <w:numId w:val="14"/>
        </w:numPr>
        <w:jc w:val="both"/>
        <w:rPr>
          <w:sz w:val="24"/>
        </w:rPr>
      </w:pPr>
      <w:r>
        <w:rPr>
          <w:bCs/>
          <w:sz w:val="24"/>
        </w:rPr>
        <w:t xml:space="preserve">declaração de compromisso de utilização de produtos e subprodutos de madeira de origem exótica ou de origem nativa de procedência legal </w:t>
      </w:r>
      <w:r>
        <w:rPr>
          <w:sz w:val="24"/>
        </w:rPr>
        <w:t>(Modelo n</w:t>
      </w:r>
      <w:r w:rsidR="00880366">
        <w:rPr>
          <w:sz w:val="24"/>
        </w:rPr>
        <w:t xml:space="preserve">. </w:t>
      </w:r>
      <w:r>
        <w:rPr>
          <w:sz w:val="24"/>
        </w:rPr>
        <w:t>º 10);</w:t>
      </w:r>
    </w:p>
    <w:p w:rsidR="00217440" w:rsidRDefault="00217440" w:rsidP="001B3094">
      <w:pPr>
        <w:numPr>
          <w:ilvl w:val="0"/>
          <w:numId w:val="14"/>
        </w:numPr>
        <w:jc w:val="both"/>
        <w:rPr>
          <w:sz w:val="24"/>
        </w:rPr>
      </w:pPr>
      <w:r>
        <w:rPr>
          <w:bCs/>
          <w:sz w:val="24"/>
        </w:rPr>
        <w:t xml:space="preserve">declaração de fornecimento de produtos e subprodutos de madeira de origem exótica ou de origem nativa de procedência legal </w:t>
      </w:r>
      <w:r>
        <w:rPr>
          <w:sz w:val="24"/>
        </w:rPr>
        <w:t>(Modelo n</w:t>
      </w:r>
      <w:r w:rsidR="00880366">
        <w:rPr>
          <w:sz w:val="24"/>
        </w:rPr>
        <w:t xml:space="preserve">. </w:t>
      </w:r>
      <w:r>
        <w:rPr>
          <w:sz w:val="24"/>
        </w:rPr>
        <w:t>º 11);</w:t>
      </w:r>
    </w:p>
    <w:p w:rsidR="007E28AC" w:rsidRDefault="007E28AC" w:rsidP="001B3094">
      <w:pPr>
        <w:numPr>
          <w:ilvl w:val="0"/>
          <w:numId w:val="14"/>
        </w:numPr>
        <w:jc w:val="both"/>
        <w:rPr>
          <w:sz w:val="24"/>
        </w:rPr>
      </w:pPr>
      <w:r>
        <w:rPr>
          <w:sz w:val="24"/>
        </w:rPr>
        <w:t xml:space="preserve">declaração de que a proponente enquadra-se como </w:t>
      </w:r>
      <w:r w:rsidRPr="007145F1">
        <w:rPr>
          <w:bCs/>
          <w:sz w:val="24"/>
        </w:rPr>
        <w:t>microempresa, empresa de pequeno porte ou empresa individual de responsabilidade limitad</w:t>
      </w:r>
      <w:r>
        <w:rPr>
          <w:bCs/>
          <w:sz w:val="24"/>
        </w:rPr>
        <w:t>a</w:t>
      </w:r>
      <w:r w:rsidR="00880366">
        <w:rPr>
          <w:bCs/>
          <w:sz w:val="24"/>
        </w:rPr>
        <w:t>,</w:t>
      </w:r>
      <w:r>
        <w:rPr>
          <w:bCs/>
          <w:sz w:val="24"/>
        </w:rPr>
        <w:t xml:space="preserve"> </w:t>
      </w:r>
      <w:r>
        <w:rPr>
          <w:sz w:val="24"/>
        </w:rPr>
        <w:t xml:space="preserve">para fins de aplicação da Lei Complementar </w:t>
      </w:r>
      <w:r w:rsidR="00880366">
        <w:rPr>
          <w:sz w:val="24"/>
        </w:rPr>
        <w:t xml:space="preserve">Federal n. º </w:t>
      </w:r>
      <w:r>
        <w:rPr>
          <w:sz w:val="24"/>
        </w:rPr>
        <w:t>123/</w:t>
      </w:r>
      <w:r w:rsidR="00436259">
        <w:rPr>
          <w:sz w:val="24"/>
        </w:rPr>
        <w:t>20</w:t>
      </w:r>
      <w:r>
        <w:rPr>
          <w:sz w:val="24"/>
        </w:rPr>
        <w:t>06 (Modelo nº 12);</w:t>
      </w:r>
    </w:p>
    <w:p w:rsidR="00217440" w:rsidRDefault="00217440" w:rsidP="001B3094">
      <w:pPr>
        <w:numPr>
          <w:ilvl w:val="0"/>
          <w:numId w:val="14"/>
        </w:numPr>
        <w:jc w:val="both"/>
        <w:rPr>
          <w:sz w:val="24"/>
        </w:rPr>
      </w:pPr>
      <w:r>
        <w:rPr>
          <w:sz w:val="24"/>
        </w:rPr>
        <w:t>declaração, sob penas da lei, que não mantém em seu quadro de pessoal menores de 18 (dezoito) anos em horário noturno de trabalho ou em serviços perigosos ou insalubres, não mantendo</w:t>
      </w:r>
      <w:r w:rsidR="00880366">
        <w:rPr>
          <w:sz w:val="24"/>
        </w:rPr>
        <w:t>,</w:t>
      </w:r>
      <w:r>
        <w:rPr>
          <w:sz w:val="24"/>
        </w:rPr>
        <w:t xml:space="preserve"> ainda, em qualquer trabalho, menores de 16 (dezesseis) anos, salvo na condição de aprendiz, a partir de 14 (quatorze) anos (Modelo n</w:t>
      </w:r>
      <w:r w:rsidR="004A6879">
        <w:rPr>
          <w:sz w:val="24"/>
        </w:rPr>
        <w:t xml:space="preserve">. </w:t>
      </w:r>
      <w:r>
        <w:rPr>
          <w:sz w:val="24"/>
        </w:rPr>
        <w:t>º 13);</w:t>
      </w:r>
    </w:p>
    <w:p w:rsidR="00217440" w:rsidRDefault="00A40C7B" w:rsidP="001B3094">
      <w:pPr>
        <w:numPr>
          <w:ilvl w:val="0"/>
          <w:numId w:val="14"/>
        </w:numPr>
        <w:jc w:val="both"/>
        <w:rPr>
          <w:sz w:val="24"/>
        </w:rPr>
      </w:pPr>
      <w:r w:rsidRPr="00E36EFE">
        <w:rPr>
          <w:sz w:val="24"/>
        </w:rPr>
        <w:t>minuta</w:t>
      </w:r>
      <w:r w:rsidR="00217440">
        <w:rPr>
          <w:sz w:val="24"/>
        </w:rPr>
        <w:t xml:space="preserve"> de Contrato de Empreitada   (Modelo n</w:t>
      </w:r>
      <w:r w:rsidR="004A6879">
        <w:rPr>
          <w:sz w:val="24"/>
        </w:rPr>
        <w:t xml:space="preserve">. </w:t>
      </w:r>
      <w:r w:rsidR="00217440">
        <w:rPr>
          <w:sz w:val="24"/>
        </w:rPr>
        <w:t>º 14);</w:t>
      </w:r>
    </w:p>
    <w:p w:rsidR="00217440" w:rsidRPr="00C92653" w:rsidRDefault="00217440" w:rsidP="001B3094">
      <w:pPr>
        <w:numPr>
          <w:ilvl w:val="0"/>
          <w:numId w:val="14"/>
        </w:numPr>
        <w:jc w:val="both"/>
        <w:rPr>
          <w:color w:val="FF0000"/>
          <w:sz w:val="24"/>
        </w:rPr>
      </w:pPr>
      <w:r w:rsidRPr="00C92653">
        <w:rPr>
          <w:sz w:val="24"/>
        </w:rPr>
        <w:t>anexo do Contrato</w:t>
      </w:r>
      <w:r w:rsidR="009F50F4" w:rsidRPr="00C92653">
        <w:rPr>
          <w:sz w:val="24"/>
        </w:rPr>
        <w:t xml:space="preserve"> </w:t>
      </w:r>
      <w:r w:rsidR="001137C8" w:rsidRPr="00C92653">
        <w:rPr>
          <w:sz w:val="24"/>
        </w:rPr>
        <w:t>–</w:t>
      </w:r>
      <w:r w:rsidR="009F50F4" w:rsidRPr="00C92653">
        <w:rPr>
          <w:sz w:val="24"/>
        </w:rPr>
        <w:t xml:space="preserve"> ensaios</w:t>
      </w:r>
      <w:r w:rsidR="001137C8" w:rsidRPr="00C92653">
        <w:rPr>
          <w:sz w:val="24"/>
        </w:rPr>
        <w:t xml:space="preserve"> e declaração</w:t>
      </w:r>
      <w:r w:rsidRPr="00C92653">
        <w:rPr>
          <w:sz w:val="24"/>
        </w:rPr>
        <w:t>;</w:t>
      </w:r>
      <w:r w:rsidR="00B554E1" w:rsidRPr="00C92653">
        <w:rPr>
          <w:sz w:val="24"/>
        </w:rPr>
        <w:t xml:space="preserve"> </w:t>
      </w:r>
    </w:p>
    <w:p w:rsidR="00217440" w:rsidRPr="00C92653" w:rsidRDefault="00217440" w:rsidP="001B3094">
      <w:pPr>
        <w:numPr>
          <w:ilvl w:val="0"/>
          <w:numId w:val="14"/>
        </w:numPr>
        <w:jc w:val="both"/>
        <w:rPr>
          <w:sz w:val="24"/>
        </w:rPr>
      </w:pPr>
      <w:r w:rsidRPr="00C92653">
        <w:rPr>
          <w:sz w:val="24"/>
        </w:rPr>
        <w:t>relação de disponibilidade de veículos, máquinas e equipamentos (Modelo n</w:t>
      </w:r>
      <w:r w:rsidR="004A6879" w:rsidRPr="00C92653">
        <w:rPr>
          <w:sz w:val="24"/>
        </w:rPr>
        <w:t xml:space="preserve">. </w:t>
      </w:r>
      <w:r w:rsidRPr="00C92653">
        <w:rPr>
          <w:sz w:val="24"/>
        </w:rPr>
        <w:t>º 15)</w:t>
      </w:r>
    </w:p>
    <w:p w:rsidR="00217440" w:rsidRPr="00C92653" w:rsidRDefault="00217440" w:rsidP="001B3094">
      <w:pPr>
        <w:numPr>
          <w:ilvl w:val="0"/>
          <w:numId w:val="14"/>
        </w:numPr>
        <w:jc w:val="both"/>
        <w:rPr>
          <w:sz w:val="24"/>
        </w:rPr>
      </w:pPr>
      <w:r w:rsidRPr="00C92653">
        <w:rPr>
          <w:sz w:val="24"/>
        </w:rPr>
        <w:t>cronograma de utilização de veículos, máquinas e equipamentos (Modelo n</w:t>
      </w:r>
      <w:r w:rsidR="004A6879" w:rsidRPr="00C92653">
        <w:rPr>
          <w:sz w:val="24"/>
        </w:rPr>
        <w:t xml:space="preserve">. </w:t>
      </w:r>
      <w:r w:rsidRPr="00C92653">
        <w:rPr>
          <w:sz w:val="24"/>
        </w:rPr>
        <w:t>º 16);</w:t>
      </w:r>
    </w:p>
    <w:p w:rsidR="00217440" w:rsidRPr="00C92653" w:rsidRDefault="00217440" w:rsidP="001B3094">
      <w:pPr>
        <w:numPr>
          <w:ilvl w:val="0"/>
          <w:numId w:val="14"/>
        </w:numPr>
        <w:jc w:val="both"/>
        <w:rPr>
          <w:sz w:val="24"/>
        </w:rPr>
      </w:pPr>
      <w:r w:rsidRPr="00C92653">
        <w:rPr>
          <w:sz w:val="24"/>
        </w:rPr>
        <w:t>elementos gráficos ( plantas e documentos gráficos ) (Anexo I);</w:t>
      </w:r>
    </w:p>
    <w:p w:rsidR="00217440" w:rsidRPr="00C92653" w:rsidRDefault="00217440" w:rsidP="001B3094">
      <w:pPr>
        <w:numPr>
          <w:ilvl w:val="0"/>
          <w:numId w:val="14"/>
        </w:numPr>
        <w:jc w:val="both"/>
        <w:rPr>
          <w:sz w:val="24"/>
        </w:rPr>
      </w:pPr>
      <w:r w:rsidRPr="00C92653">
        <w:rPr>
          <w:sz w:val="24"/>
        </w:rPr>
        <w:t>especificações técnicas e memoriais (Anexo II);</w:t>
      </w:r>
    </w:p>
    <w:p w:rsidR="00217440" w:rsidRPr="00C92653" w:rsidRDefault="00782747" w:rsidP="001B3094">
      <w:pPr>
        <w:numPr>
          <w:ilvl w:val="0"/>
          <w:numId w:val="14"/>
        </w:numPr>
        <w:jc w:val="both"/>
        <w:rPr>
          <w:sz w:val="24"/>
        </w:rPr>
      </w:pPr>
      <w:r w:rsidRPr="00C92653">
        <w:rPr>
          <w:sz w:val="24"/>
        </w:rPr>
        <w:t>relação de serviços e quantidades - orçamento (Anexo III).</w:t>
      </w:r>
    </w:p>
    <w:p w:rsidR="001B3094" w:rsidRPr="00C92653" w:rsidRDefault="00DF42AC" w:rsidP="001B3094">
      <w:pPr>
        <w:numPr>
          <w:ilvl w:val="0"/>
          <w:numId w:val="14"/>
        </w:numPr>
        <w:jc w:val="both"/>
        <w:rPr>
          <w:sz w:val="24"/>
        </w:rPr>
      </w:pPr>
      <w:r w:rsidRPr="00C92653">
        <w:rPr>
          <w:sz w:val="24"/>
        </w:rPr>
        <w:t>m</w:t>
      </w:r>
      <w:r w:rsidR="001B3094" w:rsidRPr="00C92653">
        <w:rPr>
          <w:sz w:val="24"/>
        </w:rPr>
        <w:t xml:space="preserve">odelo de </w:t>
      </w:r>
      <w:r w:rsidR="00C955D8" w:rsidRPr="00C92653">
        <w:rPr>
          <w:sz w:val="24"/>
        </w:rPr>
        <w:t xml:space="preserve">placa </w:t>
      </w:r>
      <w:r w:rsidR="001B3094" w:rsidRPr="00C92653">
        <w:rPr>
          <w:sz w:val="24"/>
        </w:rPr>
        <w:t>(Anexo IV)</w:t>
      </w:r>
    </w:p>
    <w:p w:rsidR="009F50F4" w:rsidRPr="00C92653" w:rsidRDefault="009F50F4" w:rsidP="00C50EB1">
      <w:pPr>
        <w:numPr>
          <w:ilvl w:val="0"/>
          <w:numId w:val="14"/>
        </w:numPr>
        <w:jc w:val="both"/>
        <w:rPr>
          <w:sz w:val="24"/>
        </w:rPr>
      </w:pPr>
      <w:r w:rsidRPr="00C92653">
        <w:rPr>
          <w:sz w:val="24"/>
        </w:rPr>
        <w:t>planilha de Insumos (Anexo V);</w:t>
      </w:r>
      <w:r w:rsidR="001137C8" w:rsidRPr="00C92653">
        <w:rPr>
          <w:color w:val="FF0000"/>
          <w:sz w:val="18"/>
          <w:szCs w:val="18"/>
        </w:rPr>
        <w:t xml:space="preserve"> </w:t>
      </w:r>
    </w:p>
    <w:p w:rsidR="009F50F4" w:rsidRPr="00C92653" w:rsidRDefault="00015C4B" w:rsidP="005157C8">
      <w:pPr>
        <w:numPr>
          <w:ilvl w:val="0"/>
          <w:numId w:val="14"/>
        </w:numPr>
        <w:jc w:val="both"/>
        <w:rPr>
          <w:sz w:val="24"/>
        </w:rPr>
      </w:pPr>
      <w:r w:rsidRPr="00C92653">
        <w:rPr>
          <w:sz w:val="24"/>
        </w:rPr>
        <w:t>BDI - composição</w:t>
      </w:r>
      <w:r w:rsidR="009F50F4" w:rsidRPr="00C92653">
        <w:rPr>
          <w:sz w:val="24"/>
        </w:rPr>
        <w:t xml:space="preserve"> (Anexo VI).</w:t>
      </w:r>
    </w:p>
    <w:p w:rsidR="00217440" w:rsidRDefault="00217440">
      <w:pPr>
        <w:jc w:val="both"/>
        <w:rPr>
          <w:sz w:val="24"/>
        </w:rPr>
      </w:pPr>
    </w:p>
    <w:p w:rsidR="00217440" w:rsidRPr="00E36EFE" w:rsidRDefault="00E44002">
      <w:pPr>
        <w:jc w:val="both"/>
        <w:rPr>
          <w:sz w:val="24"/>
        </w:rPr>
      </w:pPr>
      <w:r w:rsidRPr="00E36EFE">
        <w:rPr>
          <w:sz w:val="24"/>
        </w:rPr>
        <w:t>0</w:t>
      </w:r>
      <w:r w:rsidR="00591A28" w:rsidRPr="00E36EFE">
        <w:rPr>
          <w:sz w:val="24"/>
        </w:rPr>
        <w:t>7.3 A Comissão de Licitação disponibilizará a planilha de serviços (Modelo</w:t>
      </w:r>
      <w:r w:rsidR="00436259">
        <w:rPr>
          <w:sz w:val="24"/>
        </w:rPr>
        <w:t xml:space="preserve"> n.  </w:t>
      </w:r>
      <w:r w:rsidR="00436259">
        <w:rPr>
          <w:sz w:val="26"/>
        </w:rPr>
        <w:t>º</w:t>
      </w:r>
      <w:r w:rsidR="00591A28" w:rsidRPr="00E36EFE">
        <w:rPr>
          <w:sz w:val="24"/>
        </w:rPr>
        <w:t xml:space="preserve"> 08) em meio digital</w:t>
      </w:r>
      <w:r w:rsidR="00217440" w:rsidRPr="00E36EFE">
        <w:rPr>
          <w:sz w:val="24"/>
        </w:rPr>
        <w:t>.</w:t>
      </w:r>
    </w:p>
    <w:p w:rsidR="00217440" w:rsidRDefault="00217440">
      <w:pPr>
        <w:jc w:val="both"/>
        <w:rPr>
          <w:sz w:val="24"/>
        </w:rPr>
      </w:pPr>
    </w:p>
    <w:p w:rsidR="00217440" w:rsidRDefault="00217440">
      <w:pPr>
        <w:jc w:val="both"/>
        <w:rPr>
          <w:b/>
          <w:bCs/>
          <w:sz w:val="24"/>
        </w:rPr>
      </w:pPr>
      <w:r>
        <w:rPr>
          <w:b/>
          <w:bCs/>
          <w:sz w:val="24"/>
        </w:rPr>
        <w:t>08. CONDIÇÕES DE PARTICIPAÇÃO</w:t>
      </w:r>
    </w:p>
    <w:p w:rsidR="00217440" w:rsidRDefault="00217440">
      <w:pPr>
        <w:jc w:val="both"/>
        <w:rPr>
          <w:sz w:val="24"/>
        </w:rPr>
      </w:pPr>
    </w:p>
    <w:p w:rsidR="00217440" w:rsidRDefault="00217440">
      <w:pPr>
        <w:jc w:val="both"/>
        <w:rPr>
          <w:rFonts w:eastAsia="Lucida Sans Unicode" w:cs="Tahoma"/>
          <w:sz w:val="24"/>
        </w:rPr>
      </w:pPr>
      <w:r>
        <w:rPr>
          <w:sz w:val="24"/>
        </w:rPr>
        <w:t xml:space="preserve">08.1 </w:t>
      </w:r>
      <w:r>
        <w:rPr>
          <w:rFonts w:eastAsia="Lucida Sans Unicode" w:cs="Tahoma"/>
          <w:sz w:val="24"/>
        </w:rPr>
        <w:t xml:space="preserve">Poderão participar da presente licitação empresa do ramo, brasileira ou estrangeira, devidamente constituída. </w:t>
      </w:r>
    </w:p>
    <w:p w:rsidR="00217440" w:rsidRDefault="00217440">
      <w:pPr>
        <w:jc w:val="both"/>
        <w:rPr>
          <w:rFonts w:eastAsia="Lucida Sans Unicode" w:cs="Tahoma"/>
          <w:sz w:val="24"/>
        </w:rPr>
      </w:pPr>
    </w:p>
    <w:p w:rsidR="00217440" w:rsidRDefault="00217440">
      <w:pPr>
        <w:jc w:val="both"/>
        <w:rPr>
          <w:sz w:val="24"/>
        </w:rPr>
      </w:pPr>
      <w:r>
        <w:rPr>
          <w:sz w:val="24"/>
        </w:rPr>
        <w:t xml:space="preserve">08.2 </w:t>
      </w:r>
      <w:r w:rsidR="00C56E00">
        <w:rPr>
          <w:sz w:val="24"/>
        </w:rPr>
        <w:t xml:space="preserve"> </w:t>
      </w:r>
      <w:r>
        <w:rPr>
          <w:sz w:val="24"/>
        </w:rPr>
        <w:t xml:space="preserve">Está </w:t>
      </w:r>
      <w:r w:rsidR="00015C4B">
        <w:rPr>
          <w:sz w:val="24"/>
        </w:rPr>
        <w:t>impedido (</w:t>
      </w:r>
      <w:r w:rsidRPr="00571267">
        <w:rPr>
          <w:i/>
          <w:sz w:val="24"/>
        </w:rPr>
        <w:t>a</w:t>
      </w:r>
      <w:r>
        <w:rPr>
          <w:sz w:val="24"/>
        </w:rPr>
        <w:t xml:space="preserve">) de participar da licitação: </w:t>
      </w:r>
    </w:p>
    <w:p w:rsidR="00C56E00" w:rsidRDefault="00C56E00">
      <w:pPr>
        <w:jc w:val="both"/>
        <w:rPr>
          <w:sz w:val="24"/>
        </w:rPr>
      </w:pPr>
    </w:p>
    <w:p w:rsidR="00217440" w:rsidRDefault="00217440">
      <w:pPr>
        <w:jc w:val="both"/>
        <w:rPr>
          <w:sz w:val="24"/>
        </w:rPr>
      </w:pPr>
      <w:r>
        <w:rPr>
          <w:sz w:val="24"/>
        </w:rPr>
        <w:t>1) o autor do projeto básico ou executivo da obra;</w:t>
      </w:r>
    </w:p>
    <w:p w:rsidR="00E44002" w:rsidRDefault="00E44002">
      <w:pPr>
        <w:jc w:val="both"/>
        <w:rPr>
          <w:sz w:val="24"/>
        </w:rPr>
      </w:pPr>
    </w:p>
    <w:p w:rsidR="00217440" w:rsidRDefault="00217440">
      <w:pPr>
        <w:jc w:val="both"/>
        <w:rPr>
          <w:sz w:val="24"/>
        </w:rPr>
      </w:pPr>
      <w:r>
        <w:rPr>
          <w:sz w:val="24"/>
        </w:rPr>
        <w:lastRenderedPageBreak/>
        <w:t xml:space="preserve">2) empresa ou consórcio de empresas responsável pela elaboração do projeto básico ou executivo da </w:t>
      </w:r>
      <w:r w:rsidR="00015C4B">
        <w:rPr>
          <w:sz w:val="24"/>
        </w:rPr>
        <w:t>obra, ou</w:t>
      </w:r>
      <w:r>
        <w:rPr>
          <w:sz w:val="24"/>
        </w:rPr>
        <w:t xml:space="preserve"> da qual o autor do projeto seja dirigente, gerente, acionista ou detentor de mais de 5% (</w:t>
      </w:r>
      <w:r>
        <w:rPr>
          <w:i/>
          <w:sz w:val="24"/>
        </w:rPr>
        <w:t>cinco por cento</w:t>
      </w:r>
      <w:r>
        <w:rPr>
          <w:sz w:val="24"/>
        </w:rPr>
        <w:t>) do capital com direito a voto, controlador, responsável técnico ou subcontratado;</w:t>
      </w:r>
    </w:p>
    <w:p w:rsidR="00217440" w:rsidRDefault="00217440">
      <w:pPr>
        <w:jc w:val="both"/>
        <w:rPr>
          <w:sz w:val="24"/>
        </w:rPr>
      </w:pPr>
    </w:p>
    <w:p w:rsidR="00217440" w:rsidRDefault="00217440">
      <w:pPr>
        <w:jc w:val="both"/>
        <w:rPr>
          <w:sz w:val="24"/>
        </w:rPr>
      </w:pPr>
      <w:r>
        <w:rPr>
          <w:sz w:val="24"/>
        </w:rPr>
        <w:t>3) empresa expressamente declarada inidônea por qualquer órgão da administração direta ou indireta federal, estadual ou municipal, ou que tenha suspenso seu direito de licitar ou impedida de contratar com o licitador.</w:t>
      </w:r>
    </w:p>
    <w:p w:rsidR="00217440" w:rsidRDefault="00217440">
      <w:pPr>
        <w:jc w:val="both"/>
        <w:rPr>
          <w:sz w:val="24"/>
        </w:rPr>
      </w:pPr>
    </w:p>
    <w:p w:rsidR="00217440" w:rsidRDefault="00217440">
      <w:pPr>
        <w:jc w:val="both"/>
        <w:rPr>
          <w:sz w:val="24"/>
        </w:rPr>
      </w:pPr>
      <w:r>
        <w:rPr>
          <w:sz w:val="24"/>
        </w:rPr>
        <w:t>4) servidor ou dirigente vinculado ao licitador;</w:t>
      </w:r>
    </w:p>
    <w:p w:rsidR="00217440" w:rsidRDefault="00217440">
      <w:pPr>
        <w:jc w:val="both"/>
        <w:rPr>
          <w:sz w:val="24"/>
        </w:rPr>
      </w:pPr>
    </w:p>
    <w:p w:rsidR="00217440" w:rsidRDefault="00217440">
      <w:pPr>
        <w:jc w:val="both"/>
        <w:rPr>
          <w:sz w:val="24"/>
        </w:rPr>
      </w:pPr>
      <w:r>
        <w:rPr>
          <w:sz w:val="24"/>
        </w:rPr>
        <w:t>5) consórcio de empresas.</w:t>
      </w:r>
    </w:p>
    <w:p w:rsidR="00217440" w:rsidRDefault="00217440">
      <w:pPr>
        <w:jc w:val="both"/>
        <w:rPr>
          <w:sz w:val="24"/>
        </w:rPr>
      </w:pPr>
    </w:p>
    <w:p w:rsidR="00217440" w:rsidRDefault="00217440">
      <w:pPr>
        <w:jc w:val="both"/>
        <w:rPr>
          <w:sz w:val="24"/>
        </w:rPr>
      </w:pPr>
      <w:r>
        <w:rPr>
          <w:sz w:val="24"/>
        </w:rPr>
        <w:t>08.3 Empresa que faz parte de um mesmo grupo econômico ou financeiro pode apresentar somente uma única proposta, sob pena de rejeição de todas.</w:t>
      </w:r>
    </w:p>
    <w:p w:rsidR="00217440" w:rsidRDefault="00217440">
      <w:pPr>
        <w:jc w:val="both"/>
      </w:pPr>
    </w:p>
    <w:p w:rsidR="00217440" w:rsidRDefault="00217440">
      <w:pPr>
        <w:jc w:val="both"/>
      </w:pPr>
    </w:p>
    <w:p w:rsidR="00217440" w:rsidRDefault="00217440">
      <w:pPr>
        <w:jc w:val="both"/>
        <w:rPr>
          <w:b/>
          <w:bCs/>
          <w:sz w:val="24"/>
        </w:rPr>
      </w:pPr>
      <w:r>
        <w:rPr>
          <w:b/>
          <w:bCs/>
          <w:sz w:val="24"/>
        </w:rPr>
        <w:t>09.  APRESENTAÇÃO E ENTREGA DAS PROPOSTAS</w:t>
      </w:r>
    </w:p>
    <w:p w:rsidR="00217440" w:rsidRDefault="00217440">
      <w:pPr>
        <w:jc w:val="both"/>
        <w:rPr>
          <w:sz w:val="24"/>
        </w:rPr>
      </w:pPr>
    </w:p>
    <w:p w:rsidR="00217440" w:rsidRDefault="00217440">
      <w:pPr>
        <w:jc w:val="both"/>
        <w:rPr>
          <w:sz w:val="24"/>
        </w:rPr>
      </w:pPr>
      <w:r>
        <w:rPr>
          <w:sz w:val="24"/>
        </w:rPr>
        <w:t xml:space="preserve">09.1 A proponente arcará com todos os custos relativos à elaboração e submissão de sua proposta. O licitador não será responsável direta ou indiretamente por nenhum desses custos, independentemente do desenvolvimento do processo licitatório. </w:t>
      </w:r>
    </w:p>
    <w:p w:rsidR="00217440" w:rsidRDefault="00217440">
      <w:pPr>
        <w:jc w:val="both"/>
        <w:rPr>
          <w:sz w:val="24"/>
        </w:rPr>
      </w:pPr>
    </w:p>
    <w:p w:rsidR="00217440" w:rsidRDefault="00217440">
      <w:pPr>
        <w:jc w:val="both"/>
        <w:rPr>
          <w:sz w:val="24"/>
        </w:rPr>
      </w:pPr>
      <w:r>
        <w:rPr>
          <w:sz w:val="24"/>
        </w:rPr>
        <w:t>09.2 A proponente deverá entregar à Comissão de Licitação no local, data e hora fixados neste edital, os envelopes:</w:t>
      </w:r>
    </w:p>
    <w:p w:rsidR="00217440" w:rsidRDefault="00217440">
      <w:pPr>
        <w:jc w:val="both"/>
        <w:rPr>
          <w:sz w:val="24"/>
        </w:rPr>
      </w:pPr>
    </w:p>
    <w:p w:rsidR="00217440" w:rsidRDefault="00217440">
      <w:pPr>
        <w:jc w:val="both"/>
        <w:rPr>
          <w:b/>
          <w:sz w:val="24"/>
        </w:rPr>
      </w:pPr>
      <w:r>
        <w:rPr>
          <w:b/>
          <w:sz w:val="24"/>
        </w:rPr>
        <w:t>a) ENVELOPE N</w:t>
      </w:r>
      <w:r w:rsidR="00EE17E1">
        <w:rPr>
          <w:b/>
          <w:sz w:val="24"/>
        </w:rPr>
        <w:t xml:space="preserve">. </w:t>
      </w:r>
      <w:r>
        <w:rPr>
          <w:b/>
          <w:sz w:val="24"/>
        </w:rPr>
        <w:t>º 1 - HABILITAÇÃO PRELIMINAR;</w:t>
      </w:r>
    </w:p>
    <w:p w:rsidR="00217440" w:rsidRDefault="00217440">
      <w:pPr>
        <w:jc w:val="both"/>
        <w:rPr>
          <w:b/>
          <w:sz w:val="24"/>
        </w:rPr>
      </w:pPr>
      <w:r>
        <w:rPr>
          <w:b/>
          <w:sz w:val="24"/>
        </w:rPr>
        <w:t>b) ENVELOPE N</w:t>
      </w:r>
      <w:r w:rsidR="00EE17E1">
        <w:rPr>
          <w:b/>
          <w:sz w:val="24"/>
        </w:rPr>
        <w:t xml:space="preserve">. </w:t>
      </w:r>
      <w:r>
        <w:rPr>
          <w:b/>
          <w:sz w:val="24"/>
        </w:rPr>
        <w:t>º 2 - PROPOSTA DE PREÇOS.</w:t>
      </w:r>
    </w:p>
    <w:p w:rsidR="00217440" w:rsidRDefault="00217440">
      <w:pPr>
        <w:jc w:val="both"/>
        <w:rPr>
          <w:sz w:val="24"/>
        </w:rPr>
      </w:pPr>
    </w:p>
    <w:p w:rsidR="00217440" w:rsidRDefault="00217440">
      <w:pPr>
        <w:jc w:val="both"/>
        <w:rPr>
          <w:sz w:val="24"/>
        </w:rPr>
      </w:pPr>
      <w:r>
        <w:rPr>
          <w:sz w:val="24"/>
        </w:rPr>
        <w:t>Os envelopes deverão ser entregues fechados e inviolados, contendo em sua parte externa e frontal os dizeres:</w:t>
      </w:r>
    </w:p>
    <w:p w:rsidR="00217440" w:rsidRDefault="00217440">
      <w:pPr>
        <w:jc w:val="both"/>
        <w:rPr>
          <w:sz w:val="24"/>
        </w:rPr>
      </w:pPr>
    </w:p>
    <w:tbl>
      <w:tblPr>
        <w:tblW w:w="0" w:type="auto"/>
        <w:tblInd w:w="70" w:type="dxa"/>
        <w:tblLayout w:type="fixed"/>
        <w:tblCellMar>
          <w:left w:w="70" w:type="dxa"/>
          <w:right w:w="70" w:type="dxa"/>
        </w:tblCellMar>
        <w:tblLook w:val="0000" w:firstRow="0" w:lastRow="0" w:firstColumn="0" w:lastColumn="0" w:noHBand="0" w:noVBand="0"/>
      </w:tblPr>
      <w:tblGrid>
        <w:gridCol w:w="9111"/>
      </w:tblGrid>
      <w:tr w:rsidR="00217440">
        <w:tc>
          <w:tcPr>
            <w:tcW w:w="9111" w:type="dxa"/>
            <w:tcBorders>
              <w:top w:val="single" w:sz="4" w:space="0" w:color="000000"/>
              <w:left w:val="single" w:sz="4" w:space="0" w:color="000000"/>
              <w:bottom w:val="single" w:sz="4" w:space="0" w:color="000000"/>
              <w:right w:val="single" w:sz="4" w:space="0" w:color="000000"/>
            </w:tcBorders>
          </w:tcPr>
          <w:p w:rsidR="00217440" w:rsidRDefault="00217440">
            <w:pPr>
              <w:ind w:left="639"/>
              <w:jc w:val="both"/>
            </w:pPr>
            <w:r>
              <w:t xml:space="preserve">RAZÃO SOCIAL </w:t>
            </w:r>
          </w:p>
          <w:p w:rsidR="00217440" w:rsidRDefault="00217440">
            <w:pPr>
              <w:ind w:left="639"/>
              <w:jc w:val="both"/>
            </w:pPr>
            <w:r>
              <w:t>CONCORRÊNCIA Nº __.201__</w:t>
            </w:r>
          </w:p>
          <w:p w:rsidR="00217440" w:rsidRDefault="00217440">
            <w:pPr>
              <w:ind w:left="639"/>
              <w:jc w:val="both"/>
              <w:rPr>
                <w:b/>
              </w:rPr>
            </w:pPr>
            <w:r>
              <w:rPr>
                <w:b/>
              </w:rPr>
              <w:t>ENVELOPE Nº 1 – HABILITAÇÃO PRELIMINAR</w:t>
            </w:r>
          </w:p>
          <w:p w:rsidR="00217440" w:rsidRDefault="00217440">
            <w:pPr>
              <w:ind w:left="639" w:hanging="709"/>
              <w:jc w:val="both"/>
            </w:pPr>
            <w:r>
              <w:tab/>
              <w:t>DATA: ___ /___/201__</w:t>
            </w:r>
          </w:p>
        </w:tc>
      </w:tr>
    </w:tbl>
    <w:p w:rsidR="00217440" w:rsidRDefault="00217440">
      <w:pPr>
        <w:ind w:left="1418" w:hanging="709"/>
        <w:jc w:val="both"/>
      </w:pPr>
    </w:p>
    <w:tbl>
      <w:tblPr>
        <w:tblW w:w="0" w:type="auto"/>
        <w:tblInd w:w="70" w:type="dxa"/>
        <w:tblLayout w:type="fixed"/>
        <w:tblCellMar>
          <w:left w:w="70" w:type="dxa"/>
          <w:right w:w="70" w:type="dxa"/>
        </w:tblCellMar>
        <w:tblLook w:val="0000" w:firstRow="0" w:lastRow="0" w:firstColumn="0" w:lastColumn="0" w:noHBand="0" w:noVBand="0"/>
      </w:tblPr>
      <w:tblGrid>
        <w:gridCol w:w="9094"/>
      </w:tblGrid>
      <w:tr w:rsidR="00217440">
        <w:tc>
          <w:tcPr>
            <w:tcW w:w="9094" w:type="dxa"/>
            <w:tcBorders>
              <w:top w:val="single" w:sz="4" w:space="0" w:color="000000"/>
              <w:left w:val="single" w:sz="4" w:space="0" w:color="000000"/>
              <w:bottom w:val="single" w:sz="4" w:space="0" w:color="000000"/>
              <w:right w:val="single" w:sz="4" w:space="0" w:color="000000"/>
            </w:tcBorders>
          </w:tcPr>
          <w:p w:rsidR="00217440" w:rsidRDefault="00217440">
            <w:pPr>
              <w:ind w:left="639"/>
              <w:jc w:val="both"/>
            </w:pPr>
            <w:r>
              <w:t>RAZÃO SOCIAL</w:t>
            </w:r>
          </w:p>
          <w:p w:rsidR="00217440" w:rsidRDefault="00217440">
            <w:pPr>
              <w:ind w:left="639"/>
              <w:jc w:val="both"/>
            </w:pPr>
            <w:r>
              <w:t>CONCORRÊNCIA Nº __.201__</w:t>
            </w:r>
          </w:p>
          <w:p w:rsidR="00217440" w:rsidRDefault="00217440">
            <w:pPr>
              <w:ind w:left="639"/>
              <w:jc w:val="both"/>
              <w:rPr>
                <w:b/>
              </w:rPr>
            </w:pPr>
            <w:r>
              <w:rPr>
                <w:b/>
              </w:rPr>
              <w:t>ENVELOPE Nº 2 – PROPOSTA DE PREÇOS</w:t>
            </w:r>
          </w:p>
          <w:p w:rsidR="00217440" w:rsidRDefault="00217440">
            <w:pPr>
              <w:ind w:left="639" w:hanging="709"/>
              <w:jc w:val="both"/>
            </w:pPr>
            <w:r>
              <w:lastRenderedPageBreak/>
              <w:tab/>
              <w:t>DATA: ___ /___/201__</w:t>
            </w:r>
          </w:p>
        </w:tc>
      </w:tr>
    </w:tbl>
    <w:p w:rsidR="00217440" w:rsidRDefault="00217440">
      <w:pPr>
        <w:jc w:val="both"/>
      </w:pPr>
    </w:p>
    <w:p w:rsidR="00217440" w:rsidRDefault="00217440">
      <w:pPr>
        <w:jc w:val="both"/>
        <w:rPr>
          <w:sz w:val="24"/>
        </w:rPr>
      </w:pPr>
      <w:r>
        <w:rPr>
          <w:sz w:val="24"/>
        </w:rPr>
        <w:t>09.3 A proposta (</w:t>
      </w:r>
      <w:r>
        <w:rPr>
          <w:i/>
          <w:sz w:val="24"/>
        </w:rPr>
        <w:t>envelopes n</w:t>
      </w:r>
      <w:r w:rsidR="00993A1A">
        <w:rPr>
          <w:i/>
          <w:sz w:val="24"/>
        </w:rPr>
        <w:t xml:space="preserve">. </w:t>
      </w:r>
      <w:r>
        <w:rPr>
          <w:i/>
          <w:sz w:val="24"/>
        </w:rPr>
        <w:t>°</w:t>
      </w:r>
      <w:r w:rsidR="00993A1A">
        <w:rPr>
          <w:i/>
          <w:sz w:val="24"/>
        </w:rPr>
        <w:t xml:space="preserve"> </w:t>
      </w:r>
      <w:r>
        <w:rPr>
          <w:i/>
          <w:sz w:val="24"/>
        </w:rPr>
        <w:t>01 e n</w:t>
      </w:r>
      <w:r w:rsidR="00993A1A">
        <w:rPr>
          <w:i/>
          <w:sz w:val="24"/>
        </w:rPr>
        <w:t xml:space="preserve">. </w:t>
      </w:r>
      <w:r>
        <w:rPr>
          <w:i/>
          <w:sz w:val="24"/>
        </w:rPr>
        <w:t>°</w:t>
      </w:r>
      <w:r w:rsidR="00993A1A">
        <w:rPr>
          <w:i/>
          <w:sz w:val="24"/>
        </w:rPr>
        <w:t xml:space="preserve"> </w:t>
      </w:r>
      <w:r>
        <w:rPr>
          <w:i/>
          <w:sz w:val="24"/>
        </w:rPr>
        <w:t>02</w:t>
      </w:r>
      <w:r>
        <w:rPr>
          <w:sz w:val="24"/>
        </w:rPr>
        <w:t>) poderá ser entregue diretamente pela proponente à Comissão de Licitação ou enviada pelo correio ou outro serviço de entrega. Entretanto, a Comissão de Licitação não será responsável por qualquer perda de proposta (</w:t>
      </w:r>
      <w:r>
        <w:rPr>
          <w:i/>
          <w:sz w:val="24"/>
        </w:rPr>
        <w:t>envelopes n</w:t>
      </w:r>
      <w:r w:rsidR="00993A1A">
        <w:rPr>
          <w:i/>
          <w:sz w:val="24"/>
        </w:rPr>
        <w:t xml:space="preserve">. </w:t>
      </w:r>
      <w:r>
        <w:rPr>
          <w:i/>
          <w:sz w:val="24"/>
        </w:rPr>
        <w:t>°</w:t>
      </w:r>
      <w:r w:rsidR="00993A1A">
        <w:rPr>
          <w:i/>
          <w:sz w:val="24"/>
        </w:rPr>
        <w:t xml:space="preserve"> </w:t>
      </w:r>
      <w:r>
        <w:rPr>
          <w:i/>
          <w:sz w:val="24"/>
        </w:rPr>
        <w:t>01 e n</w:t>
      </w:r>
      <w:r w:rsidR="00993A1A">
        <w:rPr>
          <w:i/>
          <w:sz w:val="24"/>
        </w:rPr>
        <w:t xml:space="preserve">. </w:t>
      </w:r>
      <w:r>
        <w:rPr>
          <w:i/>
          <w:sz w:val="24"/>
        </w:rPr>
        <w:t>°</w:t>
      </w:r>
      <w:r w:rsidR="00993A1A">
        <w:rPr>
          <w:i/>
          <w:sz w:val="24"/>
        </w:rPr>
        <w:t xml:space="preserve"> </w:t>
      </w:r>
      <w:r>
        <w:rPr>
          <w:i/>
          <w:sz w:val="24"/>
        </w:rPr>
        <w:t>02</w:t>
      </w:r>
      <w:r>
        <w:rPr>
          <w:sz w:val="24"/>
        </w:rPr>
        <w:t>) enviada pelo correio ou outro serviço de entrega, ou pelo atraso na entrega da mesma.</w:t>
      </w:r>
    </w:p>
    <w:p w:rsidR="00217440" w:rsidRDefault="00217440">
      <w:pPr>
        <w:jc w:val="both"/>
        <w:rPr>
          <w:sz w:val="24"/>
        </w:rPr>
      </w:pPr>
    </w:p>
    <w:p w:rsidR="00217440" w:rsidRDefault="00217440">
      <w:pPr>
        <w:jc w:val="both"/>
        <w:rPr>
          <w:sz w:val="24"/>
        </w:rPr>
      </w:pPr>
      <w:r>
        <w:rPr>
          <w:sz w:val="24"/>
        </w:rPr>
        <w:t xml:space="preserve">09.4 A proposta, os demais documentos, bem como toda a correspondência trocada entre a proponente e o licitador deverão ser escritos em língua portuguesa. Documentos de apoio, como ilustrações, catálogos, folhetos e outros similares, podem ser versados em outro idioma desde que acompanhados de tradução (por tradutor juramentado) para o idioma português. </w:t>
      </w:r>
    </w:p>
    <w:p w:rsidR="00217440" w:rsidRDefault="00217440">
      <w:pPr>
        <w:jc w:val="both"/>
        <w:rPr>
          <w:sz w:val="24"/>
        </w:rPr>
      </w:pPr>
    </w:p>
    <w:p w:rsidR="00217440" w:rsidRDefault="00217440">
      <w:pPr>
        <w:jc w:val="both"/>
        <w:rPr>
          <w:sz w:val="24"/>
        </w:rPr>
      </w:pPr>
      <w:r>
        <w:rPr>
          <w:sz w:val="24"/>
        </w:rPr>
        <w:t>09.5 No horário estabelecido neste edital e aberto o primeiro envelope, nenhuma outra</w:t>
      </w:r>
      <w:r w:rsidR="00DF42AC">
        <w:rPr>
          <w:sz w:val="24"/>
        </w:rPr>
        <w:t xml:space="preserve"> </w:t>
      </w:r>
      <w:r>
        <w:rPr>
          <w:sz w:val="24"/>
        </w:rPr>
        <w:t>(s) proposta</w:t>
      </w:r>
      <w:r w:rsidR="00DF42AC">
        <w:rPr>
          <w:sz w:val="24"/>
        </w:rPr>
        <w:t xml:space="preserve"> </w:t>
      </w:r>
      <w:r>
        <w:rPr>
          <w:sz w:val="24"/>
        </w:rPr>
        <w:t>(s) (</w:t>
      </w:r>
      <w:r>
        <w:rPr>
          <w:i/>
          <w:sz w:val="24"/>
        </w:rPr>
        <w:t>envelopes n°01 e n°02</w:t>
      </w:r>
      <w:r>
        <w:rPr>
          <w:sz w:val="24"/>
        </w:rPr>
        <w:t>) será</w:t>
      </w:r>
      <w:r w:rsidR="00DF42AC">
        <w:rPr>
          <w:sz w:val="24"/>
        </w:rPr>
        <w:t xml:space="preserve"> </w:t>
      </w:r>
      <w:r>
        <w:rPr>
          <w:sz w:val="24"/>
        </w:rPr>
        <w:t>(ão) recebida</w:t>
      </w:r>
      <w:r w:rsidR="00DF42AC">
        <w:rPr>
          <w:sz w:val="24"/>
        </w:rPr>
        <w:t xml:space="preserve"> </w:t>
      </w:r>
      <w:r>
        <w:rPr>
          <w:sz w:val="24"/>
        </w:rPr>
        <w:t>(s).</w:t>
      </w:r>
    </w:p>
    <w:p w:rsidR="00217440" w:rsidRDefault="00217440">
      <w:pPr>
        <w:jc w:val="both"/>
      </w:pPr>
    </w:p>
    <w:p w:rsidR="00217440" w:rsidRPr="00D74EB6" w:rsidRDefault="00217440">
      <w:pPr>
        <w:jc w:val="both"/>
        <w:rPr>
          <w:b/>
          <w:sz w:val="24"/>
        </w:rPr>
      </w:pPr>
      <w:r w:rsidRPr="00D74EB6">
        <w:rPr>
          <w:b/>
          <w:sz w:val="24"/>
        </w:rPr>
        <w:t>10.  HABILITAÇÃO PRELIMINAR - ENVELOPE Nº 1</w:t>
      </w:r>
    </w:p>
    <w:p w:rsidR="00217440" w:rsidRDefault="00217440">
      <w:pPr>
        <w:jc w:val="both"/>
        <w:rPr>
          <w:sz w:val="24"/>
        </w:rPr>
      </w:pPr>
    </w:p>
    <w:p w:rsidR="00217440" w:rsidRDefault="00217440">
      <w:pPr>
        <w:jc w:val="both"/>
        <w:rPr>
          <w:sz w:val="24"/>
        </w:rPr>
      </w:pPr>
      <w:r>
        <w:rPr>
          <w:sz w:val="24"/>
        </w:rPr>
        <w:t xml:space="preserve">10.1 </w:t>
      </w:r>
      <w:r>
        <w:rPr>
          <w:rFonts w:eastAsia="Lucida Sans Unicode" w:cs="Tahoma"/>
          <w:sz w:val="24"/>
        </w:rPr>
        <w:t>Os documentos necessários à habilitação poderão ser apresentados em original, cópia autenticada (em tabelião de notas ou pela Comissão de Licitação na sessão de recebimento das propostas em confronto com o original), ou publicação em órgão de imprensa e deverão estar com prazo de validade em vigor. Quando o prazo de validade não estiver expresso no documento, o mesmo será aceito desde que a data de emissão não seja anterior a 60 (</w:t>
      </w:r>
      <w:r>
        <w:rPr>
          <w:rFonts w:eastAsia="Lucida Sans Unicode" w:cs="Tahoma"/>
          <w:i/>
          <w:sz w:val="24"/>
        </w:rPr>
        <w:t>sessenta</w:t>
      </w:r>
      <w:r>
        <w:rPr>
          <w:rFonts w:eastAsia="Lucida Sans Unicode" w:cs="Tahoma"/>
          <w:sz w:val="24"/>
        </w:rPr>
        <w:t xml:space="preserve">) dias da data limite para o recebimento das propostas, exceto para o documento referente aos </w:t>
      </w:r>
      <w:r>
        <w:rPr>
          <w:rFonts w:eastAsia="Lucida Sans Unicode"/>
          <w:b/>
          <w:bCs/>
          <w:sz w:val="24"/>
        </w:rPr>
        <w:t>itens 10.2, 1 “d”, “e” e “f”, 3 “d” e “g”, 4 “b” e “d”</w:t>
      </w:r>
      <w:r>
        <w:rPr>
          <w:rFonts w:eastAsia="Lucida Sans Unicode"/>
          <w:sz w:val="24"/>
        </w:rPr>
        <w:t xml:space="preserve">. </w:t>
      </w:r>
      <w:r>
        <w:rPr>
          <w:sz w:val="24"/>
        </w:rPr>
        <w:t>As folhas deverão, preferencialmente, estar numeradas em ordem crescente e rubricadas pela proponente.</w:t>
      </w:r>
    </w:p>
    <w:p w:rsidR="00217440" w:rsidRDefault="00217440">
      <w:pPr>
        <w:jc w:val="both"/>
        <w:rPr>
          <w:sz w:val="24"/>
        </w:rPr>
      </w:pPr>
    </w:p>
    <w:p w:rsidR="00217440" w:rsidRDefault="00217440">
      <w:pPr>
        <w:jc w:val="both"/>
        <w:rPr>
          <w:sz w:val="24"/>
        </w:rPr>
      </w:pPr>
      <w:r>
        <w:rPr>
          <w:sz w:val="24"/>
        </w:rPr>
        <w:t>10.2 Deverão e</w:t>
      </w:r>
      <w:r w:rsidR="00015C4B">
        <w:rPr>
          <w:sz w:val="24"/>
        </w:rPr>
        <w:t>star inserido</w:t>
      </w:r>
      <w:r w:rsidR="00F67F60">
        <w:rPr>
          <w:sz w:val="24"/>
        </w:rPr>
        <w:t>s</w:t>
      </w:r>
      <w:r w:rsidR="00015C4B">
        <w:rPr>
          <w:sz w:val="24"/>
        </w:rPr>
        <w:t xml:space="preserve"> no envelope n</w:t>
      </w:r>
      <w:r w:rsidR="00F67F60">
        <w:rPr>
          <w:sz w:val="24"/>
        </w:rPr>
        <w:t xml:space="preserve">. </w:t>
      </w:r>
      <w:r w:rsidR="00015C4B">
        <w:rPr>
          <w:sz w:val="24"/>
        </w:rPr>
        <w:t>º 01</w:t>
      </w:r>
      <w:r>
        <w:rPr>
          <w:sz w:val="24"/>
        </w:rPr>
        <w:t>:</w:t>
      </w:r>
    </w:p>
    <w:p w:rsidR="00217440" w:rsidRDefault="00217440">
      <w:pPr>
        <w:jc w:val="both"/>
        <w:rPr>
          <w:sz w:val="24"/>
        </w:rPr>
      </w:pPr>
    </w:p>
    <w:p w:rsidR="00217440" w:rsidRDefault="00217440">
      <w:pPr>
        <w:jc w:val="both"/>
        <w:rPr>
          <w:sz w:val="24"/>
        </w:rPr>
      </w:pPr>
      <w:r>
        <w:rPr>
          <w:sz w:val="24"/>
        </w:rPr>
        <w:t>1) Quanto à Habilitação Jurídica:</w:t>
      </w:r>
    </w:p>
    <w:p w:rsidR="00217440" w:rsidRDefault="00217440">
      <w:pPr>
        <w:jc w:val="both"/>
        <w:rPr>
          <w:sz w:val="24"/>
        </w:rPr>
      </w:pPr>
    </w:p>
    <w:p w:rsidR="00217440" w:rsidRDefault="00217440">
      <w:pPr>
        <w:tabs>
          <w:tab w:val="left" w:pos="1418"/>
        </w:tabs>
        <w:jc w:val="both"/>
        <w:rPr>
          <w:sz w:val="24"/>
        </w:rPr>
      </w:pPr>
      <w:r>
        <w:rPr>
          <w:sz w:val="24"/>
        </w:rPr>
        <w:t>a) declaração, sob penas da lei, que não mantém em seu quadro de pessoal menores em horário noturno de trabalho ou em serviços perigosos ou insalubres, não mantendo</w:t>
      </w:r>
      <w:r w:rsidR="00FE11F6">
        <w:rPr>
          <w:sz w:val="24"/>
        </w:rPr>
        <w:t>,</w:t>
      </w:r>
      <w:r>
        <w:rPr>
          <w:sz w:val="24"/>
        </w:rPr>
        <w:t xml:space="preserve"> ainda, em qualquer trabalho, menores de 16 (dezesseis) anos, salvo na condição de aprendiz, a partir de 14 (quatorze) anos (</w:t>
      </w:r>
      <w:r>
        <w:rPr>
          <w:i/>
          <w:sz w:val="24"/>
        </w:rPr>
        <w:t>Modelo nº 13</w:t>
      </w:r>
      <w:r>
        <w:rPr>
          <w:sz w:val="24"/>
        </w:rPr>
        <w:t>).</w:t>
      </w:r>
    </w:p>
    <w:p w:rsidR="00217440" w:rsidRDefault="00217440">
      <w:pPr>
        <w:tabs>
          <w:tab w:val="left" w:pos="0"/>
        </w:tabs>
        <w:jc w:val="both"/>
        <w:rPr>
          <w:sz w:val="24"/>
        </w:rPr>
      </w:pPr>
    </w:p>
    <w:p w:rsidR="00217440" w:rsidRDefault="00217440">
      <w:pPr>
        <w:tabs>
          <w:tab w:val="left" w:pos="0"/>
        </w:tabs>
        <w:jc w:val="both"/>
        <w:rPr>
          <w:sz w:val="24"/>
        </w:rPr>
      </w:pPr>
      <w:r>
        <w:rPr>
          <w:sz w:val="24"/>
        </w:rPr>
        <w:t>b) declaração de compromisso de utilização de produtos e subprodutos de madeira de origem exótica, ou de origem nativa de procedência legal, (</w:t>
      </w:r>
      <w:r>
        <w:rPr>
          <w:i/>
          <w:sz w:val="24"/>
        </w:rPr>
        <w:t>Modelo nº 10</w:t>
      </w:r>
      <w:r>
        <w:rPr>
          <w:sz w:val="24"/>
        </w:rPr>
        <w:t>).</w:t>
      </w:r>
    </w:p>
    <w:p w:rsidR="00217440" w:rsidRDefault="00217440">
      <w:pPr>
        <w:tabs>
          <w:tab w:val="left" w:pos="0"/>
        </w:tabs>
        <w:jc w:val="both"/>
        <w:rPr>
          <w:sz w:val="24"/>
        </w:rPr>
      </w:pPr>
    </w:p>
    <w:p w:rsidR="00217440" w:rsidRPr="00E44002" w:rsidRDefault="00217440">
      <w:pPr>
        <w:pStyle w:val="Recuodecorpodetexto2"/>
        <w:tabs>
          <w:tab w:val="left" w:pos="0"/>
        </w:tabs>
        <w:ind w:left="0" w:firstLine="0"/>
        <w:rPr>
          <w:color w:val="auto"/>
          <w:szCs w:val="24"/>
        </w:rPr>
      </w:pPr>
      <w:r>
        <w:rPr>
          <w:color w:val="auto"/>
        </w:rPr>
        <w:lastRenderedPageBreak/>
        <w:t xml:space="preserve">c) </w:t>
      </w:r>
      <w:r w:rsidR="00C3130E" w:rsidRPr="00D751A5">
        <w:t xml:space="preserve">declaração de </w:t>
      </w:r>
      <w:r w:rsidR="00C3130E">
        <w:t>micro</w:t>
      </w:r>
      <w:r w:rsidR="00C3130E" w:rsidRPr="00D751A5">
        <w:t>empresa (</w:t>
      </w:r>
      <w:r w:rsidR="00C3130E" w:rsidRPr="00EB357A">
        <w:rPr>
          <w:i/>
        </w:rPr>
        <w:t>ME</w:t>
      </w:r>
      <w:r w:rsidR="00015C4B">
        <w:t xml:space="preserve">), </w:t>
      </w:r>
      <w:r w:rsidR="00C3130E" w:rsidRPr="00D751A5">
        <w:t>empresa de pequeno porte (</w:t>
      </w:r>
      <w:r w:rsidR="00C3130E" w:rsidRPr="00EB357A">
        <w:rPr>
          <w:i/>
        </w:rPr>
        <w:t>EPP</w:t>
      </w:r>
      <w:r w:rsidR="00C3130E" w:rsidRPr="00D751A5">
        <w:t>) ou empresa individual de responsabilidade limitada (</w:t>
      </w:r>
      <w:r w:rsidR="00C3130E" w:rsidRPr="00EB357A">
        <w:rPr>
          <w:i/>
        </w:rPr>
        <w:t>EIRELI</w:t>
      </w:r>
      <w:r w:rsidR="00C3130E" w:rsidRPr="00D751A5">
        <w:t xml:space="preserve">) </w:t>
      </w:r>
      <w:r w:rsidR="00C3130E" w:rsidRPr="00D751A5">
        <w:rPr>
          <w:color w:val="auto"/>
          <w:szCs w:val="24"/>
        </w:rPr>
        <w:t xml:space="preserve">para os fins da Lei Complementar </w:t>
      </w:r>
      <w:r w:rsidR="00092138">
        <w:rPr>
          <w:color w:val="auto"/>
          <w:szCs w:val="24"/>
        </w:rPr>
        <w:t xml:space="preserve">Federal n. º </w:t>
      </w:r>
      <w:r w:rsidR="00C3130E" w:rsidRPr="00D751A5">
        <w:rPr>
          <w:color w:val="auto"/>
          <w:szCs w:val="24"/>
        </w:rPr>
        <w:t>123/</w:t>
      </w:r>
      <w:r w:rsidR="00092138">
        <w:rPr>
          <w:color w:val="auto"/>
          <w:szCs w:val="24"/>
        </w:rPr>
        <w:t>20</w:t>
      </w:r>
      <w:r w:rsidR="00C3130E" w:rsidRPr="00D751A5">
        <w:rPr>
          <w:color w:val="auto"/>
          <w:szCs w:val="24"/>
        </w:rPr>
        <w:t>06 (</w:t>
      </w:r>
      <w:r w:rsidR="00C3130E" w:rsidRPr="00D751A5">
        <w:rPr>
          <w:i/>
          <w:iCs/>
          <w:color w:val="auto"/>
          <w:szCs w:val="24"/>
        </w:rPr>
        <w:t>Modelo nº 12</w:t>
      </w:r>
      <w:r w:rsidR="00C3130E" w:rsidRPr="00D751A5">
        <w:rPr>
          <w:color w:val="auto"/>
          <w:szCs w:val="24"/>
        </w:rPr>
        <w:t xml:space="preserve">), </w:t>
      </w:r>
      <w:r w:rsidR="00C3130E" w:rsidRPr="00E44002">
        <w:rPr>
          <w:bCs/>
          <w:color w:val="auto"/>
          <w:szCs w:val="24"/>
        </w:rPr>
        <w:t>quando for o caso</w:t>
      </w:r>
      <w:r w:rsidR="00E44002" w:rsidRPr="00E44002">
        <w:rPr>
          <w:bCs/>
          <w:color w:val="auto"/>
          <w:szCs w:val="24"/>
        </w:rPr>
        <w:t>.</w:t>
      </w:r>
    </w:p>
    <w:p w:rsidR="00217440" w:rsidRDefault="00217440">
      <w:pPr>
        <w:tabs>
          <w:tab w:val="left" w:pos="0"/>
        </w:tabs>
        <w:jc w:val="both"/>
        <w:rPr>
          <w:sz w:val="24"/>
        </w:rPr>
      </w:pPr>
    </w:p>
    <w:p w:rsidR="00217440" w:rsidRDefault="00217440">
      <w:pPr>
        <w:tabs>
          <w:tab w:val="left" w:pos="0"/>
        </w:tabs>
        <w:jc w:val="both"/>
        <w:rPr>
          <w:sz w:val="24"/>
        </w:rPr>
      </w:pPr>
      <w:r>
        <w:rPr>
          <w:sz w:val="24"/>
        </w:rPr>
        <w:t>d) prova de inscrição da proponente no Cadastro Nacional de Pessoa Jurídica do Ministério da Fazenda (CNPJ).</w:t>
      </w:r>
    </w:p>
    <w:p w:rsidR="00217440" w:rsidRDefault="00217440">
      <w:pPr>
        <w:tabs>
          <w:tab w:val="left" w:pos="0"/>
        </w:tabs>
        <w:jc w:val="both"/>
        <w:rPr>
          <w:sz w:val="24"/>
        </w:rPr>
      </w:pPr>
    </w:p>
    <w:p w:rsidR="00217440" w:rsidRDefault="00217440">
      <w:pPr>
        <w:tabs>
          <w:tab w:val="left" w:pos="0"/>
        </w:tabs>
        <w:jc w:val="both"/>
        <w:rPr>
          <w:sz w:val="24"/>
        </w:rPr>
      </w:pPr>
      <w:r>
        <w:rPr>
          <w:sz w:val="24"/>
        </w:rPr>
        <w:t>e) registro comercial, RG e CPF no caso de empresário individual.</w:t>
      </w:r>
    </w:p>
    <w:p w:rsidR="00217440" w:rsidRDefault="00217440">
      <w:pPr>
        <w:tabs>
          <w:tab w:val="left" w:pos="0"/>
        </w:tabs>
        <w:jc w:val="both"/>
        <w:rPr>
          <w:sz w:val="24"/>
        </w:rPr>
      </w:pPr>
    </w:p>
    <w:p w:rsidR="00217440" w:rsidRDefault="00217440">
      <w:pPr>
        <w:tabs>
          <w:tab w:val="left" w:pos="0"/>
        </w:tabs>
        <w:jc w:val="both"/>
        <w:rPr>
          <w:sz w:val="24"/>
        </w:rPr>
      </w:pPr>
      <w:r>
        <w:rPr>
          <w:sz w:val="24"/>
        </w:rPr>
        <w:t>f) ato constitutivo, estatuto ou contrato social em vigor, inclusive a última alteração contratual, devidamente registrada, em se tratando de sociedades empresariais, no caso de sociedades por ações acompanhado de documento de eleição dos seus administradores.</w:t>
      </w:r>
    </w:p>
    <w:p w:rsidR="00217440" w:rsidRDefault="00217440">
      <w:pPr>
        <w:tabs>
          <w:tab w:val="left" w:pos="0"/>
        </w:tabs>
        <w:jc w:val="both"/>
        <w:rPr>
          <w:sz w:val="24"/>
        </w:rPr>
      </w:pPr>
    </w:p>
    <w:p w:rsidR="00217440" w:rsidRDefault="00217440">
      <w:pPr>
        <w:tabs>
          <w:tab w:val="left" w:pos="0"/>
        </w:tabs>
        <w:jc w:val="both"/>
        <w:rPr>
          <w:sz w:val="24"/>
        </w:rPr>
      </w:pPr>
      <w:r w:rsidRPr="007C7A6A">
        <w:rPr>
          <w:b/>
          <w:sz w:val="24"/>
        </w:rPr>
        <w:t>OBS:</w:t>
      </w:r>
      <w:r>
        <w:rPr>
          <w:sz w:val="24"/>
        </w:rPr>
        <w:t xml:space="preserve"> os documentos podem ser substituídos por certidão simplificada da Junta Comercial, desde que constem os nomes dos representantes legais do licitante e o ramo de atividade, com data de expedição não superior a 06 (seis) meses.</w:t>
      </w:r>
    </w:p>
    <w:p w:rsidR="00DF42AC" w:rsidRDefault="00DF42AC">
      <w:pPr>
        <w:tabs>
          <w:tab w:val="left" w:pos="0"/>
        </w:tabs>
        <w:jc w:val="both"/>
        <w:rPr>
          <w:sz w:val="24"/>
        </w:rPr>
      </w:pPr>
    </w:p>
    <w:p w:rsidR="00217440" w:rsidRDefault="00217440">
      <w:pPr>
        <w:tabs>
          <w:tab w:val="left" w:pos="0"/>
        </w:tabs>
        <w:jc w:val="both"/>
        <w:rPr>
          <w:sz w:val="24"/>
        </w:rPr>
      </w:pPr>
      <w:r>
        <w:rPr>
          <w:sz w:val="24"/>
        </w:rPr>
        <w:t>2) Quanto à Re</w:t>
      </w:r>
      <w:r w:rsidR="00015C4B">
        <w:rPr>
          <w:sz w:val="24"/>
        </w:rPr>
        <w:t>gularidade Fiscal e Trabalhista</w:t>
      </w:r>
      <w:r>
        <w:rPr>
          <w:sz w:val="24"/>
        </w:rPr>
        <w:t>:</w:t>
      </w:r>
    </w:p>
    <w:p w:rsidR="006E3D1A" w:rsidRDefault="006E3D1A">
      <w:pPr>
        <w:jc w:val="both"/>
        <w:rPr>
          <w:sz w:val="24"/>
        </w:rPr>
      </w:pPr>
    </w:p>
    <w:p w:rsidR="00217440" w:rsidRDefault="006E3D1A">
      <w:pPr>
        <w:jc w:val="both"/>
        <w:rPr>
          <w:sz w:val="24"/>
        </w:rPr>
      </w:pPr>
      <w:r>
        <w:rPr>
          <w:sz w:val="24"/>
        </w:rPr>
        <w:t>2.1)</w:t>
      </w:r>
      <w:r w:rsidR="00217440">
        <w:rPr>
          <w:sz w:val="24"/>
        </w:rPr>
        <w:t xml:space="preserve"> prova de regularidade com as fazendas</w:t>
      </w:r>
      <w:r w:rsidR="000238A3">
        <w:rPr>
          <w:sz w:val="24"/>
        </w:rPr>
        <w:t xml:space="preserve"> públicas</w:t>
      </w:r>
      <w:r w:rsidR="00217440">
        <w:rPr>
          <w:sz w:val="24"/>
        </w:rPr>
        <w:t xml:space="preserve">: </w:t>
      </w:r>
    </w:p>
    <w:p w:rsidR="00217440" w:rsidRDefault="00217440">
      <w:pPr>
        <w:jc w:val="both"/>
        <w:rPr>
          <w:sz w:val="24"/>
        </w:rPr>
      </w:pPr>
    </w:p>
    <w:p w:rsidR="00217440" w:rsidRDefault="006E3D1A">
      <w:pPr>
        <w:tabs>
          <w:tab w:val="left" w:pos="2127"/>
        </w:tabs>
        <w:jc w:val="both"/>
        <w:rPr>
          <w:sz w:val="24"/>
        </w:rPr>
      </w:pPr>
      <w:r>
        <w:rPr>
          <w:sz w:val="24"/>
        </w:rPr>
        <w:t xml:space="preserve">a) </w:t>
      </w:r>
      <w:r w:rsidR="00217440">
        <w:rPr>
          <w:rFonts w:eastAsia="Lucida Sans Unicode" w:cs="Tahoma"/>
          <w:sz w:val="24"/>
        </w:rPr>
        <w:t>federal</w:t>
      </w:r>
      <w:r w:rsidR="000238A3">
        <w:rPr>
          <w:rFonts w:eastAsia="Lucida Sans Unicode" w:cs="Tahoma"/>
          <w:sz w:val="24"/>
        </w:rPr>
        <w:t>,</w:t>
      </w:r>
      <w:r w:rsidR="00217440">
        <w:rPr>
          <w:rFonts w:eastAsia="Lucida Sans Unicode" w:cs="Tahoma"/>
          <w:sz w:val="24"/>
        </w:rPr>
        <w:t xml:space="preserve"> mediante a apresentação de certidão conjunta negativa de débitos relativos a tributos federais e dívida ativa da União.</w:t>
      </w:r>
      <w:r w:rsidR="00217440">
        <w:rPr>
          <w:sz w:val="24"/>
        </w:rPr>
        <w:t>;</w:t>
      </w:r>
    </w:p>
    <w:p w:rsidR="00217440" w:rsidRDefault="00217440">
      <w:pPr>
        <w:tabs>
          <w:tab w:val="left" w:pos="2127"/>
        </w:tabs>
        <w:jc w:val="both"/>
        <w:rPr>
          <w:sz w:val="24"/>
        </w:rPr>
      </w:pPr>
    </w:p>
    <w:p w:rsidR="00217440" w:rsidRDefault="006E3D1A">
      <w:pPr>
        <w:tabs>
          <w:tab w:val="left" w:pos="2127"/>
        </w:tabs>
        <w:jc w:val="both"/>
        <w:rPr>
          <w:sz w:val="24"/>
        </w:rPr>
      </w:pPr>
      <w:r>
        <w:rPr>
          <w:sz w:val="24"/>
        </w:rPr>
        <w:t xml:space="preserve">b) </w:t>
      </w:r>
      <w:r w:rsidR="00217440">
        <w:rPr>
          <w:sz w:val="24"/>
        </w:rPr>
        <w:t>estadual</w:t>
      </w:r>
      <w:r w:rsidR="000238A3">
        <w:rPr>
          <w:sz w:val="24"/>
        </w:rPr>
        <w:t>,</w:t>
      </w:r>
      <w:r w:rsidR="00217440">
        <w:rPr>
          <w:sz w:val="24"/>
        </w:rPr>
        <w:t xml:space="preserve"> mediante a apresentação de certidão de regularidade fiscal e a certidão negativa de dívida ativa de tributos estaduais emitida pela respectiva Secretaria de Estado da Fazenda do Estado da sede da empresa;</w:t>
      </w:r>
    </w:p>
    <w:p w:rsidR="00217440" w:rsidRDefault="00217440">
      <w:pPr>
        <w:tabs>
          <w:tab w:val="left" w:pos="2127"/>
        </w:tabs>
        <w:jc w:val="both"/>
        <w:rPr>
          <w:b/>
          <w:bCs/>
          <w:sz w:val="24"/>
        </w:rPr>
      </w:pPr>
    </w:p>
    <w:p w:rsidR="00217440" w:rsidRDefault="006E3D1A">
      <w:pPr>
        <w:tabs>
          <w:tab w:val="left" w:pos="-1134"/>
        </w:tabs>
        <w:jc w:val="both"/>
        <w:rPr>
          <w:sz w:val="24"/>
        </w:rPr>
      </w:pPr>
      <w:r>
        <w:rPr>
          <w:sz w:val="24"/>
        </w:rPr>
        <w:t>c)</w:t>
      </w:r>
      <w:r w:rsidR="00217440">
        <w:rPr>
          <w:sz w:val="24"/>
        </w:rPr>
        <w:t xml:space="preserve"> municipal</w:t>
      </w:r>
      <w:r w:rsidR="000238A3">
        <w:rPr>
          <w:sz w:val="24"/>
        </w:rPr>
        <w:t>,</w:t>
      </w:r>
      <w:r w:rsidR="00217440">
        <w:rPr>
          <w:sz w:val="24"/>
        </w:rPr>
        <w:t xml:space="preserve"> mediante a apresentação de certidão negativa emitida pela respectiva Secretaria de Fazenda da sede da empresa;</w:t>
      </w:r>
    </w:p>
    <w:p w:rsidR="00217440" w:rsidRDefault="00217440">
      <w:pPr>
        <w:tabs>
          <w:tab w:val="left" w:pos="-1134"/>
        </w:tabs>
        <w:jc w:val="both"/>
        <w:rPr>
          <w:sz w:val="24"/>
        </w:rPr>
      </w:pPr>
    </w:p>
    <w:p w:rsidR="00217440" w:rsidRDefault="00217440">
      <w:pPr>
        <w:tabs>
          <w:tab w:val="left" w:pos="-1134"/>
        </w:tabs>
        <w:jc w:val="both"/>
        <w:rPr>
          <w:sz w:val="24"/>
        </w:rPr>
      </w:pPr>
      <w:r>
        <w:rPr>
          <w:b/>
          <w:bCs/>
          <w:sz w:val="24"/>
        </w:rPr>
        <w:t>OBS</w:t>
      </w:r>
      <w:r>
        <w:rPr>
          <w:sz w:val="24"/>
        </w:rPr>
        <w:t>: No caso em que a certidão negativa de débito de tributos/regularidade fiscal e a certidão negativa de dívida ativa forem unificadas, este documento único poderá ser apresentado</w:t>
      </w:r>
      <w:r w:rsidR="000238A3">
        <w:rPr>
          <w:sz w:val="24"/>
        </w:rPr>
        <w:t>.</w:t>
      </w:r>
    </w:p>
    <w:p w:rsidR="00217440" w:rsidRDefault="00217440">
      <w:pPr>
        <w:tabs>
          <w:tab w:val="left" w:pos="2127"/>
        </w:tabs>
        <w:jc w:val="both"/>
        <w:rPr>
          <w:sz w:val="24"/>
        </w:rPr>
      </w:pPr>
    </w:p>
    <w:p w:rsidR="00217440" w:rsidRDefault="006E3D1A">
      <w:pPr>
        <w:tabs>
          <w:tab w:val="left" w:pos="2127"/>
        </w:tabs>
        <w:jc w:val="both"/>
        <w:rPr>
          <w:sz w:val="24"/>
        </w:rPr>
      </w:pPr>
      <w:r>
        <w:rPr>
          <w:sz w:val="24"/>
        </w:rPr>
        <w:t>2.2</w:t>
      </w:r>
      <w:r w:rsidR="00217440">
        <w:rPr>
          <w:sz w:val="24"/>
        </w:rPr>
        <w:t xml:space="preserve">) prova de regularidade de débito expedida pelo INSS (CND) e prova de situação regular perante o Fundo de Garantia por Tempo de Serviço </w:t>
      </w:r>
      <w:r w:rsidR="000238A3">
        <w:rPr>
          <w:sz w:val="24"/>
        </w:rPr>
        <w:t>–</w:t>
      </w:r>
      <w:r w:rsidR="00217440">
        <w:rPr>
          <w:sz w:val="24"/>
        </w:rPr>
        <w:t xml:space="preserve"> FGTS (CRS);</w:t>
      </w:r>
    </w:p>
    <w:p w:rsidR="00217440" w:rsidRDefault="00217440">
      <w:pPr>
        <w:tabs>
          <w:tab w:val="left" w:pos="0"/>
        </w:tabs>
        <w:jc w:val="both"/>
        <w:rPr>
          <w:sz w:val="24"/>
        </w:rPr>
      </w:pPr>
    </w:p>
    <w:p w:rsidR="00217440" w:rsidRDefault="006E3D1A">
      <w:pPr>
        <w:jc w:val="both"/>
        <w:rPr>
          <w:sz w:val="24"/>
        </w:rPr>
      </w:pPr>
      <w:r>
        <w:rPr>
          <w:sz w:val="24"/>
        </w:rPr>
        <w:lastRenderedPageBreak/>
        <w:t>2.3</w:t>
      </w:r>
      <w:r w:rsidR="00217440">
        <w:rPr>
          <w:sz w:val="24"/>
        </w:rPr>
        <w:t>)  prova de inexistência de débitos inadimplidos perante a Justiça do Trabalho – Certidão Negativa de Débitos Trabalhistas – CNDT;</w:t>
      </w:r>
    </w:p>
    <w:p w:rsidR="00217440" w:rsidRDefault="00217440">
      <w:pPr>
        <w:jc w:val="both"/>
        <w:rPr>
          <w:sz w:val="24"/>
        </w:rPr>
      </w:pPr>
    </w:p>
    <w:p w:rsidR="003C3963" w:rsidRDefault="003C3963" w:rsidP="003C3963">
      <w:pPr>
        <w:jc w:val="both"/>
        <w:rPr>
          <w:sz w:val="24"/>
        </w:rPr>
      </w:pPr>
      <w:r>
        <w:rPr>
          <w:b/>
          <w:bCs/>
          <w:sz w:val="24"/>
        </w:rPr>
        <w:t>OBS:</w:t>
      </w:r>
      <w:r>
        <w:rPr>
          <w:sz w:val="24"/>
        </w:rPr>
        <w:t xml:space="preserve"> No caso d</w:t>
      </w:r>
      <w:r w:rsidR="000238A3">
        <w:rPr>
          <w:sz w:val="24"/>
        </w:rPr>
        <w:t xml:space="preserve">e </w:t>
      </w:r>
      <w:r>
        <w:rPr>
          <w:sz w:val="24"/>
        </w:rPr>
        <w:t xml:space="preserve">a proponente pretender executar o contrato </w:t>
      </w:r>
      <w:r w:rsidR="000238A3">
        <w:rPr>
          <w:sz w:val="24"/>
        </w:rPr>
        <w:t xml:space="preserve">por meio </w:t>
      </w:r>
      <w:r>
        <w:rPr>
          <w:sz w:val="24"/>
        </w:rPr>
        <w:t>de filial, deverão ser apresentados todos os documentos acima, tanto da matriz quanto da filial.</w:t>
      </w:r>
    </w:p>
    <w:p w:rsidR="003C3963" w:rsidRDefault="003C3963">
      <w:pPr>
        <w:jc w:val="both"/>
        <w:rPr>
          <w:sz w:val="24"/>
        </w:rPr>
      </w:pPr>
    </w:p>
    <w:p w:rsidR="00217440" w:rsidRDefault="00217440">
      <w:pPr>
        <w:jc w:val="both"/>
        <w:rPr>
          <w:sz w:val="24"/>
        </w:rPr>
      </w:pPr>
      <w:r>
        <w:rPr>
          <w:sz w:val="24"/>
        </w:rPr>
        <w:t>3) Quanto à Qualificação Técnica:</w:t>
      </w:r>
    </w:p>
    <w:p w:rsidR="00217440" w:rsidRDefault="00217440">
      <w:pPr>
        <w:tabs>
          <w:tab w:val="left" w:pos="0"/>
        </w:tabs>
        <w:jc w:val="both"/>
        <w:rPr>
          <w:sz w:val="24"/>
        </w:rPr>
      </w:pPr>
    </w:p>
    <w:p w:rsidR="00217440" w:rsidRDefault="00217440">
      <w:pPr>
        <w:tabs>
          <w:tab w:val="left" w:pos="0"/>
        </w:tabs>
        <w:jc w:val="both"/>
        <w:rPr>
          <w:sz w:val="24"/>
        </w:rPr>
      </w:pPr>
      <w:r>
        <w:rPr>
          <w:sz w:val="24"/>
        </w:rPr>
        <w:t xml:space="preserve">a) </w:t>
      </w:r>
      <w:r w:rsidR="00B40162">
        <w:rPr>
          <w:sz w:val="24"/>
        </w:rPr>
        <w:t xml:space="preserve">prova de registro no Conselho Regional de Engenharia e Agronomia – CREA e/ou Conselho de Arquitetura e </w:t>
      </w:r>
      <w:r w:rsidR="00015C4B">
        <w:rPr>
          <w:sz w:val="24"/>
        </w:rPr>
        <w:t>Urbanismo –</w:t>
      </w:r>
      <w:r w:rsidR="00B40162">
        <w:rPr>
          <w:sz w:val="24"/>
        </w:rPr>
        <w:t xml:space="preserve"> CAU; </w:t>
      </w:r>
    </w:p>
    <w:p w:rsidR="00B40162" w:rsidRDefault="00B40162">
      <w:pPr>
        <w:tabs>
          <w:tab w:val="left" w:pos="0"/>
        </w:tabs>
        <w:jc w:val="both"/>
        <w:rPr>
          <w:sz w:val="24"/>
        </w:rPr>
      </w:pPr>
    </w:p>
    <w:p w:rsidR="00217440" w:rsidRDefault="00217440">
      <w:pPr>
        <w:tabs>
          <w:tab w:val="left" w:pos="0"/>
        </w:tabs>
        <w:jc w:val="both"/>
        <w:rPr>
          <w:sz w:val="24"/>
        </w:rPr>
      </w:pPr>
      <w:r>
        <w:rPr>
          <w:sz w:val="24"/>
        </w:rPr>
        <w:t>b) declaração de recebimento de documentos (</w:t>
      </w:r>
      <w:r>
        <w:rPr>
          <w:i/>
          <w:sz w:val="24"/>
        </w:rPr>
        <w:t>Modelo n</w:t>
      </w:r>
      <w:r w:rsidR="000238A3">
        <w:rPr>
          <w:i/>
          <w:sz w:val="24"/>
        </w:rPr>
        <w:t xml:space="preserve">. </w:t>
      </w:r>
      <w:r>
        <w:rPr>
          <w:i/>
          <w:sz w:val="24"/>
        </w:rPr>
        <w:t>º 02</w:t>
      </w:r>
      <w:r>
        <w:rPr>
          <w:sz w:val="24"/>
        </w:rPr>
        <w:t>);</w:t>
      </w:r>
    </w:p>
    <w:p w:rsidR="00217440" w:rsidRDefault="00217440">
      <w:pPr>
        <w:tabs>
          <w:tab w:val="left" w:pos="0"/>
        </w:tabs>
        <w:jc w:val="both"/>
        <w:rPr>
          <w:sz w:val="24"/>
        </w:rPr>
      </w:pPr>
    </w:p>
    <w:p w:rsidR="00217440" w:rsidRPr="002964D7" w:rsidRDefault="00704F78">
      <w:pPr>
        <w:tabs>
          <w:tab w:val="left" w:pos="0"/>
        </w:tabs>
        <w:jc w:val="both"/>
        <w:rPr>
          <w:sz w:val="24"/>
        </w:rPr>
      </w:pPr>
      <w:r w:rsidRPr="00E36EFE">
        <w:rPr>
          <w:sz w:val="24"/>
        </w:rPr>
        <w:t>c) atestado de visita (</w:t>
      </w:r>
      <w:r w:rsidRPr="00E36EFE">
        <w:rPr>
          <w:i/>
          <w:sz w:val="24"/>
        </w:rPr>
        <w:t>Modelo n</w:t>
      </w:r>
      <w:r w:rsidR="000238A3">
        <w:rPr>
          <w:i/>
          <w:sz w:val="24"/>
        </w:rPr>
        <w:t>.</w:t>
      </w:r>
      <w:r w:rsidRPr="00E36EFE">
        <w:rPr>
          <w:i/>
          <w:sz w:val="24"/>
        </w:rPr>
        <w:t>º 03</w:t>
      </w:r>
      <w:r w:rsidRPr="00E36EFE">
        <w:rPr>
          <w:sz w:val="24"/>
        </w:rPr>
        <w:t xml:space="preserve">), expedido pelo licitador. A proponente, </w:t>
      </w:r>
      <w:r w:rsidR="00D40732">
        <w:rPr>
          <w:sz w:val="24"/>
        </w:rPr>
        <w:t>por meio</w:t>
      </w:r>
      <w:r w:rsidR="00D40732" w:rsidRPr="00E36EFE">
        <w:rPr>
          <w:sz w:val="24"/>
        </w:rPr>
        <w:t xml:space="preserve"> </w:t>
      </w:r>
      <w:r w:rsidRPr="00E36EFE">
        <w:rPr>
          <w:sz w:val="24"/>
        </w:rPr>
        <w:t>de representante devidamente habilitado junto ao CREA</w:t>
      </w:r>
      <w:r w:rsidR="00B40162" w:rsidRPr="00E36EFE">
        <w:rPr>
          <w:sz w:val="24"/>
        </w:rPr>
        <w:t>/CAU</w:t>
      </w:r>
      <w:r w:rsidRPr="00E36EFE">
        <w:rPr>
          <w:sz w:val="24"/>
        </w:rPr>
        <w:t>, quando da visita ao local da obra</w:t>
      </w:r>
      <w:r w:rsidR="00D40732">
        <w:rPr>
          <w:sz w:val="24"/>
        </w:rPr>
        <w:t>,</w:t>
      </w:r>
      <w:r w:rsidRPr="00E36EFE">
        <w:rPr>
          <w:sz w:val="24"/>
        </w:rPr>
        <w:t xml:space="preserve"> deve obter, por sua exclusiva responsabilidade, toda a informação necessária para o preparo de sua proposta. A visita ao local deverá ser agendada pelo telefone (</w:t>
      </w:r>
      <w:r w:rsidRPr="00E36EFE">
        <w:rPr>
          <w:sz w:val="24"/>
        </w:rPr>
        <w:fldChar w:fldCharType="begin">
          <w:ffData>
            <w:name w:val="Texto374"/>
            <w:enabled/>
            <w:calcOnExit w:val="0"/>
            <w:textInput/>
          </w:ffData>
        </w:fldChar>
      </w:r>
      <w:r w:rsidRPr="00E36EFE">
        <w:rPr>
          <w:sz w:val="24"/>
        </w:rPr>
        <w:instrText xml:space="preserve"> FORMTEXT </w:instrText>
      </w:r>
      <w:r w:rsidRPr="00E36EFE">
        <w:rPr>
          <w:sz w:val="24"/>
        </w:rPr>
      </w:r>
      <w:r w:rsidRPr="00E36EFE">
        <w:rPr>
          <w:sz w:val="24"/>
        </w:rPr>
        <w:fldChar w:fldCharType="separate"/>
      </w:r>
      <w:r w:rsidR="00270CEE">
        <w:rPr>
          <w:sz w:val="24"/>
        </w:rPr>
        <w:t>46</w:t>
      </w:r>
      <w:r w:rsidRPr="00E36EFE">
        <w:rPr>
          <w:sz w:val="24"/>
        </w:rPr>
        <w:fldChar w:fldCharType="end"/>
      </w:r>
      <w:r w:rsidRPr="00E36EFE">
        <w:rPr>
          <w:sz w:val="24"/>
        </w:rPr>
        <w:t>)</w:t>
      </w:r>
      <w:r w:rsidRPr="00E36EFE">
        <w:rPr>
          <w:sz w:val="24"/>
        </w:rPr>
        <w:fldChar w:fldCharType="begin">
          <w:ffData>
            <w:name w:val="Texto374"/>
            <w:enabled/>
            <w:calcOnExit w:val="0"/>
            <w:textInput/>
          </w:ffData>
        </w:fldChar>
      </w:r>
      <w:r w:rsidRPr="00E36EFE">
        <w:rPr>
          <w:sz w:val="24"/>
        </w:rPr>
        <w:instrText xml:space="preserve"> FORMTEXT </w:instrText>
      </w:r>
      <w:r w:rsidRPr="00E36EFE">
        <w:rPr>
          <w:sz w:val="24"/>
        </w:rPr>
      </w:r>
      <w:r w:rsidRPr="00E36EFE">
        <w:rPr>
          <w:sz w:val="24"/>
        </w:rPr>
        <w:fldChar w:fldCharType="separate"/>
      </w:r>
      <w:r w:rsidR="00270CEE">
        <w:rPr>
          <w:sz w:val="24"/>
        </w:rPr>
        <w:t>3536 8820</w:t>
      </w:r>
      <w:r w:rsidRPr="00E36EFE">
        <w:rPr>
          <w:sz w:val="24"/>
        </w:rPr>
        <w:fldChar w:fldCharType="end"/>
      </w:r>
      <w:r w:rsidRPr="00E36EFE">
        <w:rPr>
          <w:sz w:val="24"/>
        </w:rPr>
        <w:t xml:space="preserve"> data limite para o agendamento </w:t>
      </w:r>
      <w:r w:rsidRPr="00E36EFE">
        <w:rPr>
          <w:sz w:val="24"/>
        </w:rPr>
        <w:fldChar w:fldCharType="begin">
          <w:ffData>
            <w:name w:val="Texto374"/>
            <w:enabled/>
            <w:calcOnExit w:val="0"/>
            <w:textInput/>
          </w:ffData>
        </w:fldChar>
      </w:r>
      <w:r w:rsidRPr="00E36EFE">
        <w:rPr>
          <w:sz w:val="24"/>
        </w:rPr>
        <w:instrText xml:space="preserve"> FORMTEXT </w:instrText>
      </w:r>
      <w:r w:rsidRPr="00E36EFE">
        <w:rPr>
          <w:sz w:val="24"/>
        </w:rPr>
      </w:r>
      <w:r w:rsidRPr="00E36EFE">
        <w:rPr>
          <w:sz w:val="24"/>
        </w:rPr>
        <w:fldChar w:fldCharType="separate"/>
      </w:r>
      <w:r w:rsidR="00A41E88">
        <w:rPr>
          <w:sz w:val="24"/>
        </w:rPr>
        <w:t>24</w:t>
      </w:r>
      <w:r w:rsidRPr="00E36EFE">
        <w:rPr>
          <w:sz w:val="24"/>
        </w:rPr>
        <w:fldChar w:fldCharType="end"/>
      </w:r>
      <w:r w:rsidRPr="00E36EFE">
        <w:rPr>
          <w:sz w:val="24"/>
        </w:rPr>
        <w:t>/</w:t>
      </w:r>
      <w:r w:rsidRPr="00E36EFE">
        <w:rPr>
          <w:sz w:val="24"/>
        </w:rPr>
        <w:fldChar w:fldCharType="begin">
          <w:ffData>
            <w:name w:val="Texto374"/>
            <w:enabled/>
            <w:calcOnExit w:val="0"/>
            <w:textInput/>
          </w:ffData>
        </w:fldChar>
      </w:r>
      <w:r w:rsidRPr="00E36EFE">
        <w:rPr>
          <w:sz w:val="24"/>
        </w:rPr>
        <w:instrText xml:space="preserve"> FORMTEXT </w:instrText>
      </w:r>
      <w:r w:rsidRPr="00E36EFE">
        <w:rPr>
          <w:sz w:val="24"/>
        </w:rPr>
      </w:r>
      <w:r w:rsidRPr="00E36EFE">
        <w:rPr>
          <w:sz w:val="24"/>
        </w:rPr>
        <w:fldChar w:fldCharType="separate"/>
      </w:r>
      <w:r w:rsidR="00A41E88">
        <w:rPr>
          <w:sz w:val="24"/>
        </w:rPr>
        <w:t>1</w:t>
      </w:r>
      <w:r w:rsidRPr="00E36EFE">
        <w:rPr>
          <w:sz w:val="24"/>
        </w:rPr>
        <w:fldChar w:fldCharType="end"/>
      </w:r>
      <w:r w:rsidRPr="00E36EFE">
        <w:rPr>
          <w:sz w:val="24"/>
        </w:rPr>
        <w:t>/</w:t>
      </w:r>
      <w:r w:rsidRPr="00E36EFE">
        <w:rPr>
          <w:sz w:val="24"/>
        </w:rPr>
        <w:fldChar w:fldCharType="begin">
          <w:ffData>
            <w:name w:val="Texto374"/>
            <w:enabled/>
            <w:calcOnExit w:val="0"/>
            <w:textInput/>
          </w:ffData>
        </w:fldChar>
      </w:r>
      <w:r w:rsidRPr="00E36EFE">
        <w:rPr>
          <w:sz w:val="24"/>
        </w:rPr>
        <w:instrText xml:space="preserve"> FORMTEXT </w:instrText>
      </w:r>
      <w:r w:rsidRPr="00E36EFE">
        <w:rPr>
          <w:sz w:val="24"/>
        </w:rPr>
      </w:r>
      <w:r w:rsidRPr="00E36EFE">
        <w:rPr>
          <w:sz w:val="24"/>
        </w:rPr>
        <w:fldChar w:fldCharType="separate"/>
      </w:r>
      <w:r w:rsidR="00270CEE">
        <w:rPr>
          <w:sz w:val="24"/>
        </w:rPr>
        <w:t>2018</w:t>
      </w:r>
      <w:r w:rsidRPr="00E36EFE">
        <w:rPr>
          <w:sz w:val="24"/>
        </w:rPr>
        <w:fldChar w:fldCharType="end"/>
      </w:r>
      <w:r w:rsidR="00D40732">
        <w:rPr>
          <w:sz w:val="24"/>
        </w:rPr>
        <w:t>;</w:t>
      </w:r>
      <w:r w:rsidR="004F221F" w:rsidRPr="00E36EFE">
        <w:rPr>
          <w:sz w:val="24"/>
        </w:rPr>
        <w:t xml:space="preserve"> </w:t>
      </w:r>
      <w:r w:rsidR="002964D7" w:rsidRPr="00E36EFE">
        <w:rPr>
          <w:b/>
          <w:sz w:val="24"/>
          <w:u w:val="single"/>
        </w:rPr>
        <w:t>ou</w:t>
      </w:r>
      <w:r w:rsidR="002964D7" w:rsidRPr="00E36EFE">
        <w:rPr>
          <w:sz w:val="24"/>
        </w:rPr>
        <w:t xml:space="preserve"> declaração formal (</w:t>
      </w:r>
      <w:r w:rsidR="002964D7" w:rsidRPr="00E36EFE">
        <w:rPr>
          <w:i/>
          <w:sz w:val="24"/>
        </w:rPr>
        <w:t>Modelo n</w:t>
      </w:r>
      <w:r w:rsidR="00D40732">
        <w:rPr>
          <w:i/>
          <w:sz w:val="24"/>
        </w:rPr>
        <w:t>.</w:t>
      </w:r>
      <w:r w:rsidR="002964D7" w:rsidRPr="00E36EFE">
        <w:rPr>
          <w:i/>
          <w:sz w:val="24"/>
        </w:rPr>
        <w:t>º 03.1</w:t>
      </w:r>
      <w:r w:rsidR="002964D7" w:rsidRPr="00E36EFE">
        <w:rPr>
          <w:sz w:val="24"/>
        </w:rPr>
        <w:t>)</w:t>
      </w:r>
      <w:r w:rsidR="00D40732">
        <w:rPr>
          <w:sz w:val="24"/>
        </w:rPr>
        <w:t>,</w:t>
      </w:r>
      <w:r w:rsidR="002964D7" w:rsidRPr="00E36EFE">
        <w:rPr>
          <w:sz w:val="24"/>
        </w:rPr>
        <w:t xml:space="preserve"> assinada pelo responsável técnico da proponente, sob as penalidades da lei, de que tem pleno conhecimento das condições e peculiaridades inerentes à natureza dos trabalhos, assumindo total responsabilidade por esse fato e informando que não o utilizará para quaisquer questionamentos futuros que ensejem avenças técnicas ou financeiras com a contratante</w:t>
      </w:r>
    </w:p>
    <w:p w:rsidR="002964D7" w:rsidRDefault="002964D7">
      <w:pPr>
        <w:tabs>
          <w:tab w:val="left" w:pos="0"/>
        </w:tabs>
        <w:jc w:val="both"/>
        <w:rPr>
          <w:sz w:val="24"/>
        </w:rPr>
      </w:pPr>
    </w:p>
    <w:p w:rsidR="00217440" w:rsidRDefault="00217440">
      <w:pPr>
        <w:tabs>
          <w:tab w:val="left" w:pos="0"/>
        </w:tabs>
        <w:jc w:val="both"/>
        <w:rPr>
          <w:sz w:val="24"/>
        </w:rPr>
      </w:pPr>
      <w:r>
        <w:rPr>
          <w:sz w:val="24"/>
        </w:rPr>
        <w:t xml:space="preserve">d) </w:t>
      </w:r>
      <w:r w:rsidR="00015C4B">
        <w:rPr>
          <w:sz w:val="24"/>
        </w:rPr>
        <w:t>atestado (</w:t>
      </w:r>
      <w:r w:rsidRPr="00571267">
        <w:rPr>
          <w:i/>
          <w:sz w:val="24"/>
        </w:rPr>
        <w:t>s</w:t>
      </w:r>
      <w:r>
        <w:rPr>
          <w:sz w:val="24"/>
        </w:rPr>
        <w:t xml:space="preserve">) e/ou </w:t>
      </w:r>
      <w:r w:rsidR="00436259">
        <w:rPr>
          <w:sz w:val="24"/>
        </w:rPr>
        <w:t>declaração</w:t>
      </w:r>
      <w:r w:rsidR="00CE5D0C">
        <w:rPr>
          <w:sz w:val="24"/>
        </w:rPr>
        <w:t xml:space="preserve"> </w:t>
      </w:r>
      <w:r w:rsidR="00015C4B">
        <w:rPr>
          <w:sz w:val="24"/>
        </w:rPr>
        <w:t>(</w:t>
      </w:r>
      <w:r w:rsidR="00CE5D0C">
        <w:rPr>
          <w:i/>
          <w:sz w:val="24"/>
        </w:rPr>
        <w:t>ões</w:t>
      </w:r>
      <w:r>
        <w:rPr>
          <w:sz w:val="24"/>
        </w:rPr>
        <w:t>)</w:t>
      </w:r>
      <w:r w:rsidR="00D40732">
        <w:rPr>
          <w:sz w:val="24"/>
        </w:rPr>
        <w:t>,</w:t>
      </w:r>
      <w:r>
        <w:rPr>
          <w:sz w:val="24"/>
        </w:rPr>
        <w:t xml:space="preserve"> </w:t>
      </w:r>
      <w:r w:rsidRPr="00775FC4">
        <w:rPr>
          <w:b/>
          <w:bCs/>
          <w:sz w:val="24"/>
        </w:rPr>
        <w:t>em nome da proponente</w:t>
      </w:r>
      <w:r>
        <w:rPr>
          <w:sz w:val="24"/>
        </w:rPr>
        <w:t xml:space="preserve">, </w:t>
      </w:r>
      <w:r w:rsidR="00015C4B">
        <w:rPr>
          <w:sz w:val="24"/>
        </w:rPr>
        <w:t>expedido (</w:t>
      </w:r>
      <w:r w:rsidRPr="00571267">
        <w:rPr>
          <w:i/>
          <w:sz w:val="24"/>
        </w:rPr>
        <w:t>s</w:t>
      </w:r>
      <w:r>
        <w:rPr>
          <w:sz w:val="24"/>
        </w:rPr>
        <w:t>) por pessoa jurídica de direito público ou privado, de execução de, no mínimo, uma obra de semelhante complexidade tecnológica e operacional equivalente ou superior às solicitadas no item 04.2, em quantidade igual ou superior conforme definido a seguir:</w:t>
      </w:r>
    </w:p>
    <w:p w:rsidR="00217440" w:rsidRDefault="00217440">
      <w:pPr>
        <w:tabs>
          <w:tab w:val="left" w:pos="0"/>
        </w:tabs>
        <w:jc w:val="both"/>
        <w:rPr>
          <w:sz w:val="24"/>
        </w:rPr>
      </w:pPr>
    </w:p>
    <w:p w:rsidR="00A430C8" w:rsidRDefault="00A430C8">
      <w:pPr>
        <w:tabs>
          <w:tab w:val="left" w:pos="0"/>
        </w:tabs>
        <w:jc w:val="both"/>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5"/>
        <w:gridCol w:w="3795"/>
      </w:tblGrid>
      <w:tr w:rsidR="00217440">
        <w:tc>
          <w:tcPr>
            <w:tcW w:w="5245" w:type="dxa"/>
          </w:tcPr>
          <w:p w:rsidR="00217440" w:rsidRDefault="00217440">
            <w:pPr>
              <w:tabs>
                <w:tab w:val="left" w:pos="0"/>
              </w:tabs>
              <w:jc w:val="center"/>
              <w:rPr>
                <w:b/>
                <w:bCs/>
                <w:sz w:val="24"/>
              </w:rPr>
            </w:pPr>
            <w:r>
              <w:rPr>
                <w:b/>
                <w:bCs/>
                <w:sz w:val="24"/>
              </w:rPr>
              <w:t>DESCRIÇÃO SERVIÇO</w:t>
            </w:r>
          </w:p>
        </w:tc>
        <w:tc>
          <w:tcPr>
            <w:tcW w:w="3826" w:type="dxa"/>
          </w:tcPr>
          <w:p w:rsidR="00217440" w:rsidRDefault="00217440">
            <w:pPr>
              <w:tabs>
                <w:tab w:val="left" w:pos="0"/>
              </w:tabs>
              <w:jc w:val="center"/>
              <w:rPr>
                <w:b/>
                <w:bCs/>
                <w:sz w:val="24"/>
              </w:rPr>
            </w:pPr>
            <w:r>
              <w:rPr>
                <w:b/>
                <w:bCs/>
                <w:sz w:val="24"/>
              </w:rPr>
              <w:t>QUANTIDADE MÍNIMA</w:t>
            </w:r>
          </w:p>
        </w:tc>
      </w:tr>
      <w:tr w:rsidR="00224117" w:rsidRPr="002A1FC3">
        <w:tc>
          <w:tcPr>
            <w:tcW w:w="5245" w:type="dxa"/>
          </w:tcPr>
          <w:p w:rsidR="00224117" w:rsidRPr="002A1FC3" w:rsidRDefault="002A1FC3" w:rsidP="002A1FC3">
            <w:pPr>
              <w:suppressAutoHyphens w:val="0"/>
              <w:jc w:val="center"/>
              <w:rPr>
                <w:sz w:val="22"/>
                <w:szCs w:val="22"/>
              </w:rPr>
            </w:pPr>
            <w:r w:rsidRPr="002A1FC3">
              <w:rPr>
                <w:sz w:val="22"/>
                <w:szCs w:val="22"/>
              </w:rPr>
              <w:t>PAVIMENTAÇÃO COM CONCRETO BETUMINOSO USINADO A QUENTE - CBUQ</w:t>
            </w:r>
          </w:p>
        </w:tc>
        <w:tc>
          <w:tcPr>
            <w:tcW w:w="3826" w:type="dxa"/>
          </w:tcPr>
          <w:p w:rsidR="002A1FC3" w:rsidRPr="002A1FC3" w:rsidRDefault="002A1FC3" w:rsidP="002A1FC3">
            <w:pPr>
              <w:jc w:val="center"/>
              <w:rPr>
                <w:sz w:val="22"/>
                <w:szCs w:val="22"/>
              </w:rPr>
            </w:pPr>
            <w:r w:rsidRPr="002A1FC3">
              <w:rPr>
                <w:sz w:val="22"/>
                <w:szCs w:val="22"/>
              </w:rPr>
              <w:t>1.210,00 ton.</w:t>
            </w:r>
          </w:p>
          <w:p w:rsidR="00224117" w:rsidRPr="002A1FC3" w:rsidRDefault="00224117" w:rsidP="002A1FC3">
            <w:pPr>
              <w:jc w:val="center"/>
              <w:rPr>
                <w:sz w:val="22"/>
                <w:szCs w:val="22"/>
              </w:rPr>
            </w:pPr>
          </w:p>
        </w:tc>
      </w:tr>
    </w:tbl>
    <w:p w:rsidR="00E36EFE" w:rsidRDefault="00E36EFE">
      <w:pPr>
        <w:tabs>
          <w:tab w:val="left" w:pos="0"/>
        </w:tabs>
        <w:jc w:val="both"/>
        <w:rPr>
          <w:b/>
          <w:bCs/>
          <w:sz w:val="24"/>
          <w:highlight w:val="green"/>
        </w:rPr>
      </w:pPr>
    </w:p>
    <w:p w:rsidR="00217440" w:rsidRDefault="00217440">
      <w:pPr>
        <w:tabs>
          <w:tab w:val="left" w:pos="0"/>
        </w:tabs>
        <w:jc w:val="both"/>
        <w:rPr>
          <w:b/>
          <w:bCs/>
          <w:sz w:val="24"/>
        </w:rPr>
      </w:pPr>
      <w:r w:rsidRPr="00C92653">
        <w:rPr>
          <w:b/>
          <w:bCs/>
          <w:sz w:val="24"/>
        </w:rPr>
        <w:t>OBS: Para atendimento das quantidades mínimas acima, a quantidade de cada um dos serviços deverá ser atendida em um do</w:t>
      </w:r>
      <w:r w:rsidR="00015C4B" w:rsidRPr="00C92653">
        <w:rPr>
          <w:b/>
          <w:bCs/>
          <w:sz w:val="24"/>
        </w:rPr>
        <w:t xml:space="preserve"> (</w:t>
      </w:r>
      <w:r w:rsidRPr="00C92653">
        <w:rPr>
          <w:b/>
          <w:bCs/>
          <w:i/>
          <w:sz w:val="24"/>
        </w:rPr>
        <w:t>s</w:t>
      </w:r>
      <w:r w:rsidR="00015C4B" w:rsidRPr="00C92653">
        <w:rPr>
          <w:b/>
          <w:bCs/>
          <w:sz w:val="24"/>
        </w:rPr>
        <w:t>)</w:t>
      </w:r>
      <w:r w:rsidRPr="00C92653">
        <w:rPr>
          <w:b/>
          <w:bCs/>
          <w:sz w:val="24"/>
        </w:rPr>
        <w:t xml:space="preserve"> atestado</w:t>
      </w:r>
      <w:r w:rsidR="006650CF" w:rsidRPr="00C92653">
        <w:rPr>
          <w:b/>
          <w:bCs/>
          <w:sz w:val="24"/>
        </w:rPr>
        <w:t xml:space="preserve"> </w:t>
      </w:r>
      <w:r w:rsidRPr="00C92653">
        <w:rPr>
          <w:b/>
          <w:bCs/>
          <w:sz w:val="24"/>
        </w:rPr>
        <w:t>(</w:t>
      </w:r>
      <w:r w:rsidRPr="00C92653">
        <w:rPr>
          <w:b/>
          <w:bCs/>
          <w:i/>
          <w:sz w:val="24"/>
        </w:rPr>
        <w:t>s</w:t>
      </w:r>
      <w:r w:rsidRPr="00C92653">
        <w:rPr>
          <w:b/>
          <w:bCs/>
          <w:sz w:val="24"/>
        </w:rPr>
        <w:t xml:space="preserve">) ou </w:t>
      </w:r>
      <w:r w:rsidR="00015C4B" w:rsidRPr="00C92653">
        <w:rPr>
          <w:b/>
          <w:bCs/>
          <w:sz w:val="24"/>
        </w:rPr>
        <w:t>declaração (</w:t>
      </w:r>
      <w:r w:rsidR="00D40732" w:rsidRPr="00C92653">
        <w:rPr>
          <w:b/>
          <w:bCs/>
          <w:i/>
          <w:sz w:val="24"/>
        </w:rPr>
        <w:t>õe</w:t>
      </w:r>
      <w:r w:rsidRPr="00C92653">
        <w:rPr>
          <w:b/>
          <w:bCs/>
          <w:i/>
          <w:sz w:val="24"/>
        </w:rPr>
        <w:t>s</w:t>
      </w:r>
      <w:r w:rsidRPr="00C92653">
        <w:rPr>
          <w:b/>
          <w:bCs/>
          <w:sz w:val="24"/>
        </w:rPr>
        <w:t>), sendo permitida a soma das quantidades de um mesmo serviço</w:t>
      </w:r>
      <w:r w:rsidR="006650CF" w:rsidRPr="00C92653">
        <w:rPr>
          <w:b/>
          <w:bCs/>
          <w:sz w:val="24"/>
        </w:rPr>
        <w:t xml:space="preserve"> com </w:t>
      </w:r>
      <w:r w:rsidR="00D40732" w:rsidRPr="00C92653">
        <w:rPr>
          <w:b/>
          <w:bCs/>
          <w:sz w:val="24"/>
        </w:rPr>
        <w:t xml:space="preserve">a </w:t>
      </w:r>
      <w:r w:rsidR="006650CF" w:rsidRPr="00C92653">
        <w:rPr>
          <w:b/>
          <w:bCs/>
          <w:sz w:val="24"/>
        </w:rPr>
        <w:t>apresentação de</w:t>
      </w:r>
      <w:r w:rsidR="00D40732" w:rsidRPr="00C92653">
        <w:rPr>
          <w:b/>
          <w:bCs/>
          <w:sz w:val="24"/>
        </w:rPr>
        <w:t>,</w:t>
      </w:r>
      <w:r w:rsidR="006650CF" w:rsidRPr="00C92653">
        <w:rPr>
          <w:b/>
          <w:bCs/>
          <w:sz w:val="24"/>
        </w:rPr>
        <w:t xml:space="preserve"> no máximo</w:t>
      </w:r>
      <w:r w:rsidR="00D40732" w:rsidRPr="00C92653">
        <w:rPr>
          <w:b/>
          <w:bCs/>
          <w:sz w:val="24"/>
        </w:rPr>
        <w:t>,</w:t>
      </w:r>
      <w:r w:rsidR="006650CF" w:rsidRPr="00C92653">
        <w:rPr>
          <w:b/>
          <w:bCs/>
          <w:sz w:val="24"/>
        </w:rPr>
        <w:t xml:space="preserve"> 3 (três) atestados ou declarações</w:t>
      </w:r>
      <w:r w:rsidR="00D40732" w:rsidRPr="00C92653">
        <w:rPr>
          <w:b/>
          <w:bCs/>
          <w:sz w:val="24"/>
        </w:rPr>
        <w:t>.</w:t>
      </w:r>
      <w:r w:rsidR="00945622">
        <w:rPr>
          <w:b/>
          <w:bCs/>
          <w:sz w:val="24"/>
        </w:rPr>
        <w:t xml:space="preserve"> </w:t>
      </w:r>
    </w:p>
    <w:p w:rsidR="00C92653" w:rsidRPr="00945622" w:rsidRDefault="00C92653">
      <w:pPr>
        <w:tabs>
          <w:tab w:val="left" w:pos="0"/>
        </w:tabs>
        <w:jc w:val="both"/>
        <w:rPr>
          <w:color w:val="FF0000"/>
          <w:sz w:val="24"/>
        </w:rPr>
      </w:pPr>
    </w:p>
    <w:p w:rsidR="00217440" w:rsidRDefault="00217440">
      <w:pPr>
        <w:tabs>
          <w:tab w:val="left" w:pos="0"/>
        </w:tabs>
        <w:jc w:val="both"/>
        <w:rPr>
          <w:sz w:val="24"/>
        </w:rPr>
      </w:pPr>
      <w:r>
        <w:rPr>
          <w:sz w:val="24"/>
        </w:rPr>
        <w:lastRenderedPageBreak/>
        <w:t>e) declaração de responsabilidade técnica, indicando o responsável técnico pela execução da obra (</w:t>
      </w:r>
      <w:r>
        <w:rPr>
          <w:i/>
          <w:sz w:val="24"/>
        </w:rPr>
        <w:t>Modelo n</w:t>
      </w:r>
      <w:r w:rsidR="00CE09D5">
        <w:rPr>
          <w:i/>
          <w:sz w:val="24"/>
        </w:rPr>
        <w:t xml:space="preserve">. </w:t>
      </w:r>
      <w:r>
        <w:rPr>
          <w:i/>
          <w:sz w:val="24"/>
        </w:rPr>
        <w:t>° 04</w:t>
      </w:r>
      <w:r>
        <w:rPr>
          <w:sz w:val="24"/>
        </w:rPr>
        <w:t>) até o seu recebimento definitivo pelo licitador;</w:t>
      </w:r>
    </w:p>
    <w:p w:rsidR="00217440" w:rsidRDefault="00217440">
      <w:pPr>
        <w:tabs>
          <w:tab w:val="left" w:pos="4111"/>
        </w:tabs>
        <w:jc w:val="both"/>
        <w:rPr>
          <w:sz w:val="24"/>
        </w:rPr>
      </w:pPr>
    </w:p>
    <w:p w:rsidR="00217440" w:rsidRDefault="00217440">
      <w:pPr>
        <w:tabs>
          <w:tab w:val="left" w:pos="4111"/>
        </w:tabs>
        <w:jc w:val="both"/>
      </w:pPr>
      <w:r>
        <w:rPr>
          <w:sz w:val="24"/>
        </w:rPr>
        <w:t xml:space="preserve">f) a declaração acima exigida </w:t>
      </w:r>
      <w:r w:rsidR="00015C4B">
        <w:rPr>
          <w:sz w:val="24"/>
        </w:rPr>
        <w:t xml:space="preserve">deverá </w:t>
      </w:r>
      <w:r>
        <w:rPr>
          <w:sz w:val="24"/>
        </w:rPr>
        <w:t xml:space="preserve"> ser acompanhada </w:t>
      </w:r>
      <w:r w:rsidR="00CE09D5">
        <w:rPr>
          <w:sz w:val="24"/>
        </w:rPr>
        <w:t xml:space="preserve"> </w:t>
      </w:r>
      <w:r>
        <w:rPr>
          <w:sz w:val="24"/>
        </w:rPr>
        <w:t xml:space="preserve">de “Certificado de Acervo Técnico Profissional – CAT” do </w:t>
      </w:r>
      <w:r w:rsidR="00015C4B">
        <w:rPr>
          <w:sz w:val="24"/>
        </w:rPr>
        <w:t>responsável (</w:t>
      </w:r>
      <w:r w:rsidRPr="00571267">
        <w:rPr>
          <w:i/>
          <w:sz w:val="24"/>
        </w:rPr>
        <w:t>ei</w:t>
      </w:r>
      <w:r>
        <w:rPr>
          <w:sz w:val="24"/>
        </w:rPr>
        <w:t xml:space="preserve">s) </w:t>
      </w:r>
      <w:r w:rsidR="00015C4B">
        <w:rPr>
          <w:sz w:val="24"/>
        </w:rPr>
        <w:t>técnico (</w:t>
      </w:r>
      <w:r w:rsidRPr="00571267">
        <w:rPr>
          <w:i/>
          <w:sz w:val="24"/>
        </w:rPr>
        <w:t>s</w:t>
      </w:r>
      <w:r>
        <w:rPr>
          <w:sz w:val="24"/>
        </w:rPr>
        <w:t>) indicado</w:t>
      </w:r>
      <w:r w:rsidR="00CE09D5">
        <w:rPr>
          <w:sz w:val="24"/>
        </w:rPr>
        <w:t xml:space="preserve"> (</w:t>
      </w:r>
      <w:r w:rsidR="00CE09D5">
        <w:rPr>
          <w:i/>
          <w:sz w:val="24"/>
        </w:rPr>
        <w:t>s</w:t>
      </w:r>
      <w:r w:rsidR="00CE09D5">
        <w:rPr>
          <w:sz w:val="24"/>
        </w:rPr>
        <w:t>)</w:t>
      </w:r>
      <w:r>
        <w:rPr>
          <w:sz w:val="24"/>
        </w:rPr>
        <w:t xml:space="preserve">, </w:t>
      </w:r>
      <w:r w:rsidR="00015C4B">
        <w:rPr>
          <w:sz w:val="24"/>
        </w:rPr>
        <w:t>emitido (</w:t>
      </w:r>
      <w:r w:rsidRPr="00571267">
        <w:rPr>
          <w:i/>
          <w:sz w:val="24"/>
        </w:rPr>
        <w:t>s</w:t>
      </w:r>
      <w:r>
        <w:rPr>
          <w:sz w:val="24"/>
        </w:rPr>
        <w:t>) pelo “Conselho Regional de Engenharia e Agronomia – CREA</w:t>
      </w:r>
      <w:r w:rsidR="00B40162">
        <w:rPr>
          <w:sz w:val="24"/>
        </w:rPr>
        <w:t xml:space="preserve"> e/ou Conselho de Arquitetura e </w:t>
      </w:r>
      <w:r w:rsidR="00015C4B">
        <w:rPr>
          <w:sz w:val="24"/>
        </w:rPr>
        <w:t>Urbanismo –</w:t>
      </w:r>
      <w:r w:rsidR="00B40162">
        <w:rPr>
          <w:sz w:val="24"/>
        </w:rPr>
        <w:t xml:space="preserve"> CAU”</w:t>
      </w:r>
      <w:r>
        <w:rPr>
          <w:sz w:val="24"/>
        </w:rPr>
        <w:t>, de execução de, no mínimo, uma obra de semelhante complexidade tecnológica e operacional equivalente ou superior à solicitada no item 04.2;</w:t>
      </w:r>
    </w:p>
    <w:p w:rsidR="00217440" w:rsidRDefault="00217440">
      <w:pPr>
        <w:tabs>
          <w:tab w:val="left" w:pos="-709"/>
        </w:tabs>
        <w:jc w:val="both"/>
      </w:pPr>
    </w:p>
    <w:p w:rsidR="00217440" w:rsidRDefault="00217440">
      <w:pPr>
        <w:tabs>
          <w:tab w:val="left" w:pos="5103"/>
        </w:tabs>
        <w:jc w:val="both"/>
        <w:rPr>
          <w:sz w:val="24"/>
        </w:rPr>
      </w:pPr>
      <w:r>
        <w:rPr>
          <w:sz w:val="24"/>
        </w:rPr>
        <w:t xml:space="preserve">g) comprovação de vínculo, </w:t>
      </w:r>
      <w:r w:rsidR="00CE09D5">
        <w:rPr>
          <w:sz w:val="24"/>
        </w:rPr>
        <w:t xml:space="preserve">por meio </w:t>
      </w:r>
      <w:r>
        <w:rPr>
          <w:sz w:val="24"/>
        </w:rPr>
        <w:t xml:space="preserve">de registro em carteira e ficha de registro ou contrato de prestação de serviços, entre o responsável técnico pela execução da obra e a proponente. Para dirigente ou sócio de empresa, tal comprovação poderá ser feita </w:t>
      </w:r>
      <w:r w:rsidR="00CE09D5">
        <w:rPr>
          <w:sz w:val="24"/>
        </w:rPr>
        <w:t xml:space="preserve">por meio </w:t>
      </w:r>
      <w:r>
        <w:rPr>
          <w:sz w:val="24"/>
        </w:rPr>
        <w:t xml:space="preserve">da cópia da ata da </w:t>
      </w:r>
      <w:r w:rsidR="00CE09D5">
        <w:rPr>
          <w:sz w:val="24"/>
        </w:rPr>
        <w:t xml:space="preserve">assembleia </w:t>
      </w:r>
      <w:r>
        <w:rPr>
          <w:sz w:val="24"/>
        </w:rPr>
        <w:t>de sua investidura no cargo ou contrato social.</w:t>
      </w:r>
    </w:p>
    <w:p w:rsidR="00217440" w:rsidRDefault="00217440">
      <w:pPr>
        <w:tabs>
          <w:tab w:val="left" w:pos="5103"/>
        </w:tabs>
        <w:jc w:val="both"/>
        <w:rPr>
          <w:sz w:val="24"/>
        </w:rPr>
      </w:pPr>
    </w:p>
    <w:p w:rsidR="00217440" w:rsidRPr="00E36EFE" w:rsidRDefault="00217440">
      <w:pPr>
        <w:tabs>
          <w:tab w:val="left" w:pos="5103"/>
        </w:tabs>
        <w:jc w:val="both"/>
        <w:rPr>
          <w:sz w:val="24"/>
        </w:rPr>
      </w:pPr>
      <w:r w:rsidRPr="00E36EFE">
        <w:rPr>
          <w:sz w:val="24"/>
        </w:rPr>
        <w:t>h) relação de disponibilidade de veículos, máquinas e equipamentos a serem disponibilizados para a execução da</w:t>
      </w:r>
      <w:r w:rsidR="00CE09D5">
        <w:rPr>
          <w:sz w:val="24"/>
        </w:rPr>
        <w:t xml:space="preserve"> </w:t>
      </w:r>
      <w:r w:rsidRPr="00E36EFE">
        <w:rPr>
          <w:sz w:val="24"/>
        </w:rPr>
        <w:t>(</w:t>
      </w:r>
      <w:r w:rsidRPr="00571267">
        <w:rPr>
          <w:i/>
          <w:sz w:val="24"/>
        </w:rPr>
        <w:t>s</w:t>
      </w:r>
      <w:r w:rsidRPr="00E36EFE">
        <w:rPr>
          <w:sz w:val="24"/>
        </w:rPr>
        <w:t>) obra</w:t>
      </w:r>
      <w:r w:rsidR="00CE09D5">
        <w:rPr>
          <w:sz w:val="24"/>
        </w:rPr>
        <w:t xml:space="preserve"> </w:t>
      </w:r>
      <w:r w:rsidRPr="00E36EFE">
        <w:rPr>
          <w:sz w:val="24"/>
        </w:rPr>
        <w:t>(</w:t>
      </w:r>
      <w:r w:rsidR="00CE09D5">
        <w:rPr>
          <w:sz w:val="24"/>
        </w:rPr>
        <w:t>i</w:t>
      </w:r>
      <w:r w:rsidRPr="00E36EFE">
        <w:rPr>
          <w:sz w:val="24"/>
        </w:rPr>
        <w:t>), conforme Anexo I,  caso não conste a relação mínima neste anexo</w:t>
      </w:r>
      <w:r w:rsidR="00CE09D5">
        <w:rPr>
          <w:sz w:val="24"/>
        </w:rPr>
        <w:t>,</w:t>
      </w:r>
      <w:r w:rsidRPr="00E36EFE">
        <w:rPr>
          <w:sz w:val="24"/>
        </w:rPr>
        <w:t xml:space="preserve"> a proponente deverá apresentar sua relação de veículos, máquinas e equipamentos conforme análise do projeto, constando o nome, n</w:t>
      </w:r>
      <w:r w:rsidR="00CE09D5">
        <w:rPr>
          <w:sz w:val="24"/>
        </w:rPr>
        <w:t xml:space="preserve">. º </w:t>
      </w:r>
      <w:r w:rsidRPr="00E36EFE">
        <w:rPr>
          <w:sz w:val="24"/>
        </w:rPr>
        <w:t>do RG, assinatura do responsável legal e nome, número do registro no CREA</w:t>
      </w:r>
      <w:r w:rsidR="00B40162" w:rsidRPr="00E36EFE">
        <w:rPr>
          <w:sz w:val="24"/>
        </w:rPr>
        <w:t>/CAU</w:t>
      </w:r>
      <w:r w:rsidRPr="00E36EFE">
        <w:rPr>
          <w:sz w:val="24"/>
        </w:rPr>
        <w:t xml:space="preserve"> e assinatura do responsável técnico indicado, com declaração expressa de sua disponibilidade durante a execução, sob pena de inabilitação (</w:t>
      </w:r>
      <w:r w:rsidRPr="00E36EFE">
        <w:rPr>
          <w:i/>
          <w:iCs/>
          <w:sz w:val="24"/>
        </w:rPr>
        <w:t>M</w:t>
      </w:r>
      <w:r w:rsidRPr="00E36EFE">
        <w:rPr>
          <w:i/>
          <w:sz w:val="24"/>
        </w:rPr>
        <w:t>odelo n</w:t>
      </w:r>
      <w:r w:rsidR="00CE09D5">
        <w:rPr>
          <w:i/>
          <w:sz w:val="24"/>
        </w:rPr>
        <w:t xml:space="preserve">. </w:t>
      </w:r>
      <w:r w:rsidRPr="00E36EFE">
        <w:rPr>
          <w:i/>
          <w:sz w:val="24"/>
        </w:rPr>
        <w:t>º 15</w:t>
      </w:r>
      <w:r w:rsidRPr="00E36EFE">
        <w:rPr>
          <w:sz w:val="24"/>
        </w:rPr>
        <w:t>);</w:t>
      </w:r>
    </w:p>
    <w:p w:rsidR="00217440" w:rsidRPr="00E36EFE" w:rsidRDefault="00217440">
      <w:pPr>
        <w:jc w:val="both"/>
        <w:rPr>
          <w:sz w:val="24"/>
        </w:rPr>
      </w:pPr>
    </w:p>
    <w:p w:rsidR="00217440" w:rsidRPr="00E36EFE" w:rsidRDefault="00217440">
      <w:pPr>
        <w:jc w:val="both"/>
        <w:rPr>
          <w:sz w:val="24"/>
        </w:rPr>
      </w:pPr>
      <w:r w:rsidRPr="00E36EFE">
        <w:rPr>
          <w:sz w:val="24"/>
        </w:rPr>
        <w:t>i) cronograma de utilização de veículos, máquinas e equipamentos (</w:t>
      </w:r>
      <w:r w:rsidRPr="00E36EFE">
        <w:rPr>
          <w:i/>
          <w:iCs/>
          <w:sz w:val="24"/>
        </w:rPr>
        <w:t>Modelo n</w:t>
      </w:r>
      <w:r w:rsidR="00CE09D5">
        <w:rPr>
          <w:i/>
          <w:iCs/>
          <w:sz w:val="24"/>
        </w:rPr>
        <w:t xml:space="preserve">. </w:t>
      </w:r>
      <w:r w:rsidRPr="00E36EFE">
        <w:rPr>
          <w:i/>
          <w:iCs/>
          <w:sz w:val="24"/>
        </w:rPr>
        <w:t>° 16</w:t>
      </w:r>
      <w:r w:rsidRPr="00E36EFE">
        <w:rPr>
          <w:sz w:val="24"/>
        </w:rPr>
        <w:t>), devidamente preenchido, com base na relação de disponibilidade do item anterior, constando</w:t>
      </w:r>
      <w:r w:rsidRPr="00E36EFE">
        <w:rPr>
          <w:color w:val="FF0000"/>
          <w:sz w:val="24"/>
        </w:rPr>
        <w:t xml:space="preserve"> </w:t>
      </w:r>
      <w:r w:rsidRPr="00E36EFE">
        <w:rPr>
          <w:sz w:val="24"/>
        </w:rPr>
        <w:t>nome, n</w:t>
      </w:r>
      <w:r w:rsidR="00CE09D5">
        <w:rPr>
          <w:sz w:val="24"/>
        </w:rPr>
        <w:t xml:space="preserve">. </w:t>
      </w:r>
      <w:r w:rsidRPr="00E36EFE">
        <w:rPr>
          <w:sz w:val="24"/>
        </w:rPr>
        <w:t>º RG e assinatura do responsável legal pela empresa</w:t>
      </w:r>
      <w:r w:rsidR="00CE09D5">
        <w:rPr>
          <w:sz w:val="24"/>
        </w:rPr>
        <w:t>;</w:t>
      </w:r>
      <w:r w:rsidRPr="00E36EFE">
        <w:rPr>
          <w:sz w:val="24"/>
        </w:rPr>
        <w:t xml:space="preserve"> e nome, número do registro no CREA</w:t>
      </w:r>
      <w:r w:rsidR="00B40162" w:rsidRPr="00E36EFE">
        <w:rPr>
          <w:sz w:val="24"/>
        </w:rPr>
        <w:t>/CAU</w:t>
      </w:r>
      <w:r w:rsidRPr="00E36EFE">
        <w:rPr>
          <w:sz w:val="24"/>
        </w:rPr>
        <w:t xml:space="preserve"> e assinatura </w:t>
      </w:r>
      <w:r w:rsidR="00946CD6" w:rsidRPr="00E36EFE">
        <w:rPr>
          <w:sz w:val="24"/>
        </w:rPr>
        <w:t>do responsável</w:t>
      </w:r>
      <w:r w:rsidRPr="00E36EFE">
        <w:rPr>
          <w:sz w:val="24"/>
        </w:rPr>
        <w:t xml:space="preserve"> técnico indicado;</w:t>
      </w:r>
    </w:p>
    <w:p w:rsidR="00217440" w:rsidRDefault="00217440">
      <w:pPr>
        <w:jc w:val="both"/>
        <w:rPr>
          <w:sz w:val="24"/>
        </w:rPr>
      </w:pPr>
    </w:p>
    <w:p w:rsidR="00217440" w:rsidRDefault="00217440">
      <w:pPr>
        <w:jc w:val="both"/>
        <w:rPr>
          <w:sz w:val="24"/>
        </w:rPr>
      </w:pPr>
      <w:r>
        <w:rPr>
          <w:sz w:val="24"/>
        </w:rPr>
        <w:t>4) Quanto à Qualificação Econômica Financeira:</w:t>
      </w:r>
    </w:p>
    <w:p w:rsidR="00217440" w:rsidRDefault="00217440">
      <w:pPr>
        <w:jc w:val="both"/>
        <w:rPr>
          <w:sz w:val="24"/>
        </w:rPr>
      </w:pPr>
    </w:p>
    <w:p w:rsidR="000459A2" w:rsidRDefault="00217440">
      <w:pPr>
        <w:tabs>
          <w:tab w:val="left" w:pos="-709"/>
        </w:tabs>
        <w:jc w:val="both"/>
        <w:rPr>
          <w:sz w:val="24"/>
        </w:rPr>
      </w:pPr>
      <w:r>
        <w:rPr>
          <w:sz w:val="24"/>
        </w:rPr>
        <w:t xml:space="preserve">a) prova de capacidade financeira conforme </w:t>
      </w:r>
      <w:r>
        <w:rPr>
          <w:i/>
          <w:sz w:val="24"/>
        </w:rPr>
        <w:t>Modelo n</w:t>
      </w:r>
      <w:r w:rsidR="00CE09D5">
        <w:rPr>
          <w:i/>
          <w:sz w:val="24"/>
        </w:rPr>
        <w:t xml:space="preserve">. </w:t>
      </w:r>
      <w:r>
        <w:rPr>
          <w:rFonts w:ascii="Courier New" w:hAnsi="Courier New"/>
          <w:i/>
          <w:sz w:val="24"/>
        </w:rPr>
        <w:t>º</w:t>
      </w:r>
      <w:r>
        <w:rPr>
          <w:i/>
          <w:sz w:val="24"/>
        </w:rPr>
        <w:t>05</w:t>
      </w:r>
      <w:r>
        <w:rPr>
          <w:sz w:val="24"/>
        </w:rPr>
        <w:t>, apresentando as demonstrações contábeis do último exercício social. Deverão ser apresentados os índices de:</w:t>
      </w:r>
    </w:p>
    <w:p w:rsidR="000459A2" w:rsidRDefault="000459A2">
      <w:pPr>
        <w:tabs>
          <w:tab w:val="left" w:pos="-709"/>
        </w:tabs>
        <w:jc w:val="both"/>
        <w:rPr>
          <w:sz w:val="24"/>
        </w:rPr>
      </w:pPr>
    </w:p>
    <w:p w:rsidR="000459A2" w:rsidRPr="0036270A" w:rsidRDefault="000459A2" w:rsidP="000459A2">
      <w:pPr>
        <w:tabs>
          <w:tab w:val="left" w:pos="-709"/>
        </w:tabs>
        <w:jc w:val="both"/>
        <w:rPr>
          <w:sz w:val="24"/>
        </w:rPr>
      </w:pPr>
      <w:r w:rsidRPr="0036270A">
        <w:rPr>
          <w:sz w:val="24"/>
        </w:rPr>
        <w:t>-  liquidez geral (</w:t>
      </w:r>
      <w:r w:rsidRPr="0036270A">
        <w:rPr>
          <w:i/>
          <w:sz w:val="24"/>
        </w:rPr>
        <w:t>LG</w:t>
      </w:r>
      <w:r w:rsidRPr="0036270A">
        <w:rPr>
          <w:sz w:val="24"/>
        </w:rPr>
        <w:t>);   liquidez corrente (</w:t>
      </w:r>
      <w:r w:rsidRPr="0036270A">
        <w:rPr>
          <w:i/>
          <w:sz w:val="24"/>
        </w:rPr>
        <w:t>LC</w:t>
      </w:r>
      <w:r w:rsidRPr="0036270A">
        <w:rPr>
          <w:sz w:val="24"/>
        </w:rPr>
        <w:t>); e   Solvência Geral(</w:t>
      </w:r>
      <w:r w:rsidRPr="0036270A">
        <w:rPr>
          <w:i/>
          <w:sz w:val="24"/>
        </w:rPr>
        <w:t>SG)</w:t>
      </w:r>
      <w:r w:rsidRPr="0036270A">
        <w:rPr>
          <w:sz w:val="24"/>
        </w:rPr>
        <w:t>,</w:t>
      </w:r>
    </w:p>
    <w:p w:rsidR="000459A2" w:rsidRPr="0036270A" w:rsidRDefault="000459A2" w:rsidP="000459A2">
      <w:pPr>
        <w:tabs>
          <w:tab w:val="left" w:pos="-709"/>
        </w:tabs>
        <w:jc w:val="both"/>
        <w:rPr>
          <w:sz w:val="24"/>
        </w:rPr>
      </w:pPr>
    </w:p>
    <w:p w:rsidR="000459A2" w:rsidRPr="0036270A" w:rsidRDefault="000459A2" w:rsidP="000459A2">
      <w:pPr>
        <w:tabs>
          <w:tab w:val="left" w:pos="-709"/>
        </w:tabs>
        <w:jc w:val="both"/>
        <w:rPr>
          <w:sz w:val="24"/>
        </w:rPr>
      </w:pPr>
      <w:r w:rsidRPr="0036270A">
        <w:rPr>
          <w:sz w:val="24"/>
        </w:rPr>
        <w:t>tais índices serão calculados como se segue:</w:t>
      </w:r>
    </w:p>
    <w:p w:rsidR="000459A2" w:rsidRPr="0036270A" w:rsidRDefault="000459A2" w:rsidP="000459A2">
      <w:pPr>
        <w:tabs>
          <w:tab w:val="left" w:pos="-709"/>
        </w:tabs>
        <w:jc w:val="both"/>
        <w:rPr>
          <w:sz w:val="24"/>
        </w:rPr>
      </w:pPr>
    </w:p>
    <w:tbl>
      <w:tblPr>
        <w:tblW w:w="0" w:type="auto"/>
        <w:tblInd w:w="2800" w:type="dxa"/>
        <w:tblLayout w:type="fixed"/>
        <w:tblCellMar>
          <w:left w:w="70" w:type="dxa"/>
          <w:right w:w="70" w:type="dxa"/>
        </w:tblCellMar>
        <w:tblLook w:val="0000" w:firstRow="0" w:lastRow="0" w:firstColumn="0" w:lastColumn="0" w:noHBand="0" w:noVBand="0"/>
      </w:tblPr>
      <w:tblGrid>
        <w:gridCol w:w="4641"/>
      </w:tblGrid>
      <w:tr w:rsidR="000459A2" w:rsidRPr="0036270A" w:rsidTr="00DA0013">
        <w:trPr>
          <w:trHeight w:hRule="exact" w:val="400"/>
        </w:trPr>
        <w:tc>
          <w:tcPr>
            <w:tcW w:w="4641" w:type="dxa"/>
            <w:tcBorders>
              <w:top w:val="single" w:sz="4" w:space="0" w:color="000000"/>
              <w:left w:val="single" w:sz="4" w:space="0" w:color="000000"/>
              <w:bottom w:val="single" w:sz="4" w:space="0" w:color="000000"/>
              <w:right w:val="single" w:sz="4" w:space="0" w:color="000000"/>
            </w:tcBorders>
          </w:tcPr>
          <w:p w:rsidR="000459A2" w:rsidRPr="0036270A" w:rsidRDefault="000459A2" w:rsidP="00DA0013">
            <w:pPr>
              <w:tabs>
                <w:tab w:val="left" w:pos="1418"/>
              </w:tabs>
              <w:snapToGrid w:val="0"/>
              <w:jc w:val="center"/>
              <w:rPr>
                <w:sz w:val="24"/>
                <w:lang w:val="en-US"/>
              </w:rPr>
            </w:pPr>
            <w:r w:rsidRPr="0036270A">
              <w:rPr>
                <w:sz w:val="24"/>
                <w:lang w:val="en-US"/>
              </w:rPr>
              <w:t>LG = (</w:t>
            </w:r>
            <w:r w:rsidRPr="0036270A">
              <w:rPr>
                <w:i/>
                <w:sz w:val="24"/>
                <w:lang w:val="en-US"/>
              </w:rPr>
              <w:t>AC + RLP</w:t>
            </w:r>
            <w:r w:rsidRPr="0036270A">
              <w:rPr>
                <w:sz w:val="24"/>
                <w:lang w:val="en-US"/>
              </w:rPr>
              <w:t>) / (</w:t>
            </w:r>
            <w:r w:rsidRPr="0036270A">
              <w:rPr>
                <w:i/>
                <w:sz w:val="24"/>
                <w:lang w:val="en-US"/>
              </w:rPr>
              <w:t>PC + ELP</w:t>
            </w:r>
            <w:r w:rsidRPr="0036270A">
              <w:rPr>
                <w:sz w:val="24"/>
                <w:lang w:val="en-US"/>
              </w:rPr>
              <w:t>)</w:t>
            </w:r>
          </w:p>
        </w:tc>
      </w:tr>
    </w:tbl>
    <w:p w:rsidR="000459A2" w:rsidRPr="0036270A" w:rsidRDefault="000459A2" w:rsidP="000459A2">
      <w:pPr>
        <w:tabs>
          <w:tab w:val="left" w:pos="-709"/>
        </w:tabs>
        <w:jc w:val="both"/>
        <w:rPr>
          <w:lang w:val="en-US"/>
        </w:rPr>
      </w:pPr>
    </w:p>
    <w:tbl>
      <w:tblPr>
        <w:tblW w:w="0" w:type="auto"/>
        <w:tblInd w:w="2800" w:type="dxa"/>
        <w:tblLayout w:type="fixed"/>
        <w:tblCellMar>
          <w:left w:w="70" w:type="dxa"/>
          <w:right w:w="70" w:type="dxa"/>
        </w:tblCellMar>
        <w:tblLook w:val="0000" w:firstRow="0" w:lastRow="0" w:firstColumn="0" w:lastColumn="0" w:noHBand="0" w:noVBand="0"/>
      </w:tblPr>
      <w:tblGrid>
        <w:gridCol w:w="4641"/>
      </w:tblGrid>
      <w:tr w:rsidR="000459A2" w:rsidRPr="0036270A" w:rsidTr="00DA0013">
        <w:trPr>
          <w:trHeight w:hRule="exact" w:val="400"/>
        </w:trPr>
        <w:tc>
          <w:tcPr>
            <w:tcW w:w="4641" w:type="dxa"/>
            <w:tcBorders>
              <w:top w:val="single" w:sz="4" w:space="0" w:color="000000"/>
              <w:left w:val="single" w:sz="4" w:space="0" w:color="000000"/>
              <w:bottom w:val="single" w:sz="4" w:space="0" w:color="000000"/>
              <w:right w:val="single" w:sz="4" w:space="0" w:color="000000"/>
            </w:tcBorders>
          </w:tcPr>
          <w:p w:rsidR="000459A2" w:rsidRPr="0036270A" w:rsidRDefault="000459A2" w:rsidP="00DA0013">
            <w:pPr>
              <w:tabs>
                <w:tab w:val="left" w:pos="1418"/>
              </w:tabs>
              <w:snapToGrid w:val="0"/>
              <w:jc w:val="center"/>
              <w:rPr>
                <w:sz w:val="24"/>
                <w:lang w:val="en-US"/>
              </w:rPr>
            </w:pPr>
            <w:r w:rsidRPr="0036270A">
              <w:rPr>
                <w:sz w:val="24"/>
                <w:lang w:val="en-US"/>
              </w:rPr>
              <w:lastRenderedPageBreak/>
              <w:t>LC = (</w:t>
            </w:r>
            <w:r w:rsidRPr="0036270A">
              <w:rPr>
                <w:i/>
                <w:sz w:val="24"/>
                <w:lang w:val="en-US"/>
              </w:rPr>
              <w:t>AC / PC</w:t>
            </w:r>
            <w:r w:rsidRPr="0036270A">
              <w:rPr>
                <w:sz w:val="24"/>
                <w:lang w:val="en-US"/>
              </w:rPr>
              <w:t>)</w:t>
            </w:r>
          </w:p>
        </w:tc>
      </w:tr>
    </w:tbl>
    <w:p w:rsidR="000459A2" w:rsidRPr="0036270A" w:rsidRDefault="000459A2" w:rsidP="000459A2">
      <w:pPr>
        <w:tabs>
          <w:tab w:val="left" w:pos="-709"/>
        </w:tabs>
        <w:jc w:val="both"/>
        <w:rPr>
          <w:lang w:val="en-US"/>
        </w:rPr>
      </w:pPr>
    </w:p>
    <w:tbl>
      <w:tblPr>
        <w:tblW w:w="0" w:type="auto"/>
        <w:tblInd w:w="2800" w:type="dxa"/>
        <w:tblLayout w:type="fixed"/>
        <w:tblCellMar>
          <w:left w:w="70" w:type="dxa"/>
          <w:right w:w="70" w:type="dxa"/>
        </w:tblCellMar>
        <w:tblLook w:val="0000" w:firstRow="0" w:lastRow="0" w:firstColumn="0" w:lastColumn="0" w:noHBand="0" w:noVBand="0"/>
      </w:tblPr>
      <w:tblGrid>
        <w:gridCol w:w="4641"/>
      </w:tblGrid>
      <w:tr w:rsidR="000459A2" w:rsidRPr="0036270A" w:rsidTr="00DA0013">
        <w:trPr>
          <w:trHeight w:hRule="exact" w:val="413"/>
        </w:trPr>
        <w:tc>
          <w:tcPr>
            <w:tcW w:w="4641" w:type="dxa"/>
            <w:tcBorders>
              <w:top w:val="single" w:sz="4" w:space="0" w:color="000000"/>
              <w:left w:val="single" w:sz="4" w:space="0" w:color="000000"/>
              <w:bottom w:val="single" w:sz="4" w:space="0" w:color="000000"/>
              <w:right w:val="single" w:sz="4" w:space="0" w:color="000000"/>
            </w:tcBorders>
          </w:tcPr>
          <w:p w:rsidR="000459A2" w:rsidRPr="00B40001" w:rsidRDefault="000459A2" w:rsidP="00DA0013">
            <w:pPr>
              <w:jc w:val="both"/>
              <w:rPr>
                <w:sz w:val="24"/>
                <w:lang w:val="en-US"/>
              </w:rPr>
            </w:pPr>
            <w:r w:rsidRPr="00C44E26">
              <w:rPr>
                <w:sz w:val="24"/>
              </w:rPr>
              <w:t xml:space="preserve">     </w:t>
            </w:r>
            <w:r w:rsidRPr="00C44E26">
              <w:rPr>
                <w:sz w:val="24"/>
                <w:lang w:val="en-US"/>
              </w:rPr>
              <w:t>SG = (AC + AP + RLP) / (PC + ELP)</w:t>
            </w:r>
          </w:p>
          <w:p w:rsidR="000459A2" w:rsidRPr="0036270A" w:rsidRDefault="000459A2" w:rsidP="00DA0013">
            <w:pPr>
              <w:jc w:val="center"/>
              <w:rPr>
                <w:sz w:val="24"/>
                <w:lang w:val="en-US"/>
              </w:rPr>
            </w:pPr>
          </w:p>
        </w:tc>
      </w:tr>
    </w:tbl>
    <w:p w:rsidR="000459A2" w:rsidRDefault="000459A2" w:rsidP="000459A2">
      <w:pPr>
        <w:tabs>
          <w:tab w:val="left" w:pos="-709"/>
        </w:tabs>
        <w:jc w:val="both"/>
        <w:rPr>
          <w:lang w:val="en-US"/>
        </w:rPr>
      </w:pPr>
    </w:p>
    <w:p w:rsidR="000459A2" w:rsidRPr="0036270A" w:rsidRDefault="000459A2" w:rsidP="000459A2">
      <w:pPr>
        <w:tabs>
          <w:tab w:val="left" w:pos="-709"/>
        </w:tabs>
        <w:jc w:val="both"/>
        <w:rPr>
          <w:sz w:val="24"/>
        </w:rPr>
      </w:pPr>
      <w:r>
        <w:rPr>
          <w:sz w:val="24"/>
        </w:rPr>
        <w:t>sendo</w:t>
      </w:r>
      <w:r w:rsidRPr="0036270A">
        <w:rPr>
          <w:sz w:val="24"/>
        </w:rPr>
        <w:t xml:space="preserve"> :</w:t>
      </w:r>
    </w:p>
    <w:p w:rsidR="000459A2" w:rsidRPr="0036270A" w:rsidRDefault="000459A2" w:rsidP="000459A2">
      <w:pPr>
        <w:tabs>
          <w:tab w:val="left" w:pos="-709"/>
        </w:tabs>
        <w:jc w:val="both"/>
        <w:rPr>
          <w:sz w:val="24"/>
        </w:rPr>
      </w:pPr>
    </w:p>
    <w:p w:rsidR="000459A2" w:rsidRPr="0036270A" w:rsidRDefault="000459A2" w:rsidP="000459A2">
      <w:pPr>
        <w:tabs>
          <w:tab w:val="left" w:pos="-709"/>
        </w:tabs>
        <w:jc w:val="both"/>
        <w:rPr>
          <w:sz w:val="24"/>
        </w:rPr>
      </w:pPr>
      <w:r w:rsidRPr="0036270A">
        <w:rPr>
          <w:sz w:val="24"/>
        </w:rPr>
        <w:t xml:space="preserve">AC - ativo circulante                       PC - passivo circulante                    AP - ativo permanente    </w:t>
      </w:r>
    </w:p>
    <w:p w:rsidR="000459A2" w:rsidRPr="0036270A" w:rsidRDefault="000459A2" w:rsidP="000459A2">
      <w:pPr>
        <w:tabs>
          <w:tab w:val="left" w:pos="-709"/>
        </w:tabs>
        <w:jc w:val="both"/>
        <w:rPr>
          <w:sz w:val="24"/>
        </w:rPr>
      </w:pPr>
      <w:r w:rsidRPr="0036270A">
        <w:rPr>
          <w:sz w:val="24"/>
        </w:rPr>
        <w:t>RLP - realizável a longo prazo        ELP    - exigível a longo prazo</w:t>
      </w:r>
    </w:p>
    <w:p w:rsidR="00217440" w:rsidRDefault="00217440">
      <w:pPr>
        <w:tabs>
          <w:tab w:val="left" w:pos="-709"/>
        </w:tabs>
        <w:jc w:val="both"/>
        <w:rPr>
          <w:b/>
          <w:sz w:val="24"/>
        </w:rPr>
      </w:pPr>
    </w:p>
    <w:p w:rsidR="00217440" w:rsidRDefault="00217440">
      <w:pPr>
        <w:tabs>
          <w:tab w:val="left" w:pos="-709"/>
        </w:tabs>
        <w:jc w:val="both"/>
        <w:rPr>
          <w:b/>
          <w:sz w:val="24"/>
        </w:rPr>
      </w:pPr>
      <w:r>
        <w:rPr>
          <w:b/>
          <w:sz w:val="24"/>
        </w:rPr>
        <w:t xml:space="preserve">Os índices deverão ser apresentados com 2 (duas) casas decimais, desprezando-se as demais, obedecendo-se os </w:t>
      </w:r>
      <w:r w:rsidR="00015C4B">
        <w:rPr>
          <w:b/>
          <w:sz w:val="24"/>
        </w:rPr>
        <w:t>limites previstos</w:t>
      </w:r>
      <w:r>
        <w:rPr>
          <w:b/>
          <w:sz w:val="24"/>
        </w:rPr>
        <w:t xml:space="preserve"> no item 05; </w:t>
      </w:r>
    </w:p>
    <w:p w:rsidR="00217440" w:rsidRDefault="00217440">
      <w:pPr>
        <w:tabs>
          <w:tab w:val="left" w:pos="-709"/>
        </w:tabs>
        <w:jc w:val="both"/>
        <w:rPr>
          <w:sz w:val="24"/>
        </w:rPr>
      </w:pPr>
    </w:p>
    <w:p w:rsidR="00217440" w:rsidRPr="007C7A6A" w:rsidRDefault="00217440">
      <w:pPr>
        <w:tabs>
          <w:tab w:val="left" w:pos="0"/>
        </w:tabs>
        <w:jc w:val="both"/>
        <w:rPr>
          <w:sz w:val="24"/>
        </w:rPr>
      </w:pPr>
      <w:r>
        <w:rPr>
          <w:sz w:val="24"/>
        </w:rPr>
        <w:t xml:space="preserve">b) demonstrações financeiras do último exercício social </w:t>
      </w:r>
      <w:r w:rsidRPr="007C7A6A">
        <w:rPr>
          <w:sz w:val="24"/>
        </w:rPr>
        <w:t>(balanço patrimonial anual com demonstrações contábeis de resultados),</w:t>
      </w:r>
      <w:r>
        <w:rPr>
          <w:sz w:val="24"/>
        </w:rPr>
        <w:t xml:space="preserve"> já exigível. O balanço patrimonial anual com as demonstrações contábeis, devidamente assinado por contabilista registrado no Conselho Regional de Contabilidade e o representante legal da empresa, deverá vir acompanhado dos termos de abertura e de encerramento do Livro Diário, devidamente registrados e assinados. O balanço das sociedades anônimas ou por ações deverá ser apresentado em </w:t>
      </w:r>
      <w:r w:rsidR="00015C4B">
        <w:rPr>
          <w:sz w:val="24"/>
        </w:rPr>
        <w:t>publicação no</w:t>
      </w:r>
      <w:r>
        <w:rPr>
          <w:sz w:val="24"/>
        </w:rPr>
        <w:t xml:space="preserve"> </w:t>
      </w:r>
      <w:r w:rsidRPr="007C7A6A">
        <w:rPr>
          <w:sz w:val="24"/>
        </w:rPr>
        <w:t>Diário Oficial. O</w:t>
      </w:r>
      <w:r w:rsidR="00DF42AC" w:rsidRPr="007C7A6A">
        <w:rPr>
          <w:sz w:val="24"/>
        </w:rPr>
        <w:t xml:space="preserve"> </w:t>
      </w:r>
      <w:r w:rsidRPr="007C7A6A">
        <w:rPr>
          <w:sz w:val="24"/>
        </w:rPr>
        <w:t>(</w:t>
      </w:r>
      <w:r w:rsidRPr="00571267">
        <w:rPr>
          <w:i/>
          <w:sz w:val="24"/>
        </w:rPr>
        <w:t>s</w:t>
      </w:r>
      <w:r w:rsidRPr="007C7A6A">
        <w:rPr>
          <w:sz w:val="24"/>
        </w:rPr>
        <w:t>) mesmo</w:t>
      </w:r>
      <w:r w:rsidR="00DF42AC" w:rsidRPr="007C7A6A">
        <w:rPr>
          <w:sz w:val="24"/>
        </w:rPr>
        <w:t xml:space="preserve"> </w:t>
      </w:r>
      <w:r w:rsidRPr="007C7A6A">
        <w:rPr>
          <w:sz w:val="24"/>
        </w:rPr>
        <w:t>(</w:t>
      </w:r>
      <w:r w:rsidRPr="00571267">
        <w:rPr>
          <w:i/>
          <w:sz w:val="24"/>
        </w:rPr>
        <w:t>s</w:t>
      </w:r>
      <w:r w:rsidRPr="007C7A6A">
        <w:rPr>
          <w:sz w:val="24"/>
        </w:rPr>
        <w:t>) deverá</w:t>
      </w:r>
      <w:r w:rsidR="00DF42AC" w:rsidRPr="007C7A6A">
        <w:rPr>
          <w:sz w:val="24"/>
        </w:rPr>
        <w:t xml:space="preserve"> </w:t>
      </w:r>
      <w:r w:rsidRPr="007C7A6A">
        <w:rPr>
          <w:sz w:val="24"/>
        </w:rPr>
        <w:t>(</w:t>
      </w:r>
      <w:r w:rsidRPr="00571267">
        <w:rPr>
          <w:i/>
          <w:sz w:val="24"/>
        </w:rPr>
        <w:t>ão</w:t>
      </w:r>
      <w:r w:rsidRPr="007C7A6A">
        <w:rPr>
          <w:sz w:val="24"/>
        </w:rPr>
        <w:t>) ser assinado</w:t>
      </w:r>
      <w:r w:rsidR="00DF42AC" w:rsidRPr="007C7A6A">
        <w:rPr>
          <w:sz w:val="24"/>
        </w:rPr>
        <w:t xml:space="preserve"> </w:t>
      </w:r>
      <w:r w:rsidRPr="007C7A6A">
        <w:rPr>
          <w:sz w:val="24"/>
        </w:rPr>
        <w:t>(</w:t>
      </w:r>
      <w:r w:rsidRPr="00571267">
        <w:rPr>
          <w:i/>
          <w:sz w:val="24"/>
        </w:rPr>
        <w:t>s</w:t>
      </w:r>
      <w:r w:rsidRPr="007C7A6A">
        <w:rPr>
          <w:sz w:val="24"/>
        </w:rPr>
        <w:t xml:space="preserve">) por </w:t>
      </w:r>
      <w:r w:rsidR="009326B2">
        <w:rPr>
          <w:sz w:val="24"/>
        </w:rPr>
        <w:t xml:space="preserve">profissional da contabilidade </w:t>
      </w:r>
      <w:r w:rsidRPr="007C7A6A">
        <w:rPr>
          <w:sz w:val="24"/>
        </w:rPr>
        <w:t>registrado no Conselho Regional de Contabilidade.</w:t>
      </w:r>
    </w:p>
    <w:p w:rsidR="00217440" w:rsidRDefault="00217440">
      <w:pPr>
        <w:tabs>
          <w:tab w:val="left" w:pos="0"/>
        </w:tabs>
        <w:jc w:val="both"/>
        <w:rPr>
          <w:sz w:val="24"/>
        </w:rPr>
      </w:pPr>
    </w:p>
    <w:p w:rsidR="0094001B" w:rsidRDefault="00217440" w:rsidP="0094001B">
      <w:pPr>
        <w:tabs>
          <w:tab w:val="left" w:pos="0"/>
        </w:tabs>
        <w:jc w:val="both"/>
        <w:rPr>
          <w:sz w:val="24"/>
        </w:rPr>
      </w:pPr>
      <w:r>
        <w:rPr>
          <w:sz w:val="24"/>
        </w:rPr>
        <w:t xml:space="preserve">c) </w:t>
      </w:r>
      <w:r w:rsidR="009326B2">
        <w:rPr>
          <w:sz w:val="24"/>
        </w:rPr>
        <w:t>c</w:t>
      </w:r>
      <w:r w:rsidR="0094001B">
        <w:rPr>
          <w:sz w:val="24"/>
        </w:rPr>
        <w:t>ertidão negativa de Falência expedida pelo distribuidor da sede da pessoa jurídica ou negativa de execução patrimonial expedida no domicílio da pessoa física, dentro do prazo de validade;</w:t>
      </w:r>
    </w:p>
    <w:p w:rsidR="002D2E3E" w:rsidRDefault="002D2E3E">
      <w:pPr>
        <w:tabs>
          <w:tab w:val="left" w:pos="0"/>
        </w:tabs>
        <w:jc w:val="both"/>
        <w:rPr>
          <w:sz w:val="24"/>
        </w:rPr>
      </w:pPr>
    </w:p>
    <w:p w:rsidR="00217440" w:rsidRPr="009326B2" w:rsidRDefault="00217440">
      <w:pPr>
        <w:tabs>
          <w:tab w:val="left" w:pos="0"/>
        </w:tabs>
        <w:jc w:val="both"/>
        <w:rPr>
          <w:sz w:val="24"/>
        </w:rPr>
      </w:pPr>
      <w:r>
        <w:rPr>
          <w:sz w:val="24"/>
        </w:rPr>
        <w:t xml:space="preserve">d) </w:t>
      </w:r>
      <w:r w:rsidR="00805759">
        <w:rPr>
          <w:sz w:val="24"/>
        </w:rPr>
        <w:t xml:space="preserve">comprovação do capital social, integralizado e registrado na forma da lei, de valor igual ou superior ao estabelecido no </w:t>
      </w:r>
      <w:r w:rsidR="00805759" w:rsidRPr="00571267">
        <w:rPr>
          <w:sz w:val="24"/>
        </w:rPr>
        <w:t>item 04.1;</w:t>
      </w:r>
    </w:p>
    <w:p w:rsidR="00217440" w:rsidRDefault="00217440">
      <w:pPr>
        <w:tabs>
          <w:tab w:val="left" w:pos="0"/>
        </w:tabs>
        <w:jc w:val="both"/>
        <w:rPr>
          <w:sz w:val="24"/>
        </w:rPr>
      </w:pPr>
    </w:p>
    <w:p w:rsidR="00217440" w:rsidRDefault="00217440">
      <w:pPr>
        <w:tabs>
          <w:tab w:val="left" w:pos="0"/>
        </w:tabs>
        <w:jc w:val="both"/>
        <w:rPr>
          <w:sz w:val="24"/>
        </w:rPr>
      </w:pPr>
      <w:r>
        <w:rPr>
          <w:b/>
          <w:bCs/>
          <w:sz w:val="24"/>
        </w:rPr>
        <w:t>OBS:</w:t>
      </w:r>
      <w:r>
        <w:rPr>
          <w:sz w:val="24"/>
        </w:rPr>
        <w:t xml:space="preserve"> o valor do capital social poderá ser atualizado pela proponente, para a data limite estabelecida para o recebimento das propostas (envelopes n</w:t>
      </w:r>
      <w:r w:rsidR="009326B2">
        <w:rPr>
          <w:sz w:val="24"/>
        </w:rPr>
        <w:t xml:space="preserve">. </w:t>
      </w:r>
      <w:r>
        <w:rPr>
          <w:sz w:val="24"/>
        </w:rPr>
        <w:t>°1 e n</w:t>
      </w:r>
      <w:r w:rsidR="009326B2">
        <w:rPr>
          <w:sz w:val="24"/>
        </w:rPr>
        <w:t xml:space="preserve">. </w:t>
      </w:r>
      <w:r>
        <w:rPr>
          <w:sz w:val="24"/>
        </w:rPr>
        <w:t xml:space="preserve">° 2), </w:t>
      </w:r>
      <w:r w:rsidR="009326B2">
        <w:rPr>
          <w:sz w:val="24"/>
        </w:rPr>
        <w:t xml:space="preserve">por meio </w:t>
      </w:r>
      <w:r>
        <w:rPr>
          <w:sz w:val="24"/>
        </w:rPr>
        <w:t xml:space="preserve">de índices oficiais específicos para o caso; </w:t>
      </w:r>
    </w:p>
    <w:p w:rsidR="00217440" w:rsidRDefault="00217440">
      <w:pPr>
        <w:tabs>
          <w:tab w:val="left" w:pos="-1559"/>
          <w:tab w:val="left" w:pos="-850"/>
        </w:tabs>
        <w:jc w:val="both"/>
        <w:rPr>
          <w:sz w:val="24"/>
        </w:rPr>
      </w:pPr>
    </w:p>
    <w:p w:rsidR="00217440" w:rsidRDefault="00217440">
      <w:pPr>
        <w:tabs>
          <w:tab w:val="left" w:pos="-1701"/>
          <w:tab w:val="left" w:pos="-992"/>
        </w:tabs>
        <w:jc w:val="both"/>
        <w:rPr>
          <w:sz w:val="24"/>
        </w:rPr>
      </w:pPr>
      <w:r>
        <w:rPr>
          <w:sz w:val="24"/>
        </w:rPr>
        <w:t xml:space="preserve">e) </w:t>
      </w:r>
      <w:r w:rsidR="009326B2">
        <w:rPr>
          <w:sz w:val="24"/>
        </w:rPr>
        <w:t>d</w:t>
      </w:r>
      <w:r>
        <w:rPr>
          <w:sz w:val="24"/>
        </w:rPr>
        <w:t>eclaração de que concorda com todas as condições estabelecidas no presente edital e documentos pertinentes, bem como, de inexistência de fatos supervenientes impeditivos da habilitação (</w:t>
      </w:r>
      <w:r>
        <w:rPr>
          <w:i/>
          <w:sz w:val="24"/>
        </w:rPr>
        <w:t>Modelo n</w:t>
      </w:r>
      <w:r w:rsidR="009326B2">
        <w:rPr>
          <w:i/>
          <w:sz w:val="24"/>
        </w:rPr>
        <w:t xml:space="preserve">. </w:t>
      </w:r>
      <w:r>
        <w:rPr>
          <w:i/>
          <w:sz w:val="24"/>
        </w:rPr>
        <w:t>º 06</w:t>
      </w:r>
      <w:r>
        <w:rPr>
          <w:sz w:val="24"/>
        </w:rPr>
        <w:t>), em anexo.</w:t>
      </w:r>
    </w:p>
    <w:p w:rsidR="00217440" w:rsidRDefault="00217440">
      <w:pPr>
        <w:jc w:val="both"/>
      </w:pPr>
    </w:p>
    <w:p w:rsidR="00217440" w:rsidRDefault="00217440">
      <w:pPr>
        <w:jc w:val="both"/>
        <w:rPr>
          <w:sz w:val="24"/>
        </w:rPr>
      </w:pPr>
    </w:p>
    <w:p w:rsidR="00217440" w:rsidRDefault="00217440">
      <w:pPr>
        <w:jc w:val="both"/>
        <w:rPr>
          <w:sz w:val="24"/>
        </w:rPr>
      </w:pPr>
      <w:r>
        <w:rPr>
          <w:sz w:val="24"/>
        </w:rPr>
        <w:lastRenderedPageBreak/>
        <w:t>10.3 É vedada, sob pena de inabilitação, a indicação de um mesmo responsável técnico</w:t>
      </w:r>
      <w:r w:rsidR="009326B2">
        <w:rPr>
          <w:sz w:val="24"/>
        </w:rPr>
        <w:t>,</w:t>
      </w:r>
      <w:r>
        <w:rPr>
          <w:sz w:val="24"/>
        </w:rPr>
        <w:t xml:space="preserve"> ou utilização de seu acervo técnico</w:t>
      </w:r>
      <w:r w:rsidR="009326B2">
        <w:rPr>
          <w:sz w:val="24"/>
        </w:rPr>
        <w:t>,</w:t>
      </w:r>
      <w:r>
        <w:rPr>
          <w:sz w:val="24"/>
        </w:rPr>
        <w:t xml:space="preserve"> por mais de uma proponente. </w:t>
      </w:r>
    </w:p>
    <w:p w:rsidR="00217440" w:rsidRDefault="00217440">
      <w:pPr>
        <w:jc w:val="both"/>
        <w:rPr>
          <w:sz w:val="24"/>
        </w:rPr>
      </w:pPr>
    </w:p>
    <w:p w:rsidR="00926AEA" w:rsidRDefault="00217440" w:rsidP="00926AEA">
      <w:pPr>
        <w:jc w:val="both"/>
        <w:rPr>
          <w:sz w:val="24"/>
        </w:rPr>
      </w:pPr>
      <w:r>
        <w:rPr>
          <w:sz w:val="24"/>
        </w:rPr>
        <w:t xml:space="preserve">10.4 </w:t>
      </w:r>
      <w:r w:rsidR="00926AEA">
        <w:rPr>
          <w:sz w:val="24"/>
        </w:rPr>
        <w:t>O responsável técnico só poderá ser substituído se atendido o item 10.2</w:t>
      </w:r>
      <w:r w:rsidR="009326B2">
        <w:rPr>
          <w:sz w:val="24"/>
        </w:rPr>
        <w:t>,</w:t>
      </w:r>
      <w:r w:rsidR="00926AEA">
        <w:rPr>
          <w:sz w:val="24"/>
        </w:rPr>
        <w:t xml:space="preserve"> subitem 3, </w:t>
      </w:r>
      <w:r w:rsidR="009326B2">
        <w:rPr>
          <w:sz w:val="24"/>
        </w:rPr>
        <w:t xml:space="preserve">alíneas </w:t>
      </w:r>
      <w:r w:rsidR="00926AEA">
        <w:rPr>
          <w:sz w:val="24"/>
        </w:rPr>
        <w:t>“e”, “f” e “g”, com expressa autorização do licitador.</w:t>
      </w:r>
    </w:p>
    <w:p w:rsidR="00217440" w:rsidRDefault="00217440">
      <w:pPr>
        <w:jc w:val="both"/>
        <w:rPr>
          <w:sz w:val="24"/>
        </w:rPr>
      </w:pPr>
    </w:p>
    <w:p w:rsidR="00217440" w:rsidRPr="00D74EB6" w:rsidRDefault="00217440">
      <w:pPr>
        <w:pStyle w:val="Recuodecorpodetexto2"/>
        <w:tabs>
          <w:tab w:val="left" w:pos="378"/>
        </w:tabs>
        <w:ind w:left="18" w:firstLine="0"/>
        <w:rPr>
          <w:b/>
          <w:color w:val="auto"/>
        </w:rPr>
      </w:pPr>
      <w:r w:rsidRPr="00D74EB6">
        <w:rPr>
          <w:b/>
          <w:color w:val="auto"/>
        </w:rPr>
        <w:t>11. PROPOSTA DE PREÇOS - ENVELOPE N</w:t>
      </w:r>
      <w:r w:rsidR="009326B2" w:rsidRPr="00D74EB6">
        <w:rPr>
          <w:b/>
          <w:color w:val="auto"/>
        </w:rPr>
        <w:t xml:space="preserve">. </w:t>
      </w:r>
      <w:r w:rsidRPr="00D74EB6">
        <w:rPr>
          <w:b/>
          <w:color w:val="auto"/>
        </w:rPr>
        <w:t>º 2</w:t>
      </w:r>
    </w:p>
    <w:p w:rsidR="00217440" w:rsidRPr="00D74EB6" w:rsidRDefault="00217440">
      <w:pPr>
        <w:tabs>
          <w:tab w:val="left" w:pos="709"/>
        </w:tabs>
        <w:jc w:val="both"/>
        <w:rPr>
          <w:b/>
        </w:rPr>
      </w:pPr>
    </w:p>
    <w:p w:rsidR="00217440" w:rsidRDefault="00217440">
      <w:pPr>
        <w:tabs>
          <w:tab w:val="left" w:pos="709"/>
        </w:tabs>
        <w:jc w:val="both"/>
        <w:rPr>
          <w:sz w:val="24"/>
        </w:rPr>
      </w:pPr>
      <w:r>
        <w:rPr>
          <w:sz w:val="24"/>
        </w:rPr>
        <w:t>11.1 Deverá ser apresentado um envelope n</w:t>
      </w:r>
      <w:r w:rsidR="00ED0ADF">
        <w:rPr>
          <w:sz w:val="24"/>
        </w:rPr>
        <w:t xml:space="preserve">. </w:t>
      </w:r>
      <w:r>
        <w:rPr>
          <w:sz w:val="24"/>
        </w:rPr>
        <w:t>°</w:t>
      </w:r>
      <w:r w:rsidR="00ED0ADF">
        <w:rPr>
          <w:sz w:val="24"/>
        </w:rPr>
        <w:t xml:space="preserve"> </w:t>
      </w:r>
      <w:r>
        <w:rPr>
          <w:sz w:val="24"/>
        </w:rPr>
        <w:t xml:space="preserve">2, devidamente fechado e inviolado, contendo os documentos abaixo relacionados, em uma via original. As folhas deverão ser, </w:t>
      </w:r>
      <w:r w:rsidR="00DF42AC">
        <w:rPr>
          <w:sz w:val="24"/>
        </w:rPr>
        <w:t>preferivelmente, numeradas</w:t>
      </w:r>
      <w:r>
        <w:rPr>
          <w:sz w:val="24"/>
        </w:rPr>
        <w:t xml:space="preserve"> em ordem crescente e rubricadas por elemento credenciado da proponente.</w:t>
      </w:r>
    </w:p>
    <w:p w:rsidR="00217440" w:rsidRDefault="00217440">
      <w:pPr>
        <w:jc w:val="both"/>
        <w:rPr>
          <w:sz w:val="24"/>
        </w:rPr>
      </w:pPr>
    </w:p>
    <w:p w:rsidR="00217440" w:rsidRDefault="00217440">
      <w:pPr>
        <w:jc w:val="both"/>
        <w:rPr>
          <w:sz w:val="24"/>
        </w:rPr>
      </w:pPr>
      <w:r>
        <w:rPr>
          <w:sz w:val="24"/>
        </w:rPr>
        <w:t>1) Carta-proposta de Preços (</w:t>
      </w:r>
      <w:r>
        <w:rPr>
          <w:i/>
          <w:sz w:val="24"/>
        </w:rPr>
        <w:t>Modelo n</w:t>
      </w:r>
      <w:r w:rsidR="00E42269">
        <w:rPr>
          <w:i/>
          <w:sz w:val="24"/>
        </w:rPr>
        <w:t xml:space="preserve">. </w:t>
      </w:r>
      <w:r>
        <w:rPr>
          <w:i/>
          <w:sz w:val="24"/>
        </w:rPr>
        <w:t>º 07</w:t>
      </w:r>
      <w:r>
        <w:rPr>
          <w:sz w:val="24"/>
        </w:rPr>
        <w:t xml:space="preserve">), </w:t>
      </w:r>
      <w:r w:rsidR="00306604">
        <w:rPr>
          <w:sz w:val="24"/>
        </w:rPr>
        <w:t>digitada</w:t>
      </w:r>
      <w:r>
        <w:rPr>
          <w:sz w:val="24"/>
        </w:rPr>
        <w:t xml:space="preserve"> ou impressa sem rasura e entrelinhas. Cada proponente deverá apresentar somente uma única carta-proposta de preços que deverá conter:</w:t>
      </w:r>
    </w:p>
    <w:p w:rsidR="00217440" w:rsidRDefault="00217440">
      <w:pPr>
        <w:tabs>
          <w:tab w:val="left" w:pos="1778"/>
        </w:tabs>
        <w:jc w:val="both"/>
        <w:rPr>
          <w:sz w:val="24"/>
        </w:rPr>
      </w:pPr>
      <w:r>
        <w:rPr>
          <w:sz w:val="24"/>
        </w:rPr>
        <w:t>a) razão social, CPNJ, endereço, telefone, e-mail, etc;</w:t>
      </w:r>
    </w:p>
    <w:p w:rsidR="00217440" w:rsidRDefault="00217440">
      <w:pPr>
        <w:jc w:val="both"/>
        <w:rPr>
          <w:sz w:val="24"/>
        </w:rPr>
      </w:pPr>
      <w:r>
        <w:rPr>
          <w:sz w:val="24"/>
        </w:rPr>
        <w:t>b) data;</w:t>
      </w:r>
    </w:p>
    <w:p w:rsidR="00217440" w:rsidRDefault="00217440">
      <w:pPr>
        <w:jc w:val="both"/>
        <w:rPr>
          <w:sz w:val="24"/>
        </w:rPr>
      </w:pPr>
      <w:r>
        <w:rPr>
          <w:sz w:val="24"/>
        </w:rPr>
        <w:t>c) preço global do objeto em moeda brasileira corrente, grafado em algarismos e por extenso;</w:t>
      </w:r>
    </w:p>
    <w:p w:rsidR="00217440" w:rsidRDefault="00217440">
      <w:pPr>
        <w:jc w:val="both"/>
        <w:rPr>
          <w:sz w:val="24"/>
        </w:rPr>
      </w:pPr>
      <w:r>
        <w:rPr>
          <w:sz w:val="24"/>
        </w:rPr>
        <w:t>d) prazo de execução do objeto em dias;</w:t>
      </w:r>
    </w:p>
    <w:p w:rsidR="00217440" w:rsidRDefault="00217440">
      <w:pPr>
        <w:ind w:left="280" w:hanging="260"/>
        <w:jc w:val="both"/>
        <w:rPr>
          <w:sz w:val="24"/>
        </w:rPr>
      </w:pPr>
      <w:r>
        <w:rPr>
          <w:sz w:val="24"/>
        </w:rPr>
        <w:t>e) prazo de validade da proposta (</w:t>
      </w:r>
      <w:r>
        <w:rPr>
          <w:i/>
          <w:sz w:val="24"/>
        </w:rPr>
        <w:t>mínimo de 60 dias</w:t>
      </w:r>
      <w:r>
        <w:rPr>
          <w:sz w:val="24"/>
        </w:rPr>
        <w:t xml:space="preserve">), contados a partir da data limite </w:t>
      </w:r>
      <w:r w:rsidR="00DF42AC">
        <w:rPr>
          <w:sz w:val="24"/>
        </w:rPr>
        <w:t>estabelecida para</w:t>
      </w:r>
      <w:r>
        <w:rPr>
          <w:sz w:val="24"/>
        </w:rPr>
        <w:t xml:space="preserve"> o recebimento das propostas (</w:t>
      </w:r>
      <w:r>
        <w:rPr>
          <w:i/>
          <w:sz w:val="24"/>
        </w:rPr>
        <w:t>envelopes n</w:t>
      </w:r>
      <w:r w:rsidR="00436259">
        <w:rPr>
          <w:i/>
          <w:sz w:val="24"/>
        </w:rPr>
        <w:t xml:space="preserve">. </w:t>
      </w:r>
      <w:r>
        <w:rPr>
          <w:i/>
          <w:sz w:val="24"/>
        </w:rPr>
        <w:t>°</w:t>
      </w:r>
      <w:r w:rsidR="00436259">
        <w:rPr>
          <w:i/>
          <w:sz w:val="24"/>
        </w:rPr>
        <w:t xml:space="preserve"> </w:t>
      </w:r>
      <w:r>
        <w:rPr>
          <w:i/>
          <w:sz w:val="24"/>
        </w:rPr>
        <w:t>1 e n</w:t>
      </w:r>
      <w:r w:rsidR="00436259">
        <w:rPr>
          <w:i/>
          <w:sz w:val="24"/>
        </w:rPr>
        <w:t xml:space="preserve">. </w:t>
      </w:r>
      <w:r>
        <w:rPr>
          <w:i/>
          <w:sz w:val="24"/>
        </w:rPr>
        <w:t>°</w:t>
      </w:r>
      <w:r w:rsidR="00436259">
        <w:rPr>
          <w:i/>
          <w:sz w:val="24"/>
        </w:rPr>
        <w:t xml:space="preserve"> </w:t>
      </w:r>
      <w:r>
        <w:rPr>
          <w:i/>
          <w:sz w:val="24"/>
        </w:rPr>
        <w:t>2</w:t>
      </w:r>
      <w:r>
        <w:rPr>
          <w:sz w:val="24"/>
        </w:rPr>
        <w:t>) pela Comissão de Licitação.</w:t>
      </w:r>
    </w:p>
    <w:p w:rsidR="00217440" w:rsidRDefault="00217440">
      <w:pPr>
        <w:tabs>
          <w:tab w:val="left" w:pos="1778"/>
        </w:tabs>
        <w:jc w:val="both"/>
        <w:rPr>
          <w:sz w:val="24"/>
        </w:rPr>
      </w:pPr>
      <w:r>
        <w:rPr>
          <w:sz w:val="24"/>
        </w:rPr>
        <w:t>f)  nome do titular ou do representante legalmente constituído com respectiva assinatura;</w:t>
      </w:r>
    </w:p>
    <w:p w:rsidR="00217440" w:rsidRDefault="00217440">
      <w:pPr>
        <w:jc w:val="both"/>
        <w:rPr>
          <w:sz w:val="24"/>
        </w:rPr>
      </w:pPr>
    </w:p>
    <w:p w:rsidR="00217440" w:rsidRDefault="00217440">
      <w:pPr>
        <w:jc w:val="both"/>
        <w:rPr>
          <w:sz w:val="24"/>
        </w:rPr>
      </w:pPr>
      <w:r>
        <w:rPr>
          <w:b/>
          <w:bCs/>
          <w:sz w:val="24"/>
        </w:rPr>
        <w:t>OBS</w:t>
      </w:r>
      <w:r>
        <w:rPr>
          <w:sz w:val="24"/>
        </w:rPr>
        <w:t>: Em casos excepcionais, previamente à expiração do prazo original de validade da proposta, o licitador poderá solicitar às proponentes uma prorrogação específica no prazo de validade. A solicitação e as respostas deverão ser formuladas por escrito. No caso d</w:t>
      </w:r>
      <w:r w:rsidR="00E42269">
        <w:rPr>
          <w:sz w:val="24"/>
        </w:rPr>
        <w:t xml:space="preserve">e </w:t>
      </w:r>
      <w:r>
        <w:rPr>
          <w:sz w:val="24"/>
        </w:rPr>
        <w:t xml:space="preserve">a proponente recusar-se a estender o prazo de validade da proposta, sua proposta será rejeitada. Caso a proponente concorde com a dilação do prazo solicitado, não será permitido modificar a proposta, nem ser motivo para </w:t>
      </w:r>
      <w:r w:rsidR="00E42269">
        <w:rPr>
          <w:sz w:val="24"/>
        </w:rPr>
        <w:t xml:space="preserve">arguir </w:t>
      </w:r>
      <w:r>
        <w:rPr>
          <w:sz w:val="24"/>
        </w:rPr>
        <w:t>futuramente qualquer alteração de preços.</w:t>
      </w:r>
    </w:p>
    <w:p w:rsidR="00820D45" w:rsidRDefault="00820D45">
      <w:pPr>
        <w:pStyle w:val="Recuodecorpodetexto"/>
        <w:ind w:left="0"/>
        <w:rPr>
          <w:color w:val="auto"/>
        </w:rPr>
      </w:pPr>
    </w:p>
    <w:p w:rsidR="00217440" w:rsidRDefault="00217440">
      <w:pPr>
        <w:pStyle w:val="Recuodecorpodetexto"/>
        <w:ind w:left="0"/>
        <w:rPr>
          <w:color w:val="auto"/>
        </w:rPr>
      </w:pPr>
      <w:r>
        <w:rPr>
          <w:color w:val="auto"/>
        </w:rPr>
        <w:t xml:space="preserve">2) </w:t>
      </w:r>
      <w:r w:rsidR="00515B34">
        <w:t xml:space="preserve">Planilha de Serviços, impressa sem rasura e entrelinhas, deverá ser preenchida conforme </w:t>
      </w:r>
      <w:r w:rsidR="00902B77">
        <w:rPr>
          <w:color w:val="auto"/>
        </w:rPr>
        <w:t>(</w:t>
      </w:r>
      <w:r w:rsidR="00902B77" w:rsidRPr="008E3143">
        <w:rPr>
          <w:i/>
          <w:color w:val="auto"/>
        </w:rPr>
        <w:t>Modelo n</w:t>
      </w:r>
      <w:r w:rsidR="00E42269">
        <w:rPr>
          <w:i/>
          <w:color w:val="auto"/>
        </w:rPr>
        <w:t xml:space="preserve">. </w:t>
      </w:r>
      <w:r w:rsidR="00902B77" w:rsidRPr="008E3143">
        <w:rPr>
          <w:rFonts w:ascii="Symbol" w:hAnsi="Symbol"/>
          <w:i/>
          <w:color w:val="auto"/>
        </w:rPr>
        <w:t></w:t>
      </w:r>
      <w:r w:rsidR="00902B77" w:rsidRPr="008E3143">
        <w:rPr>
          <w:i/>
          <w:color w:val="auto"/>
        </w:rPr>
        <w:t xml:space="preserve"> 08</w:t>
      </w:r>
      <w:r w:rsidR="00902B77">
        <w:rPr>
          <w:i/>
          <w:color w:val="auto"/>
        </w:rPr>
        <w:t>)</w:t>
      </w:r>
      <w:r w:rsidR="00515B34">
        <w:t xml:space="preserve">, com nome do titular ou do representante legalmente constituído com respectiva </w:t>
      </w:r>
      <w:r w:rsidR="00515B34" w:rsidRPr="00C44E26">
        <w:t>assinatura</w:t>
      </w:r>
      <w:r w:rsidR="002739BF" w:rsidRPr="00C44E26">
        <w:t xml:space="preserve">, </w:t>
      </w:r>
      <w:r w:rsidR="002739BF" w:rsidRPr="00C44E26">
        <w:rPr>
          <w:color w:val="auto"/>
        </w:rPr>
        <w:t xml:space="preserve">conforme item </w:t>
      </w:r>
      <w:r w:rsidR="0094001B" w:rsidRPr="00C44E26">
        <w:rPr>
          <w:color w:val="auto"/>
        </w:rPr>
        <w:t>0</w:t>
      </w:r>
      <w:r w:rsidR="002739BF" w:rsidRPr="00C44E26">
        <w:rPr>
          <w:color w:val="auto"/>
        </w:rPr>
        <w:t>7.3</w:t>
      </w:r>
      <w:r w:rsidR="00902B77" w:rsidRPr="00C44E26">
        <w:rPr>
          <w:color w:val="auto"/>
        </w:rPr>
        <w:t>.</w:t>
      </w:r>
      <w:r w:rsidR="00515B34" w:rsidRPr="00C44E26">
        <w:t xml:space="preserve"> O licitante</w:t>
      </w:r>
      <w:r w:rsidR="00515B34">
        <w:t xml:space="preserve"> deverá apresentar a planilha</w:t>
      </w:r>
      <w:r w:rsidR="00E42269">
        <w:t>,</w:t>
      </w:r>
      <w:r w:rsidR="00515B34">
        <w:t xml:space="preserve"> obrigatoriamente</w:t>
      </w:r>
      <w:r w:rsidR="00E42269">
        <w:t>,</w:t>
      </w:r>
      <w:r w:rsidR="00515B34">
        <w:t xml:space="preserve"> contendo as quantidades e a descrição completa de todos os itens na forma constante na planilha de serviços, sob pena de desclassificação</w:t>
      </w:r>
      <w:r>
        <w:rPr>
          <w:color w:val="auto"/>
        </w:rPr>
        <w:t>.</w:t>
      </w:r>
    </w:p>
    <w:p w:rsidR="00820D45" w:rsidRDefault="00820D45">
      <w:pPr>
        <w:tabs>
          <w:tab w:val="left" w:pos="1701"/>
          <w:tab w:val="left" w:pos="1843"/>
          <w:tab w:val="left" w:pos="2127"/>
        </w:tabs>
        <w:jc w:val="both"/>
        <w:rPr>
          <w:sz w:val="24"/>
        </w:rPr>
      </w:pPr>
    </w:p>
    <w:p w:rsidR="00217440" w:rsidRDefault="00217440">
      <w:pPr>
        <w:tabs>
          <w:tab w:val="left" w:pos="1701"/>
          <w:tab w:val="left" w:pos="1843"/>
          <w:tab w:val="left" w:pos="2127"/>
        </w:tabs>
        <w:jc w:val="both"/>
        <w:rPr>
          <w:sz w:val="24"/>
        </w:rPr>
      </w:pPr>
      <w:r>
        <w:rPr>
          <w:sz w:val="24"/>
        </w:rPr>
        <w:lastRenderedPageBreak/>
        <w:t>3) Cronograma Físico-Financeiro (</w:t>
      </w:r>
      <w:r w:rsidRPr="007C7A6A">
        <w:rPr>
          <w:i/>
          <w:sz w:val="24"/>
        </w:rPr>
        <w:t>Modelo n</w:t>
      </w:r>
      <w:r w:rsidR="00E42269">
        <w:rPr>
          <w:i/>
          <w:sz w:val="24"/>
        </w:rPr>
        <w:t xml:space="preserve">. </w:t>
      </w:r>
      <w:r w:rsidRPr="007C7A6A">
        <w:rPr>
          <w:rFonts w:ascii="Symbol" w:hAnsi="Symbol"/>
          <w:i/>
          <w:sz w:val="24"/>
        </w:rPr>
        <w:t></w:t>
      </w:r>
      <w:r w:rsidRPr="007C7A6A">
        <w:rPr>
          <w:i/>
          <w:sz w:val="24"/>
        </w:rPr>
        <w:t xml:space="preserve"> 09</w:t>
      </w:r>
      <w:r>
        <w:rPr>
          <w:sz w:val="24"/>
        </w:rPr>
        <w:t>), devidamente preenchido, constando o nome, número do registro no CREA</w:t>
      </w:r>
      <w:r w:rsidR="00B40162">
        <w:rPr>
          <w:sz w:val="24"/>
        </w:rPr>
        <w:t>/CAU</w:t>
      </w:r>
      <w:r>
        <w:rPr>
          <w:sz w:val="24"/>
        </w:rPr>
        <w:t xml:space="preserve"> e assinatura </w:t>
      </w:r>
      <w:r w:rsidR="00DF42AC">
        <w:rPr>
          <w:sz w:val="24"/>
        </w:rPr>
        <w:t>do responsável</w:t>
      </w:r>
      <w:r>
        <w:rPr>
          <w:sz w:val="24"/>
        </w:rPr>
        <w:t xml:space="preserve"> técnico indicado</w:t>
      </w:r>
      <w:r w:rsidR="00E42269">
        <w:rPr>
          <w:sz w:val="24"/>
        </w:rPr>
        <w:t>;</w:t>
      </w:r>
      <w:r>
        <w:rPr>
          <w:sz w:val="24"/>
        </w:rPr>
        <w:t xml:space="preserve"> e o nome, número do RG e assinatura do responsável legal pela empresa.</w:t>
      </w:r>
    </w:p>
    <w:p w:rsidR="00217440" w:rsidRDefault="00217440">
      <w:pPr>
        <w:tabs>
          <w:tab w:val="left" w:pos="1701"/>
          <w:tab w:val="left" w:pos="1843"/>
          <w:tab w:val="left" w:pos="2127"/>
        </w:tabs>
        <w:jc w:val="both"/>
      </w:pPr>
    </w:p>
    <w:p w:rsidR="00217440" w:rsidRPr="00D74EB6" w:rsidRDefault="00217440">
      <w:pPr>
        <w:tabs>
          <w:tab w:val="left" w:pos="1701"/>
          <w:tab w:val="left" w:pos="1843"/>
          <w:tab w:val="left" w:pos="2127"/>
        </w:tabs>
        <w:jc w:val="both"/>
        <w:rPr>
          <w:b/>
          <w:sz w:val="24"/>
        </w:rPr>
      </w:pPr>
      <w:r w:rsidRPr="00D74EB6">
        <w:rPr>
          <w:b/>
          <w:sz w:val="24"/>
        </w:rPr>
        <w:t>12. DISPOSIÇÕES REFERENTES À PROPOSTA DE PREÇOS</w:t>
      </w:r>
    </w:p>
    <w:p w:rsidR="00217440" w:rsidRDefault="00217440">
      <w:pPr>
        <w:jc w:val="both"/>
        <w:rPr>
          <w:sz w:val="24"/>
        </w:rPr>
      </w:pPr>
    </w:p>
    <w:p w:rsidR="00217440" w:rsidRDefault="00217440">
      <w:pPr>
        <w:tabs>
          <w:tab w:val="left" w:pos="1429"/>
        </w:tabs>
        <w:jc w:val="both"/>
        <w:rPr>
          <w:sz w:val="24"/>
        </w:rPr>
      </w:pPr>
      <w:r>
        <w:rPr>
          <w:sz w:val="24"/>
        </w:rPr>
        <w:t>12.1 A apresentação da proposta de preços na licitação será considerada como evidência de que a proponente examinou completamente os projetos, as especificações e demais documentos, que os comparou entre si, que obteve as informações necessárias sobre qualquer ponto duvidoso e que os documentos da licitação lhe permitiram preparar uma proposta de preços completa e satisfatória.</w:t>
      </w:r>
    </w:p>
    <w:p w:rsidR="00217440" w:rsidRDefault="00217440">
      <w:pPr>
        <w:jc w:val="both"/>
        <w:rPr>
          <w:sz w:val="24"/>
        </w:rPr>
      </w:pPr>
    </w:p>
    <w:p w:rsidR="00217440" w:rsidRDefault="00217440">
      <w:pPr>
        <w:tabs>
          <w:tab w:val="left" w:pos="1429"/>
        </w:tabs>
        <w:jc w:val="both"/>
        <w:rPr>
          <w:sz w:val="24"/>
        </w:rPr>
      </w:pPr>
      <w:r>
        <w:rPr>
          <w:sz w:val="24"/>
        </w:rPr>
        <w:t>12.2 Os serviços deverão ser relacionados na planilha de Serviços (</w:t>
      </w:r>
      <w:r>
        <w:rPr>
          <w:i/>
          <w:sz w:val="24"/>
        </w:rPr>
        <w:t>Modelo n</w:t>
      </w:r>
      <w:r w:rsidR="00E42269">
        <w:rPr>
          <w:i/>
          <w:sz w:val="24"/>
        </w:rPr>
        <w:t xml:space="preserve">. </w:t>
      </w:r>
      <w:r>
        <w:rPr>
          <w:i/>
          <w:sz w:val="24"/>
        </w:rPr>
        <w:t>° 08</w:t>
      </w:r>
      <w:r>
        <w:rPr>
          <w:sz w:val="24"/>
        </w:rPr>
        <w:t>), na coluna “DISCRIMINAÇÃO DOS SERVIÇOS”.</w:t>
      </w:r>
    </w:p>
    <w:p w:rsidR="00217440" w:rsidRDefault="00217440">
      <w:pPr>
        <w:tabs>
          <w:tab w:val="left" w:pos="1701"/>
          <w:tab w:val="left" w:pos="1843"/>
          <w:tab w:val="left" w:pos="2127"/>
        </w:tabs>
        <w:jc w:val="both"/>
        <w:rPr>
          <w:sz w:val="24"/>
        </w:rPr>
      </w:pPr>
    </w:p>
    <w:p w:rsidR="00217440" w:rsidRDefault="00217440">
      <w:pPr>
        <w:jc w:val="both"/>
        <w:rPr>
          <w:sz w:val="24"/>
        </w:rPr>
      </w:pPr>
      <w:r>
        <w:rPr>
          <w:sz w:val="24"/>
        </w:rPr>
        <w:t>12.3 As quantidades deverão ser relacionadas na Planilha de Serviços (</w:t>
      </w:r>
      <w:r>
        <w:rPr>
          <w:i/>
          <w:sz w:val="24"/>
        </w:rPr>
        <w:t>Modelo n</w:t>
      </w:r>
      <w:r w:rsidR="00E42269">
        <w:rPr>
          <w:i/>
          <w:sz w:val="24"/>
        </w:rPr>
        <w:t xml:space="preserve">. </w:t>
      </w:r>
      <w:r>
        <w:rPr>
          <w:i/>
          <w:sz w:val="24"/>
        </w:rPr>
        <w:t>° 08</w:t>
      </w:r>
      <w:r>
        <w:rPr>
          <w:sz w:val="24"/>
        </w:rPr>
        <w:t>), na coluna “QUANTIDADES”.</w:t>
      </w:r>
    </w:p>
    <w:p w:rsidR="00217440" w:rsidRDefault="00217440">
      <w:pPr>
        <w:jc w:val="both"/>
        <w:rPr>
          <w:sz w:val="24"/>
        </w:rPr>
      </w:pPr>
    </w:p>
    <w:p w:rsidR="00217440" w:rsidRDefault="00217440">
      <w:pPr>
        <w:jc w:val="both"/>
        <w:rPr>
          <w:sz w:val="24"/>
        </w:rPr>
      </w:pPr>
      <w:r>
        <w:rPr>
          <w:sz w:val="24"/>
        </w:rPr>
        <w:t>12.4 Os preços unitários propostos deverão ser relacionados na Planilha de Serviços (</w:t>
      </w:r>
      <w:r>
        <w:rPr>
          <w:i/>
          <w:sz w:val="24"/>
        </w:rPr>
        <w:t>Modelo n</w:t>
      </w:r>
      <w:r w:rsidR="00E42269">
        <w:rPr>
          <w:i/>
          <w:sz w:val="24"/>
        </w:rPr>
        <w:t xml:space="preserve">. </w:t>
      </w:r>
      <w:r>
        <w:rPr>
          <w:i/>
          <w:sz w:val="24"/>
        </w:rPr>
        <w:t>° 08</w:t>
      </w:r>
      <w:r>
        <w:rPr>
          <w:sz w:val="24"/>
        </w:rPr>
        <w:t>), na coluna “PREÇO UNITÁRIO”, e deverão ser apresentados para cada serviço, de conformidade com o projeto, as especificações e as demais peças fornecidas pelo licitador.</w:t>
      </w:r>
    </w:p>
    <w:p w:rsidR="00E42269" w:rsidRDefault="00E42269">
      <w:pPr>
        <w:jc w:val="both"/>
        <w:rPr>
          <w:sz w:val="24"/>
        </w:rPr>
      </w:pPr>
    </w:p>
    <w:p w:rsidR="00217440" w:rsidRDefault="00217440">
      <w:pPr>
        <w:jc w:val="both"/>
        <w:rPr>
          <w:sz w:val="24"/>
        </w:rPr>
      </w:pPr>
      <w:r>
        <w:rPr>
          <w:sz w:val="24"/>
        </w:rPr>
        <w:t>12.5Deverão estar incluídos nos preços unitários: materiais, equipamentos, aparelhos, ferramentas, instrumentos, materiais de consumo, mão-de-obra,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217440" w:rsidRDefault="00217440">
      <w:pPr>
        <w:jc w:val="both"/>
        <w:rPr>
          <w:sz w:val="24"/>
        </w:rPr>
      </w:pPr>
    </w:p>
    <w:p w:rsidR="00217440" w:rsidRDefault="00217440">
      <w:pPr>
        <w:jc w:val="both"/>
        <w:rPr>
          <w:sz w:val="24"/>
        </w:rPr>
      </w:pPr>
      <w:r>
        <w:rPr>
          <w:sz w:val="24"/>
        </w:rPr>
        <w:t>12.6 Os preços parciais deverão ser relacionados na Planilha de Serviços (</w:t>
      </w:r>
      <w:r>
        <w:rPr>
          <w:i/>
          <w:sz w:val="24"/>
        </w:rPr>
        <w:t>Modelo n</w:t>
      </w:r>
      <w:r w:rsidR="00C837DC">
        <w:rPr>
          <w:i/>
          <w:sz w:val="24"/>
        </w:rPr>
        <w:t xml:space="preserve">. </w:t>
      </w:r>
      <w:r>
        <w:rPr>
          <w:i/>
          <w:sz w:val="24"/>
        </w:rPr>
        <w:t>° 08</w:t>
      </w:r>
      <w:r>
        <w:rPr>
          <w:sz w:val="24"/>
        </w:rPr>
        <w:t>), na coluna “PREÇO PARCIAL” e será obtido pela multiplicação da quantidade pelo preço unitário.</w:t>
      </w:r>
    </w:p>
    <w:p w:rsidR="00217440" w:rsidRDefault="00217440">
      <w:pPr>
        <w:jc w:val="both"/>
        <w:rPr>
          <w:sz w:val="24"/>
        </w:rPr>
      </w:pPr>
    </w:p>
    <w:p w:rsidR="00217440" w:rsidRDefault="00217440">
      <w:pPr>
        <w:jc w:val="both"/>
        <w:rPr>
          <w:sz w:val="24"/>
        </w:rPr>
      </w:pPr>
      <w:r>
        <w:rPr>
          <w:sz w:val="24"/>
        </w:rPr>
        <w:t>12.7 Os preços subtotais deverão ser relacionados na Planilha de Serviços (</w:t>
      </w:r>
      <w:r>
        <w:rPr>
          <w:i/>
          <w:sz w:val="24"/>
        </w:rPr>
        <w:t>Modelo n</w:t>
      </w:r>
      <w:r w:rsidR="00C837DC">
        <w:rPr>
          <w:i/>
          <w:sz w:val="24"/>
        </w:rPr>
        <w:t xml:space="preserve">. </w:t>
      </w:r>
      <w:r>
        <w:rPr>
          <w:i/>
          <w:sz w:val="24"/>
        </w:rPr>
        <w:t>° 08</w:t>
      </w:r>
      <w:r>
        <w:rPr>
          <w:sz w:val="24"/>
        </w:rPr>
        <w:t xml:space="preserve">) na coluna “PREÇO SUBTOTAL” e serão a soma dos preços parciais de cada grande item da planilha de serviços. </w:t>
      </w:r>
    </w:p>
    <w:p w:rsidR="00217440" w:rsidRDefault="00217440">
      <w:pPr>
        <w:jc w:val="both"/>
        <w:rPr>
          <w:sz w:val="24"/>
        </w:rPr>
      </w:pPr>
    </w:p>
    <w:p w:rsidR="00217440" w:rsidRDefault="00217440">
      <w:pPr>
        <w:jc w:val="both"/>
        <w:rPr>
          <w:sz w:val="24"/>
        </w:rPr>
      </w:pPr>
      <w:r>
        <w:rPr>
          <w:sz w:val="24"/>
        </w:rPr>
        <w:t>12.8 O preço total deverá ser relacionado na Planilha de Serviços (</w:t>
      </w:r>
      <w:r>
        <w:rPr>
          <w:i/>
          <w:sz w:val="24"/>
        </w:rPr>
        <w:t>Modelo n</w:t>
      </w:r>
      <w:r w:rsidR="00C837DC">
        <w:rPr>
          <w:i/>
          <w:sz w:val="24"/>
        </w:rPr>
        <w:t xml:space="preserve">. </w:t>
      </w:r>
      <w:r>
        <w:rPr>
          <w:i/>
          <w:sz w:val="24"/>
        </w:rPr>
        <w:t>° 08</w:t>
      </w:r>
      <w:r>
        <w:rPr>
          <w:sz w:val="24"/>
        </w:rPr>
        <w:t xml:space="preserve">) na coluna “PREÇO TOTAL” e será a soma dos preços subtotais de cada grande item da planilha de serviços. </w:t>
      </w:r>
    </w:p>
    <w:p w:rsidR="00217440" w:rsidRDefault="00217440">
      <w:pPr>
        <w:jc w:val="both"/>
        <w:rPr>
          <w:b/>
          <w:bCs/>
          <w:sz w:val="24"/>
        </w:rPr>
      </w:pPr>
    </w:p>
    <w:p w:rsidR="00217440" w:rsidRDefault="00217440">
      <w:pPr>
        <w:jc w:val="both"/>
        <w:rPr>
          <w:sz w:val="24"/>
        </w:rPr>
      </w:pPr>
      <w:r>
        <w:rPr>
          <w:sz w:val="24"/>
        </w:rPr>
        <w:t>12.9</w:t>
      </w:r>
      <w:r w:rsidR="00C837DC">
        <w:rPr>
          <w:sz w:val="24"/>
        </w:rPr>
        <w:t xml:space="preserve"> </w:t>
      </w:r>
      <w:r>
        <w:rPr>
          <w:sz w:val="24"/>
        </w:rPr>
        <w:t>Fica entendido que os projetos, as peças gráficas, as especificações técnicas, memoriais e todos os documentos são complementares entre si, de modo que qualquer detalhe, que se mencione em um e se omita em outro</w:t>
      </w:r>
      <w:r w:rsidR="00C837DC">
        <w:rPr>
          <w:sz w:val="24"/>
        </w:rPr>
        <w:t>,</w:t>
      </w:r>
      <w:r>
        <w:rPr>
          <w:sz w:val="24"/>
        </w:rPr>
        <w:t xml:space="preserve"> será considerado especificado e válido.</w:t>
      </w:r>
    </w:p>
    <w:p w:rsidR="00217440" w:rsidRDefault="00217440">
      <w:pPr>
        <w:tabs>
          <w:tab w:val="left" w:pos="1429"/>
        </w:tabs>
        <w:jc w:val="both"/>
        <w:rPr>
          <w:b/>
          <w:bCs/>
          <w:sz w:val="24"/>
        </w:rPr>
      </w:pPr>
    </w:p>
    <w:p w:rsidR="00217440" w:rsidRPr="00D74EB6" w:rsidRDefault="00217440">
      <w:pPr>
        <w:jc w:val="both"/>
        <w:rPr>
          <w:b/>
          <w:sz w:val="24"/>
        </w:rPr>
      </w:pPr>
      <w:r w:rsidRPr="00D74EB6">
        <w:rPr>
          <w:b/>
          <w:sz w:val="24"/>
        </w:rPr>
        <w:t xml:space="preserve">13. RECEPÇÃO E ABERTURA DAS PROPOSTAS </w:t>
      </w:r>
    </w:p>
    <w:p w:rsidR="00217440" w:rsidRDefault="00217440">
      <w:pPr>
        <w:jc w:val="both"/>
        <w:rPr>
          <w:sz w:val="24"/>
        </w:rPr>
      </w:pPr>
    </w:p>
    <w:p w:rsidR="00217440" w:rsidRDefault="00217440">
      <w:pPr>
        <w:tabs>
          <w:tab w:val="left" w:pos="1276"/>
        </w:tabs>
        <w:jc w:val="both"/>
        <w:rPr>
          <w:rFonts w:eastAsia="Lucida Sans Unicode" w:cs="Tahoma"/>
          <w:sz w:val="24"/>
        </w:rPr>
      </w:pPr>
      <w:r>
        <w:rPr>
          <w:rFonts w:eastAsia="Lucida Sans Unicode" w:cs="Tahoma"/>
          <w:sz w:val="24"/>
        </w:rPr>
        <w:t>13.1 No local, dia e hora fixados neste edital, a Comissão de Licitação receberá os envelopes n</w:t>
      </w:r>
      <w:r w:rsidR="00C837DC">
        <w:rPr>
          <w:rFonts w:eastAsia="Lucida Sans Unicode" w:cs="Tahoma"/>
          <w:sz w:val="24"/>
        </w:rPr>
        <w:t xml:space="preserve">. </w:t>
      </w:r>
      <w:r>
        <w:rPr>
          <w:rFonts w:eastAsia="Lucida Sans Unicode" w:cs="Tahoma"/>
          <w:sz w:val="24"/>
        </w:rPr>
        <w:t>° 1 e n</w:t>
      </w:r>
      <w:r w:rsidR="00C837DC">
        <w:rPr>
          <w:rFonts w:eastAsia="Lucida Sans Unicode" w:cs="Tahoma"/>
          <w:sz w:val="24"/>
        </w:rPr>
        <w:t xml:space="preserve">. </w:t>
      </w:r>
      <w:r>
        <w:rPr>
          <w:rFonts w:eastAsia="Lucida Sans Unicode" w:cs="Tahoma"/>
          <w:sz w:val="24"/>
        </w:rPr>
        <w:t xml:space="preserve">° 2, fechados e inviolados, de cada proponente. Rubricará, juntamente com os representantes que assim o desejarem, o </w:t>
      </w:r>
      <w:r>
        <w:rPr>
          <w:rFonts w:eastAsia="Lucida Sans Unicode" w:cs="Tahoma"/>
          <w:b/>
          <w:sz w:val="24"/>
        </w:rPr>
        <w:t>envelope n</w:t>
      </w:r>
      <w:r w:rsidR="00C837DC">
        <w:rPr>
          <w:rFonts w:eastAsia="Lucida Sans Unicode" w:cs="Tahoma"/>
          <w:b/>
          <w:sz w:val="24"/>
        </w:rPr>
        <w:t xml:space="preserve">. </w:t>
      </w:r>
      <w:r>
        <w:rPr>
          <w:rFonts w:eastAsia="Lucida Sans Unicode" w:cs="Tahoma"/>
          <w:b/>
          <w:sz w:val="24"/>
        </w:rPr>
        <w:t>º 2</w:t>
      </w:r>
      <w:r>
        <w:rPr>
          <w:rFonts w:eastAsia="Lucida Sans Unicode" w:cs="Tahoma"/>
          <w:sz w:val="24"/>
        </w:rPr>
        <w:t xml:space="preserve"> que contém as propostas de preços e procederá à abertura dos </w:t>
      </w:r>
      <w:r>
        <w:rPr>
          <w:rFonts w:eastAsia="Lucida Sans Unicode" w:cs="Tahoma"/>
          <w:b/>
          <w:sz w:val="24"/>
        </w:rPr>
        <w:t>envelopes n</w:t>
      </w:r>
      <w:r w:rsidR="00C837DC">
        <w:rPr>
          <w:rFonts w:eastAsia="Lucida Sans Unicode" w:cs="Tahoma"/>
          <w:b/>
          <w:sz w:val="24"/>
        </w:rPr>
        <w:t xml:space="preserve">. </w:t>
      </w:r>
      <w:r>
        <w:rPr>
          <w:rFonts w:eastAsia="Lucida Sans Unicode" w:cs="Tahoma"/>
          <w:b/>
          <w:sz w:val="24"/>
        </w:rPr>
        <w:t>º 1</w:t>
      </w:r>
      <w:r>
        <w:rPr>
          <w:rFonts w:eastAsia="Lucida Sans Unicode" w:cs="Tahoma"/>
          <w:sz w:val="24"/>
        </w:rPr>
        <w:t xml:space="preserve"> que contém a documentação de habilitação que será submetida ao exame da Comissão de Licitação e das proponentes interessadas.</w:t>
      </w:r>
    </w:p>
    <w:p w:rsidR="00217440" w:rsidRDefault="00217440">
      <w:pPr>
        <w:tabs>
          <w:tab w:val="left" w:pos="1276"/>
        </w:tabs>
        <w:jc w:val="both"/>
        <w:rPr>
          <w:rFonts w:eastAsia="Lucida Sans Unicode" w:cs="Tahoma"/>
          <w:sz w:val="24"/>
        </w:rPr>
      </w:pPr>
    </w:p>
    <w:p w:rsidR="00217440" w:rsidRDefault="00217440">
      <w:pPr>
        <w:tabs>
          <w:tab w:val="left" w:pos="0"/>
        </w:tabs>
        <w:jc w:val="both"/>
        <w:rPr>
          <w:rFonts w:eastAsia="Lucida Sans Unicode" w:cs="Tahoma"/>
          <w:sz w:val="24"/>
        </w:rPr>
      </w:pPr>
      <w:r>
        <w:rPr>
          <w:rFonts w:eastAsia="Lucida Sans Unicode" w:cs="Tahoma"/>
          <w:sz w:val="24"/>
        </w:rPr>
        <w:t>13.2 Juntamente com o recebimento dos envelopes n</w:t>
      </w:r>
      <w:r w:rsidR="00C837DC">
        <w:rPr>
          <w:rFonts w:eastAsia="Lucida Sans Unicode" w:cs="Tahoma"/>
          <w:sz w:val="24"/>
        </w:rPr>
        <w:t xml:space="preserve">. </w:t>
      </w:r>
      <w:r>
        <w:rPr>
          <w:rFonts w:eastAsia="Lucida Sans Unicode" w:cs="Tahoma"/>
          <w:sz w:val="24"/>
        </w:rPr>
        <w:t>° 1 e n</w:t>
      </w:r>
      <w:r w:rsidR="00C837DC">
        <w:rPr>
          <w:rFonts w:eastAsia="Lucida Sans Unicode" w:cs="Tahoma"/>
          <w:sz w:val="24"/>
        </w:rPr>
        <w:t xml:space="preserve">. </w:t>
      </w:r>
      <w:r>
        <w:rPr>
          <w:rFonts w:eastAsia="Lucida Sans Unicode" w:cs="Tahoma"/>
          <w:sz w:val="24"/>
        </w:rPr>
        <w:t>° 2 o representante da proponente, se não for membro integrante da diretoria e querendo participar ativamente (</w:t>
      </w:r>
      <w:r>
        <w:rPr>
          <w:rFonts w:eastAsia="Lucida Sans Unicode" w:cs="Tahoma"/>
          <w:i/>
          <w:sz w:val="24"/>
        </w:rPr>
        <w:t>com poderes legais para representar a proponente</w:t>
      </w:r>
      <w:r>
        <w:rPr>
          <w:rFonts w:eastAsia="Lucida Sans Unicode" w:cs="Tahoma"/>
          <w:sz w:val="24"/>
        </w:rPr>
        <w:t xml:space="preserve">) da sessão, deverá apresentar à Comissão de Licitação a credencial </w:t>
      </w:r>
      <w:r>
        <w:rPr>
          <w:rFonts w:eastAsia="Lucida Sans Unicode" w:cs="Tahoma"/>
          <w:i/>
          <w:iCs/>
          <w:sz w:val="24"/>
        </w:rPr>
        <w:t>(Modelo n</w:t>
      </w:r>
      <w:r w:rsidR="00C837DC">
        <w:rPr>
          <w:rFonts w:eastAsia="Lucida Sans Unicode" w:cs="Tahoma"/>
          <w:i/>
          <w:iCs/>
          <w:sz w:val="24"/>
        </w:rPr>
        <w:t xml:space="preserve">. </w:t>
      </w:r>
      <w:r>
        <w:rPr>
          <w:rFonts w:eastAsia="Lucida Sans Unicode" w:cs="Tahoma"/>
          <w:i/>
          <w:iCs/>
          <w:sz w:val="24"/>
        </w:rPr>
        <w:t>º 01)</w:t>
      </w:r>
      <w:r>
        <w:rPr>
          <w:rFonts w:eastAsia="Lucida Sans Unicode" w:cs="Tahoma"/>
          <w:sz w:val="24"/>
        </w:rPr>
        <w:t xml:space="preserve"> com firma reconhecida, ou </w:t>
      </w:r>
      <w:r w:rsidR="00C837DC">
        <w:rPr>
          <w:rFonts w:eastAsia="Lucida Sans Unicode" w:cs="Tahoma"/>
          <w:sz w:val="24"/>
        </w:rPr>
        <w:t xml:space="preserve">por meio </w:t>
      </w:r>
      <w:r>
        <w:rPr>
          <w:rFonts w:eastAsia="Lucida Sans Unicode" w:cs="Tahoma"/>
          <w:sz w:val="24"/>
        </w:rPr>
        <w:t xml:space="preserve">de procuração passada em cartório. </w:t>
      </w:r>
      <w:r>
        <w:rPr>
          <w:rFonts w:eastAsia="Lucida Sans Unicode" w:cs="Tahoma"/>
          <w:b/>
          <w:bCs/>
          <w:sz w:val="24"/>
        </w:rPr>
        <w:t>A credencial é documento avulso e não deve estar inserida em nenhum dos envelopes</w:t>
      </w:r>
      <w:r>
        <w:rPr>
          <w:rFonts w:eastAsia="Lucida Sans Unicode" w:cs="Tahoma"/>
          <w:sz w:val="24"/>
        </w:rPr>
        <w:t>.</w:t>
      </w:r>
    </w:p>
    <w:p w:rsidR="00217440" w:rsidRDefault="00217440">
      <w:pPr>
        <w:jc w:val="both"/>
        <w:rPr>
          <w:rFonts w:eastAsia="Lucida Sans Unicode" w:cs="Tahoma"/>
          <w:sz w:val="24"/>
        </w:rPr>
      </w:pPr>
    </w:p>
    <w:p w:rsidR="00217440" w:rsidRDefault="00217440">
      <w:pPr>
        <w:jc w:val="both"/>
        <w:rPr>
          <w:rFonts w:eastAsia="Lucida Sans Unicode" w:cs="Tahoma"/>
          <w:sz w:val="24"/>
        </w:rPr>
      </w:pPr>
      <w:r>
        <w:rPr>
          <w:rFonts w:eastAsia="Lucida Sans Unicode" w:cs="Tahoma"/>
          <w:sz w:val="24"/>
        </w:rPr>
        <w:t>13.3 Uma mesma pessoa não poderá representar mais de uma proponente.</w:t>
      </w:r>
    </w:p>
    <w:p w:rsidR="00217440" w:rsidRDefault="00217440">
      <w:pPr>
        <w:jc w:val="both"/>
        <w:rPr>
          <w:rFonts w:eastAsia="Lucida Sans Unicode" w:cs="Tahoma"/>
          <w:sz w:val="24"/>
        </w:rPr>
      </w:pPr>
    </w:p>
    <w:p w:rsidR="00217440" w:rsidRDefault="00217440">
      <w:pPr>
        <w:jc w:val="both"/>
        <w:rPr>
          <w:rFonts w:eastAsia="Lucida Sans Unicode" w:cs="Tahoma"/>
          <w:sz w:val="24"/>
        </w:rPr>
      </w:pPr>
      <w:r>
        <w:rPr>
          <w:rFonts w:eastAsia="Lucida Sans Unicode" w:cs="Tahoma"/>
          <w:sz w:val="24"/>
        </w:rPr>
        <w:t xml:space="preserve">13.4 Em nenhuma hipótese será concedido prazo para apresentação ou substituição de documentos exigidos e não inseridos nos </w:t>
      </w:r>
      <w:r>
        <w:rPr>
          <w:rFonts w:eastAsia="Lucida Sans Unicode" w:cs="Tahoma"/>
          <w:b/>
          <w:sz w:val="24"/>
        </w:rPr>
        <w:t>envelopes n</w:t>
      </w:r>
      <w:r w:rsidR="00C837DC">
        <w:rPr>
          <w:rFonts w:eastAsia="Lucida Sans Unicode" w:cs="Tahoma"/>
          <w:b/>
          <w:sz w:val="24"/>
        </w:rPr>
        <w:t xml:space="preserve">. </w:t>
      </w:r>
      <w:r>
        <w:rPr>
          <w:rFonts w:eastAsia="Lucida Sans Unicode" w:cs="Tahoma"/>
          <w:b/>
          <w:sz w:val="24"/>
        </w:rPr>
        <w:t>º 1 e n</w:t>
      </w:r>
      <w:r w:rsidR="00C837DC">
        <w:rPr>
          <w:rFonts w:eastAsia="Lucida Sans Unicode" w:cs="Tahoma"/>
          <w:b/>
          <w:sz w:val="24"/>
        </w:rPr>
        <w:t xml:space="preserve">. </w:t>
      </w:r>
      <w:r>
        <w:rPr>
          <w:rFonts w:eastAsia="Lucida Sans Unicode" w:cs="Tahoma"/>
          <w:b/>
          <w:sz w:val="24"/>
        </w:rPr>
        <w:t>° 2</w:t>
      </w:r>
      <w:r>
        <w:rPr>
          <w:rFonts w:eastAsia="Lucida Sans Unicode" w:cs="Tahoma"/>
          <w:sz w:val="24"/>
        </w:rPr>
        <w:t xml:space="preserve">, </w:t>
      </w:r>
      <w:r>
        <w:rPr>
          <w:sz w:val="24"/>
        </w:rPr>
        <w:t xml:space="preserve">ressalvados os erros e omissões sanáveis. </w:t>
      </w:r>
      <w:r>
        <w:rPr>
          <w:rFonts w:eastAsia="Lucida Sans Unicode" w:cs="Tahoma"/>
          <w:sz w:val="24"/>
        </w:rPr>
        <w:t xml:space="preserve">No entanto, é facultado à Comissão de Licitação </w:t>
      </w:r>
      <w:r>
        <w:rPr>
          <w:sz w:val="24"/>
        </w:rPr>
        <w:t>realizar diligências destinadas a esclarecer a instrução do processo licitatório</w:t>
      </w:r>
      <w:r w:rsidR="00C837DC">
        <w:rPr>
          <w:sz w:val="24"/>
        </w:rPr>
        <w:t>,</w:t>
      </w:r>
      <w:r>
        <w:rPr>
          <w:sz w:val="24"/>
        </w:rPr>
        <w:t xml:space="preserve"> em qualquer fase da licitação, s</w:t>
      </w:r>
      <w:r>
        <w:rPr>
          <w:rFonts w:eastAsia="Lucida Sans Unicode" w:cs="Tahoma"/>
          <w:sz w:val="24"/>
        </w:rPr>
        <w:t>olicitar informações ou esclarecimentos complementares que julgar necessários, bem como, solicitar o original de documento da proponente, devendo a mesma apresentá-lo num prazo máximo de 48 (</w:t>
      </w:r>
      <w:r>
        <w:rPr>
          <w:rFonts w:eastAsia="Lucida Sans Unicode" w:cs="Tahoma"/>
          <w:i/>
          <w:sz w:val="24"/>
        </w:rPr>
        <w:t>quarenta e oito</w:t>
      </w:r>
      <w:r>
        <w:rPr>
          <w:rFonts w:eastAsia="Lucida Sans Unicode" w:cs="Tahoma"/>
          <w:sz w:val="24"/>
        </w:rPr>
        <w:t>) horas, a partir do recebimento da solicitação.</w:t>
      </w:r>
    </w:p>
    <w:p w:rsidR="00217440" w:rsidRDefault="00217440">
      <w:pPr>
        <w:ind w:left="709" w:hanging="709"/>
        <w:jc w:val="both"/>
        <w:rPr>
          <w:rFonts w:eastAsia="Lucida Sans Unicode" w:cs="Tahoma"/>
          <w:sz w:val="24"/>
        </w:rPr>
      </w:pPr>
    </w:p>
    <w:p w:rsidR="00217440" w:rsidRDefault="00217440">
      <w:pPr>
        <w:tabs>
          <w:tab w:val="left" w:pos="1276"/>
        </w:tabs>
        <w:jc w:val="both"/>
        <w:rPr>
          <w:rFonts w:eastAsia="Lucida Sans Unicode" w:cs="Tahoma"/>
          <w:i/>
          <w:sz w:val="24"/>
        </w:rPr>
      </w:pPr>
      <w:r>
        <w:rPr>
          <w:rFonts w:eastAsia="Lucida Sans Unicode" w:cs="Tahoma"/>
          <w:sz w:val="24"/>
        </w:rPr>
        <w:t>13.5 Após a rubrica dos documentos, a Comissão de Licitação oportunizará aos representantes presentes a possibilidade de analisar a documentação de habilitação dos demais proponentes, que poderão impugnar, por escrito, algum documento apresentado em desacordo com o edital. Não havendo manifestação por parte dos proponentes</w:t>
      </w:r>
      <w:r w:rsidR="00C837DC">
        <w:rPr>
          <w:rFonts w:eastAsia="Lucida Sans Unicode" w:cs="Tahoma"/>
          <w:sz w:val="24"/>
        </w:rPr>
        <w:t>,</w:t>
      </w:r>
      <w:r>
        <w:rPr>
          <w:rFonts w:eastAsia="Lucida Sans Unicode" w:cs="Tahoma"/>
          <w:sz w:val="24"/>
        </w:rPr>
        <w:t xml:space="preserve"> a Comissão encerrará a sessão informando que o resultado do julgamento da habilitação será encaminhado aos interessados pelos meios usuais de comunicação (</w:t>
      </w:r>
      <w:r>
        <w:rPr>
          <w:rFonts w:eastAsia="Lucida Sans Unicode" w:cs="Tahoma"/>
          <w:i/>
          <w:sz w:val="24"/>
        </w:rPr>
        <w:t>edital,</w:t>
      </w:r>
      <w:r w:rsidR="00485F1B">
        <w:rPr>
          <w:rFonts w:eastAsia="Lucida Sans Unicode" w:cs="Tahoma"/>
          <w:i/>
          <w:sz w:val="24"/>
        </w:rPr>
        <w:t xml:space="preserve"> e-mail e </w:t>
      </w:r>
      <w:r>
        <w:rPr>
          <w:rFonts w:eastAsia="Lucida Sans Unicode" w:cs="Tahoma"/>
          <w:i/>
          <w:sz w:val="24"/>
        </w:rPr>
        <w:t>publicação na imprensa oficial).</w:t>
      </w:r>
    </w:p>
    <w:p w:rsidR="00217440" w:rsidRDefault="00217440">
      <w:pPr>
        <w:tabs>
          <w:tab w:val="left" w:pos="1276"/>
        </w:tabs>
        <w:jc w:val="both"/>
        <w:rPr>
          <w:rFonts w:eastAsia="Lucida Sans Unicode" w:cs="Tahoma"/>
          <w:sz w:val="24"/>
        </w:rPr>
      </w:pPr>
    </w:p>
    <w:p w:rsidR="00217440" w:rsidRDefault="00217440">
      <w:pPr>
        <w:tabs>
          <w:tab w:val="left" w:pos="1276"/>
        </w:tabs>
        <w:jc w:val="both"/>
        <w:rPr>
          <w:rFonts w:eastAsia="Lucida Sans Unicode" w:cs="Tahoma"/>
          <w:sz w:val="24"/>
        </w:rPr>
      </w:pPr>
      <w:r>
        <w:rPr>
          <w:rFonts w:eastAsia="Lucida Sans Unicode" w:cs="Tahoma"/>
          <w:sz w:val="24"/>
        </w:rPr>
        <w:lastRenderedPageBreak/>
        <w:t xml:space="preserve">13.6 Será lavrada ata circunstanciada da </w:t>
      </w:r>
      <w:r w:rsidR="00C837DC">
        <w:rPr>
          <w:rFonts w:eastAsia="Lucida Sans Unicode" w:cs="Tahoma"/>
          <w:sz w:val="24"/>
        </w:rPr>
        <w:t>sessão</w:t>
      </w:r>
      <w:r>
        <w:rPr>
          <w:rFonts w:eastAsia="Lucida Sans Unicode" w:cs="Tahoma"/>
          <w:sz w:val="24"/>
        </w:rPr>
        <w:t>, que registrará as impugnações, observações e demais ocorrências, e será assinada pela Comissão de Licitação e pelas proponentes presentes que assim o desejarem.</w:t>
      </w:r>
    </w:p>
    <w:p w:rsidR="00217440" w:rsidRDefault="00217440">
      <w:pPr>
        <w:ind w:left="20"/>
        <w:jc w:val="both"/>
        <w:rPr>
          <w:rFonts w:eastAsia="Lucida Sans Unicode" w:cs="Tahoma"/>
          <w:sz w:val="24"/>
        </w:rPr>
      </w:pPr>
    </w:p>
    <w:p w:rsidR="00217440" w:rsidRDefault="00217440">
      <w:pPr>
        <w:ind w:left="20"/>
        <w:jc w:val="both"/>
        <w:rPr>
          <w:sz w:val="24"/>
        </w:rPr>
      </w:pPr>
      <w:r>
        <w:rPr>
          <w:rFonts w:eastAsia="Lucida Sans Unicode" w:cs="Tahoma"/>
          <w:sz w:val="24"/>
        </w:rPr>
        <w:t xml:space="preserve">13.7 </w:t>
      </w:r>
      <w:r>
        <w:rPr>
          <w:sz w:val="24"/>
        </w:rPr>
        <w:t xml:space="preserve">Será inabilitada a proponente que deixar de apresentar qualquer documento exigido, exceto o do </w:t>
      </w:r>
      <w:r>
        <w:rPr>
          <w:b/>
          <w:sz w:val="24"/>
        </w:rPr>
        <w:t xml:space="preserve">item 13.2, </w:t>
      </w:r>
      <w:r>
        <w:rPr>
          <w:sz w:val="24"/>
        </w:rPr>
        <w:t>desde que a informação que nele deveria estar contida, certificada ou atestada não puder ser suprida por outro documento apresentado ou estar disponível em site oficial. Não serão aceitos protocolos em substituição a documentos.</w:t>
      </w:r>
    </w:p>
    <w:p w:rsidR="00217440" w:rsidRDefault="00217440">
      <w:pPr>
        <w:tabs>
          <w:tab w:val="left" w:pos="0"/>
        </w:tabs>
        <w:jc w:val="both"/>
        <w:rPr>
          <w:rFonts w:eastAsia="Lucida Sans Unicode" w:cs="Tahoma"/>
          <w:sz w:val="24"/>
        </w:rPr>
      </w:pPr>
    </w:p>
    <w:p w:rsidR="00217440" w:rsidRDefault="00217440">
      <w:pPr>
        <w:tabs>
          <w:tab w:val="left" w:pos="0"/>
        </w:tabs>
        <w:jc w:val="both"/>
        <w:rPr>
          <w:sz w:val="24"/>
        </w:rPr>
      </w:pPr>
      <w:r>
        <w:rPr>
          <w:rFonts w:eastAsia="Lucida Sans Unicode" w:cs="Tahoma"/>
          <w:sz w:val="24"/>
        </w:rPr>
        <w:t xml:space="preserve">13.8 </w:t>
      </w:r>
      <w:r>
        <w:rPr>
          <w:sz w:val="24"/>
        </w:rPr>
        <w:t>A ausência de assinatura em documento emitido pela proponente poderá ser suprida se o representante estiver presente na sessão e possuir poderes para ratificar o ato, devendo tal fato ser registrado em ata.</w:t>
      </w:r>
    </w:p>
    <w:p w:rsidR="00217440" w:rsidRDefault="00217440">
      <w:pPr>
        <w:tabs>
          <w:tab w:val="left" w:pos="0"/>
        </w:tabs>
        <w:jc w:val="both"/>
        <w:rPr>
          <w:sz w:val="24"/>
        </w:rPr>
      </w:pPr>
    </w:p>
    <w:p w:rsidR="00217440" w:rsidRDefault="00217440">
      <w:pPr>
        <w:tabs>
          <w:tab w:val="left" w:pos="0"/>
        </w:tabs>
        <w:jc w:val="both"/>
        <w:rPr>
          <w:sz w:val="24"/>
          <w:szCs w:val="24"/>
        </w:rPr>
      </w:pPr>
      <w:r>
        <w:rPr>
          <w:rFonts w:eastAsia="Lucida Sans Unicode" w:cs="Tahoma"/>
          <w:sz w:val="24"/>
        </w:rPr>
        <w:t xml:space="preserve">13.9 </w:t>
      </w:r>
      <w:r>
        <w:rPr>
          <w:sz w:val="24"/>
          <w:szCs w:val="24"/>
        </w:rPr>
        <w:t>Serão aceitas as certidões em original, cópia autenticada ou obtidas pela Internet, dentro do prazo de validade, sujeitando-as às verificações caso necessário. No caso de divergência entre os dados constantes da certidão apresentada e os dados constantes da verificação, prevalecerá esta.</w:t>
      </w:r>
    </w:p>
    <w:p w:rsidR="00217440" w:rsidRDefault="00217440">
      <w:pPr>
        <w:tabs>
          <w:tab w:val="left" w:pos="1276"/>
        </w:tabs>
        <w:jc w:val="both"/>
        <w:rPr>
          <w:rFonts w:eastAsia="Lucida Sans Unicode" w:cs="Tahoma"/>
          <w:sz w:val="24"/>
        </w:rPr>
      </w:pPr>
    </w:p>
    <w:p w:rsidR="00217440" w:rsidRDefault="00217440">
      <w:pPr>
        <w:tabs>
          <w:tab w:val="left" w:pos="1276"/>
        </w:tabs>
        <w:jc w:val="both"/>
        <w:rPr>
          <w:rFonts w:eastAsia="Lucida Sans Unicode" w:cs="Tahoma"/>
          <w:sz w:val="24"/>
        </w:rPr>
      </w:pPr>
      <w:r>
        <w:rPr>
          <w:rFonts w:eastAsia="Lucida Sans Unicode" w:cs="Tahoma"/>
          <w:sz w:val="24"/>
        </w:rPr>
        <w:t>13.10 Se todas as proponentes forem inabilitadas a Comissão de Licitação poderá fixar o prazo de 8 (oito) dias úteis para apresentação de nova documentação.</w:t>
      </w:r>
    </w:p>
    <w:p w:rsidR="00217440" w:rsidRDefault="00217440">
      <w:pPr>
        <w:tabs>
          <w:tab w:val="left" w:pos="1276"/>
        </w:tabs>
        <w:jc w:val="both"/>
        <w:rPr>
          <w:rFonts w:eastAsia="Lucida Sans Unicode" w:cs="Tahoma"/>
          <w:sz w:val="24"/>
        </w:rPr>
      </w:pPr>
    </w:p>
    <w:p w:rsidR="00217440" w:rsidRDefault="00217440">
      <w:pPr>
        <w:tabs>
          <w:tab w:val="left" w:pos="1276"/>
        </w:tabs>
        <w:jc w:val="both"/>
        <w:rPr>
          <w:rFonts w:eastAsia="Lucida Sans Unicode" w:cs="Tahoma"/>
          <w:sz w:val="24"/>
        </w:rPr>
      </w:pPr>
      <w:r>
        <w:rPr>
          <w:rFonts w:eastAsia="Lucida Sans Unicode" w:cs="Tahoma"/>
          <w:sz w:val="24"/>
        </w:rPr>
        <w:t>13.11  A partir da divulgação do resultado do julgamento</w:t>
      </w:r>
      <w:r w:rsidR="00C837DC">
        <w:rPr>
          <w:rFonts w:eastAsia="Lucida Sans Unicode" w:cs="Tahoma"/>
          <w:sz w:val="24"/>
        </w:rPr>
        <w:t>,</w:t>
      </w:r>
      <w:r>
        <w:rPr>
          <w:rFonts w:eastAsia="Lucida Sans Unicode" w:cs="Tahoma"/>
          <w:sz w:val="24"/>
        </w:rPr>
        <w:t xml:space="preserve"> as proponentes terão o prazo de 05 (cinco) dias úteis para interposição de recurso, se assim o desejarem, observando-se o disposto no Art</w:t>
      </w:r>
      <w:r w:rsidR="00C837DC">
        <w:rPr>
          <w:rFonts w:eastAsia="Lucida Sans Unicode" w:cs="Tahoma"/>
          <w:sz w:val="24"/>
        </w:rPr>
        <w:t>.</w:t>
      </w:r>
      <w:r>
        <w:rPr>
          <w:rFonts w:eastAsia="Lucida Sans Unicode" w:cs="Tahoma"/>
          <w:sz w:val="24"/>
        </w:rPr>
        <w:t xml:space="preserve"> 109 da Lei Federal n</w:t>
      </w:r>
      <w:r w:rsidR="00C837DC">
        <w:rPr>
          <w:rFonts w:eastAsia="Lucida Sans Unicode" w:cs="Tahoma"/>
          <w:sz w:val="24"/>
        </w:rPr>
        <w:t xml:space="preserve">. </w:t>
      </w:r>
      <w:r>
        <w:rPr>
          <w:rFonts w:eastAsia="Lucida Sans Unicode" w:cs="Tahoma"/>
          <w:sz w:val="24"/>
        </w:rPr>
        <w:t>º 8.666/</w:t>
      </w:r>
      <w:r w:rsidR="009272D9">
        <w:rPr>
          <w:rFonts w:eastAsia="Lucida Sans Unicode" w:cs="Tahoma"/>
          <w:sz w:val="24"/>
        </w:rPr>
        <w:t>19</w:t>
      </w:r>
      <w:r>
        <w:rPr>
          <w:rFonts w:eastAsia="Lucida Sans Unicode" w:cs="Tahoma"/>
          <w:sz w:val="24"/>
        </w:rPr>
        <w:t>93</w:t>
      </w:r>
      <w:r w:rsidR="00EC628B">
        <w:rPr>
          <w:rFonts w:eastAsia="Lucida Sans Unicode" w:cs="Tahoma"/>
          <w:sz w:val="24"/>
        </w:rPr>
        <w:t>.</w:t>
      </w:r>
      <w:r>
        <w:rPr>
          <w:rFonts w:eastAsia="Lucida Sans Unicode" w:cs="Tahoma"/>
          <w:sz w:val="24"/>
        </w:rPr>
        <w:t xml:space="preserve"> Não havendo recursos, ou definitivamente julgados, a Comissão comunicará às proponentes a data da sessão de abertura dos </w:t>
      </w:r>
      <w:r>
        <w:rPr>
          <w:rFonts w:eastAsia="Lucida Sans Unicode" w:cs="Tahoma"/>
          <w:b/>
          <w:sz w:val="24"/>
        </w:rPr>
        <w:t>envelopes n</w:t>
      </w:r>
      <w:r w:rsidR="00C837DC">
        <w:rPr>
          <w:rFonts w:eastAsia="Lucida Sans Unicode" w:cs="Tahoma"/>
          <w:b/>
          <w:sz w:val="24"/>
        </w:rPr>
        <w:t xml:space="preserve">. </w:t>
      </w:r>
      <w:r>
        <w:rPr>
          <w:rFonts w:eastAsia="Lucida Sans Unicode" w:cs="Tahoma"/>
          <w:b/>
          <w:sz w:val="24"/>
        </w:rPr>
        <w:t>º 2</w:t>
      </w:r>
      <w:r>
        <w:rPr>
          <w:rFonts w:eastAsia="Lucida Sans Unicode" w:cs="Tahoma"/>
          <w:sz w:val="24"/>
        </w:rPr>
        <w:t xml:space="preserve">, </w:t>
      </w:r>
      <w:r w:rsidR="00C837DC">
        <w:rPr>
          <w:rFonts w:eastAsia="Lucida Sans Unicode" w:cs="Tahoma"/>
          <w:sz w:val="24"/>
        </w:rPr>
        <w:t>por meio</w:t>
      </w:r>
      <w:r>
        <w:rPr>
          <w:rFonts w:eastAsia="Lucida Sans Unicode" w:cs="Tahoma"/>
          <w:sz w:val="24"/>
        </w:rPr>
        <w:t xml:space="preserve"> dos meios usuais de comunicação (</w:t>
      </w:r>
      <w:r>
        <w:rPr>
          <w:rFonts w:eastAsia="Lucida Sans Unicode" w:cs="Tahoma"/>
          <w:i/>
          <w:sz w:val="24"/>
        </w:rPr>
        <w:t xml:space="preserve">edital, </w:t>
      </w:r>
      <w:r w:rsidR="00485F1B">
        <w:rPr>
          <w:rFonts w:eastAsia="Lucida Sans Unicode" w:cs="Tahoma"/>
          <w:i/>
          <w:sz w:val="24"/>
        </w:rPr>
        <w:t>e-mail e/ou</w:t>
      </w:r>
      <w:r>
        <w:rPr>
          <w:rFonts w:eastAsia="Lucida Sans Unicode" w:cs="Tahoma"/>
          <w:i/>
          <w:sz w:val="24"/>
        </w:rPr>
        <w:t xml:space="preserve"> publicação na imprensa oficial)</w:t>
      </w:r>
      <w:r>
        <w:rPr>
          <w:rFonts w:eastAsia="Lucida Sans Unicode" w:cs="Tahoma"/>
          <w:sz w:val="24"/>
        </w:rPr>
        <w:t>.</w:t>
      </w:r>
    </w:p>
    <w:p w:rsidR="00217440" w:rsidRDefault="00217440">
      <w:pPr>
        <w:jc w:val="both"/>
        <w:rPr>
          <w:rFonts w:eastAsia="Lucida Sans Unicode" w:cs="Tahoma"/>
          <w:sz w:val="24"/>
        </w:rPr>
      </w:pPr>
    </w:p>
    <w:p w:rsidR="00217440" w:rsidRDefault="00217440">
      <w:pPr>
        <w:jc w:val="both"/>
        <w:rPr>
          <w:rFonts w:eastAsia="Lucida Sans Unicode" w:cs="Tahoma"/>
          <w:sz w:val="24"/>
        </w:rPr>
      </w:pPr>
      <w:r>
        <w:rPr>
          <w:rFonts w:eastAsia="Lucida Sans Unicode" w:cs="Tahoma"/>
          <w:sz w:val="24"/>
        </w:rPr>
        <w:t>13.12 Caso a Comissão de Licitação conclua o exame dos documentos de habilitação na própria sessão, anunciará o respectivo resultado. Se todas as participantes renunciarem ao prazo para interposição de recurso, quanto à fase de habilitação preliminar, mediante manifestação expressa a constar na respectiva ata que deverá ser assinada por tod</w:t>
      </w:r>
      <w:r w:rsidR="009272D9">
        <w:rPr>
          <w:rFonts w:eastAsia="Lucida Sans Unicode" w:cs="Tahoma"/>
          <w:sz w:val="24"/>
        </w:rPr>
        <w:t>o</w:t>
      </w:r>
      <w:r>
        <w:rPr>
          <w:rFonts w:eastAsia="Lucida Sans Unicode" w:cs="Tahoma"/>
          <w:sz w:val="24"/>
        </w:rPr>
        <w:t>s , a Comissão de Licitação devolverá, mediante recibo ou protocolo, às proponentes inabilitadas</w:t>
      </w:r>
      <w:r w:rsidR="00C837DC">
        <w:rPr>
          <w:rFonts w:eastAsia="Lucida Sans Unicode" w:cs="Tahoma"/>
          <w:sz w:val="24"/>
        </w:rPr>
        <w:t>,</w:t>
      </w:r>
      <w:r>
        <w:rPr>
          <w:rFonts w:eastAsia="Lucida Sans Unicode" w:cs="Tahoma"/>
          <w:sz w:val="24"/>
        </w:rPr>
        <w:t xml:space="preserve"> os respectivos envelopes n</w:t>
      </w:r>
      <w:r w:rsidR="00C837DC">
        <w:rPr>
          <w:rFonts w:eastAsia="Lucida Sans Unicode" w:cs="Tahoma"/>
          <w:sz w:val="24"/>
        </w:rPr>
        <w:t>.</w:t>
      </w:r>
      <w:r>
        <w:rPr>
          <w:rFonts w:eastAsia="Lucida Sans Unicode" w:cs="Tahoma"/>
          <w:sz w:val="24"/>
        </w:rPr>
        <w:t>º 2</w:t>
      </w:r>
      <w:r w:rsidR="009272D9">
        <w:rPr>
          <w:rFonts w:eastAsia="Lucida Sans Unicode" w:cs="Tahoma"/>
          <w:sz w:val="24"/>
        </w:rPr>
        <w:t xml:space="preserve">. Ato contínuo, proceder-se-á a abertura dos envelopes das </w:t>
      </w:r>
      <w:r>
        <w:rPr>
          <w:rFonts w:eastAsia="Lucida Sans Unicode" w:cs="Tahoma"/>
          <w:sz w:val="24"/>
        </w:rPr>
        <w:t>proponentes habilitadas.</w:t>
      </w:r>
    </w:p>
    <w:p w:rsidR="00217440" w:rsidRDefault="00217440">
      <w:pPr>
        <w:jc w:val="both"/>
        <w:rPr>
          <w:sz w:val="24"/>
        </w:rPr>
      </w:pPr>
    </w:p>
    <w:p w:rsidR="00217440" w:rsidRPr="00D74EB6" w:rsidRDefault="00217440">
      <w:pPr>
        <w:jc w:val="both"/>
        <w:rPr>
          <w:b/>
          <w:sz w:val="24"/>
        </w:rPr>
      </w:pPr>
      <w:r w:rsidRPr="00D74EB6">
        <w:rPr>
          <w:b/>
          <w:sz w:val="24"/>
        </w:rPr>
        <w:t>14. ABERTURA DO ENVELOPE N</w:t>
      </w:r>
      <w:r w:rsidR="005804EE" w:rsidRPr="00D74EB6">
        <w:rPr>
          <w:b/>
          <w:sz w:val="24"/>
        </w:rPr>
        <w:t xml:space="preserve">. </w:t>
      </w:r>
      <w:r w:rsidRPr="00D74EB6">
        <w:rPr>
          <w:b/>
          <w:sz w:val="24"/>
        </w:rPr>
        <w:t>º 2 - PROPOSTA DE PREÇOS</w:t>
      </w:r>
    </w:p>
    <w:p w:rsidR="00217440" w:rsidRDefault="00217440">
      <w:pPr>
        <w:jc w:val="both"/>
        <w:rPr>
          <w:sz w:val="24"/>
        </w:rPr>
      </w:pPr>
    </w:p>
    <w:p w:rsidR="00217440" w:rsidRDefault="00217440">
      <w:pPr>
        <w:tabs>
          <w:tab w:val="left" w:pos="0"/>
        </w:tabs>
        <w:jc w:val="both"/>
        <w:rPr>
          <w:rFonts w:eastAsia="Lucida Sans Unicode" w:cs="Tahoma"/>
          <w:sz w:val="24"/>
        </w:rPr>
      </w:pPr>
      <w:r>
        <w:rPr>
          <w:sz w:val="24"/>
        </w:rPr>
        <w:t xml:space="preserve">14.1 </w:t>
      </w:r>
      <w:r>
        <w:rPr>
          <w:rFonts w:eastAsia="Lucida Sans Unicode" w:cs="Tahoma"/>
          <w:sz w:val="24"/>
        </w:rPr>
        <w:t xml:space="preserve">Na data fixada para a </w:t>
      </w:r>
      <w:r w:rsidR="005747B0">
        <w:rPr>
          <w:rFonts w:eastAsia="Lucida Sans Unicode" w:cs="Tahoma"/>
          <w:sz w:val="24"/>
        </w:rPr>
        <w:t xml:space="preserve">sessão </w:t>
      </w:r>
      <w:r>
        <w:rPr>
          <w:rFonts w:eastAsia="Lucida Sans Unicode" w:cs="Tahoma"/>
          <w:sz w:val="24"/>
        </w:rPr>
        <w:t xml:space="preserve">de abertura dos </w:t>
      </w:r>
      <w:r>
        <w:rPr>
          <w:rFonts w:eastAsia="Lucida Sans Unicode" w:cs="Tahoma"/>
          <w:b/>
          <w:sz w:val="24"/>
        </w:rPr>
        <w:t>envelopes n</w:t>
      </w:r>
      <w:r w:rsidR="005747B0">
        <w:rPr>
          <w:rFonts w:eastAsia="Lucida Sans Unicode" w:cs="Tahoma"/>
          <w:b/>
          <w:sz w:val="24"/>
        </w:rPr>
        <w:t xml:space="preserve">. </w:t>
      </w:r>
      <w:r>
        <w:rPr>
          <w:rFonts w:eastAsia="Lucida Sans Unicode" w:cs="Tahoma"/>
          <w:b/>
          <w:sz w:val="24"/>
        </w:rPr>
        <w:t>º 2</w:t>
      </w:r>
      <w:r>
        <w:rPr>
          <w:rFonts w:eastAsia="Lucida Sans Unicode" w:cs="Tahoma"/>
          <w:sz w:val="24"/>
        </w:rPr>
        <w:t xml:space="preserve">, a Comissão de Licitação devolverá à proponente não habilitada o respectivo </w:t>
      </w:r>
      <w:r>
        <w:rPr>
          <w:rFonts w:eastAsia="Lucida Sans Unicode" w:cs="Tahoma"/>
          <w:b/>
          <w:sz w:val="24"/>
        </w:rPr>
        <w:t>envelope n</w:t>
      </w:r>
      <w:r w:rsidR="005747B0">
        <w:rPr>
          <w:rFonts w:eastAsia="Lucida Sans Unicode" w:cs="Tahoma"/>
          <w:b/>
          <w:sz w:val="24"/>
        </w:rPr>
        <w:t xml:space="preserve">. </w:t>
      </w:r>
      <w:r>
        <w:rPr>
          <w:rFonts w:eastAsia="Lucida Sans Unicode" w:cs="Tahoma"/>
          <w:b/>
          <w:sz w:val="24"/>
        </w:rPr>
        <w:t>º 2,</w:t>
      </w:r>
      <w:r>
        <w:rPr>
          <w:rFonts w:eastAsia="Lucida Sans Unicode" w:cs="Tahoma"/>
          <w:sz w:val="24"/>
        </w:rPr>
        <w:t xml:space="preserve"> fechado e inviolado. Caso </w:t>
      </w:r>
      <w:r>
        <w:rPr>
          <w:rFonts w:eastAsia="Lucida Sans Unicode" w:cs="Tahoma"/>
          <w:sz w:val="24"/>
        </w:rPr>
        <w:lastRenderedPageBreak/>
        <w:t>a proponente não habilitada não se fizer representar neste ato</w:t>
      </w:r>
      <w:r w:rsidR="005747B0">
        <w:rPr>
          <w:rFonts w:eastAsia="Lucida Sans Unicode" w:cs="Tahoma"/>
          <w:sz w:val="24"/>
        </w:rPr>
        <w:t>,</w:t>
      </w:r>
      <w:r>
        <w:rPr>
          <w:rFonts w:eastAsia="Lucida Sans Unicode" w:cs="Tahoma"/>
          <w:sz w:val="24"/>
        </w:rPr>
        <w:t xml:space="preserve"> o </w:t>
      </w:r>
      <w:r w:rsidRPr="00571267">
        <w:rPr>
          <w:rFonts w:eastAsia="Lucida Sans Unicode" w:cs="Tahoma"/>
          <w:sz w:val="24"/>
        </w:rPr>
        <w:t>envelope</w:t>
      </w:r>
      <w:r>
        <w:rPr>
          <w:rFonts w:eastAsia="Lucida Sans Unicode" w:cs="Tahoma"/>
          <w:sz w:val="24"/>
        </w:rPr>
        <w:t xml:space="preserve"> será devolvido</w:t>
      </w:r>
      <w:r w:rsidR="005747B0">
        <w:rPr>
          <w:rFonts w:eastAsia="Lucida Sans Unicode" w:cs="Tahoma"/>
          <w:sz w:val="24"/>
        </w:rPr>
        <w:t xml:space="preserve"> pelos </w:t>
      </w:r>
      <w:r>
        <w:rPr>
          <w:rFonts w:eastAsia="Lucida Sans Unicode" w:cs="Tahoma"/>
          <w:sz w:val="24"/>
        </w:rPr>
        <w:t>meios convencionais, após a homologação da licitação.</w:t>
      </w:r>
    </w:p>
    <w:p w:rsidR="00217440" w:rsidRDefault="00217440">
      <w:pPr>
        <w:jc w:val="both"/>
      </w:pPr>
    </w:p>
    <w:p w:rsidR="00217440" w:rsidRDefault="00217440">
      <w:pPr>
        <w:jc w:val="both"/>
        <w:rPr>
          <w:rFonts w:eastAsia="Lucida Sans Unicode" w:cs="Tahoma"/>
          <w:sz w:val="24"/>
        </w:rPr>
      </w:pPr>
      <w:r>
        <w:rPr>
          <w:rFonts w:eastAsia="Lucida Sans Unicode" w:cs="Tahoma"/>
          <w:sz w:val="24"/>
        </w:rPr>
        <w:t xml:space="preserve">14.2 A Comissão de Licitação procederá à abertura dos </w:t>
      </w:r>
      <w:r>
        <w:rPr>
          <w:rFonts w:eastAsia="Lucida Sans Unicode" w:cs="Tahoma"/>
          <w:b/>
          <w:sz w:val="24"/>
        </w:rPr>
        <w:t>envelopes n</w:t>
      </w:r>
      <w:r w:rsidR="005747B0">
        <w:rPr>
          <w:rFonts w:eastAsia="Lucida Sans Unicode" w:cs="Tahoma"/>
          <w:b/>
          <w:sz w:val="24"/>
        </w:rPr>
        <w:t xml:space="preserve">. </w:t>
      </w:r>
      <w:r>
        <w:rPr>
          <w:rFonts w:ascii="Symbol" w:eastAsia="Lucida Sans Unicode" w:hAnsi="Symbol" w:cs="Tahoma"/>
          <w:b/>
          <w:sz w:val="24"/>
        </w:rPr>
        <w:t></w:t>
      </w:r>
      <w:r>
        <w:rPr>
          <w:rFonts w:eastAsia="Lucida Sans Unicode" w:cs="Tahoma"/>
          <w:b/>
          <w:sz w:val="24"/>
        </w:rPr>
        <w:t xml:space="preserve"> 2</w:t>
      </w:r>
      <w:r>
        <w:rPr>
          <w:rFonts w:eastAsia="Lucida Sans Unicode" w:cs="Tahoma"/>
          <w:sz w:val="24"/>
        </w:rPr>
        <w:t xml:space="preserve"> das proponentes habilitadas, examinará a documentação apresentada, lendo em voz alta o nome da proponente, o objeto, o preço global, o prazo de execução e o prazo de validade de cada proposta</w:t>
      </w:r>
      <w:r w:rsidR="005747B0">
        <w:rPr>
          <w:rFonts w:eastAsia="Lucida Sans Unicode" w:cs="Tahoma"/>
          <w:sz w:val="24"/>
        </w:rPr>
        <w:t xml:space="preserve">. Os documentos </w:t>
      </w:r>
      <w:r>
        <w:rPr>
          <w:rFonts w:eastAsia="Lucida Sans Unicode" w:cs="Tahoma"/>
          <w:sz w:val="24"/>
        </w:rPr>
        <w:t xml:space="preserve">serão </w:t>
      </w:r>
      <w:r w:rsidR="005747B0">
        <w:rPr>
          <w:rFonts w:eastAsia="Lucida Sans Unicode" w:cs="Tahoma"/>
          <w:sz w:val="24"/>
        </w:rPr>
        <w:t xml:space="preserve">rubricados </w:t>
      </w:r>
      <w:r>
        <w:rPr>
          <w:rFonts w:eastAsia="Lucida Sans Unicode" w:cs="Tahoma"/>
          <w:sz w:val="24"/>
        </w:rPr>
        <w:t>pela Comissão de Licitação e pelos representantes das proponentes presentes.</w:t>
      </w:r>
    </w:p>
    <w:p w:rsidR="00217440" w:rsidRDefault="00217440">
      <w:pPr>
        <w:tabs>
          <w:tab w:val="left" w:pos="1069"/>
          <w:tab w:val="left" w:pos="1276"/>
        </w:tabs>
        <w:jc w:val="both"/>
        <w:rPr>
          <w:rFonts w:eastAsia="Lucida Sans Unicode" w:cs="Tahoma"/>
          <w:sz w:val="24"/>
        </w:rPr>
      </w:pPr>
    </w:p>
    <w:p w:rsidR="00217440" w:rsidRDefault="00217440">
      <w:pPr>
        <w:jc w:val="both"/>
        <w:rPr>
          <w:rFonts w:eastAsia="Lucida Sans Unicode" w:cs="Tahoma"/>
          <w:sz w:val="24"/>
        </w:rPr>
      </w:pPr>
      <w:r>
        <w:rPr>
          <w:rFonts w:eastAsia="Lucida Sans Unicode" w:cs="Tahoma"/>
          <w:sz w:val="24"/>
        </w:rPr>
        <w:t xml:space="preserve">14.3 Da reunião de abertura dos </w:t>
      </w:r>
      <w:r>
        <w:rPr>
          <w:rFonts w:eastAsia="Lucida Sans Unicode" w:cs="Tahoma"/>
          <w:b/>
          <w:sz w:val="24"/>
        </w:rPr>
        <w:t>envelopes n</w:t>
      </w:r>
      <w:r w:rsidR="005747B0">
        <w:rPr>
          <w:rFonts w:eastAsia="Lucida Sans Unicode" w:cs="Tahoma"/>
          <w:b/>
          <w:sz w:val="24"/>
        </w:rPr>
        <w:t xml:space="preserve">. </w:t>
      </w:r>
      <w:r>
        <w:rPr>
          <w:rFonts w:eastAsia="Lucida Sans Unicode" w:cs="Tahoma"/>
          <w:b/>
          <w:sz w:val="24"/>
        </w:rPr>
        <w:t xml:space="preserve">º 2 </w:t>
      </w:r>
      <w:r>
        <w:rPr>
          <w:rFonts w:eastAsia="Lucida Sans Unicode" w:cs="Tahoma"/>
          <w:sz w:val="24"/>
        </w:rPr>
        <w:t>será lavrada ata circunstanciada que será assinada pela Comissão de Licitação e representantes das empresas proponentes presentes.</w:t>
      </w:r>
    </w:p>
    <w:p w:rsidR="00217440" w:rsidRDefault="00217440">
      <w:pPr>
        <w:ind w:left="709" w:hanging="709"/>
        <w:jc w:val="both"/>
        <w:rPr>
          <w:rFonts w:eastAsia="Lucida Sans Unicode" w:cs="Tahoma"/>
          <w:sz w:val="24"/>
        </w:rPr>
      </w:pPr>
    </w:p>
    <w:p w:rsidR="00217440" w:rsidRDefault="00217440">
      <w:pPr>
        <w:jc w:val="both"/>
        <w:rPr>
          <w:sz w:val="24"/>
        </w:rPr>
      </w:pPr>
      <w:r>
        <w:rPr>
          <w:rFonts w:eastAsia="Lucida Sans Unicode" w:cs="Tahoma"/>
          <w:sz w:val="24"/>
        </w:rPr>
        <w:t xml:space="preserve">14.4 </w:t>
      </w:r>
      <w:r>
        <w:rPr>
          <w:sz w:val="24"/>
        </w:rPr>
        <w:t>O critério a ser utilizado no julgamento das propostas será o menor preço global analisado, desde que cumprido o exigido no edital. A Comissão de Licitação poderá relevar, numa proposta, qualquer informalidade, não harmonização ou irregularidade de natureza secundária, formal</w:t>
      </w:r>
      <w:r w:rsidR="005747B0">
        <w:rPr>
          <w:sz w:val="24"/>
        </w:rPr>
        <w:t>,</w:t>
      </w:r>
      <w:r>
        <w:rPr>
          <w:sz w:val="24"/>
        </w:rPr>
        <w:t xml:space="preserve"> que não constitua</w:t>
      </w:r>
      <w:r w:rsidR="005747B0">
        <w:rPr>
          <w:sz w:val="24"/>
        </w:rPr>
        <w:t>m</w:t>
      </w:r>
      <w:r>
        <w:rPr>
          <w:sz w:val="24"/>
        </w:rPr>
        <w:t xml:space="preserve"> um desvio significativo, desde que não prejudique ou afete a classificação relativa de qualquer outra proponente.</w:t>
      </w:r>
    </w:p>
    <w:p w:rsidR="00217440" w:rsidRDefault="00217440">
      <w:pPr>
        <w:ind w:left="35"/>
        <w:jc w:val="both"/>
        <w:rPr>
          <w:rFonts w:eastAsia="Lucida Sans Unicode" w:cs="Tahoma"/>
          <w:sz w:val="24"/>
        </w:rPr>
      </w:pPr>
    </w:p>
    <w:p w:rsidR="00217440" w:rsidRDefault="00217440">
      <w:pPr>
        <w:jc w:val="both"/>
        <w:rPr>
          <w:sz w:val="24"/>
        </w:rPr>
      </w:pPr>
      <w:r>
        <w:rPr>
          <w:sz w:val="24"/>
        </w:rPr>
        <w:t xml:space="preserve">14.5 A ausência de assinatura na proposta, planilha ou cronograma </w:t>
      </w:r>
      <w:r>
        <w:rPr>
          <w:rFonts w:eastAsia="Lucida Sans Unicode" w:cs="Tahoma"/>
          <w:sz w:val="24"/>
        </w:rPr>
        <w:t xml:space="preserve">físico-financeiro </w:t>
      </w:r>
      <w:r>
        <w:rPr>
          <w:sz w:val="24"/>
        </w:rPr>
        <w:t>poderá ser suprida se o representante estiver presente na sessão e possuir poderes para ratificar o ato, devendo tal fato ser registrado em ata.</w:t>
      </w:r>
    </w:p>
    <w:p w:rsidR="00217440" w:rsidRDefault="00217440">
      <w:pPr>
        <w:jc w:val="both"/>
        <w:rPr>
          <w:sz w:val="24"/>
        </w:rPr>
      </w:pPr>
    </w:p>
    <w:p w:rsidR="00217440" w:rsidRDefault="00217440">
      <w:pPr>
        <w:jc w:val="both"/>
        <w:rPr>
          <w:rFonts w:eastAsia="Lucida Sans Unicode" w:cs="Tahoma"/>
          <w:sz w:val="24"/>
        </w:rPr>
      </w:pPr>
      <w:r>
        <w:rPr>
          <w:rFonts w:eastAsia="Lucida Sans Unicode" w:cs="Tahoma"/>
          <w:sz w:val="24"/>
        </w:rPr>
        <w:t xml:space="preserve">14.6 </w:t>
      </w:r>
      <w:r>
        <w:rPr>
          <w:sz w:val="24"/>
        </w:rPr>
        <w:t xml:space="preserve"> </w:t>
      </w:r>
      <w:r>
        <w:rPr>
          <w:rFonts w:eastAsia="Lucida Sans Unicode" w:cs="Tahoma"/>
          <w:sz w:val="24"/>
        </w:rPr>
        <w:t>A Comissão de Licitação fará a conferência da proposta de preços, planilha de serviços e cronograma físico-financeiro. Constatado erro aritmético ou de anotação no preenchimento</w:t>
      </w:r>
      <w:r w:rsidR="005D29DF">
        <w:rPr>
          <w:rFonts w:eastAsia="Lucida Sans Unicode" w:cs="Tahoma"/>
          <w:sz w:val="24"/>
        </w:rPr>
        <w:t>,</w:t>
      </w:r>
      <w:r>
        <w:rPr>
          <w:rFonts w:eastAsia="Lucida Sans Unicode" w:cs="Tahoma"/>
          <w:sz w:val="24"/>
        </w:rPr>
        <w:t xml:space="preserve"> serão efetuadas as devidas correções. </w:t>
      </w:r>
    </w:p>
    <w:p w:rsidR="00217440" w:rsidRDefault="00217440">
      <w:pPr>
        <w:tabs>
          <w:tab w:val="left" w:pos="1069"/>
          <w:tab w:val="left" w:pos="1276"/>
        </w:tabs>
        <w:jc w:val="both"/>
        <w:rPr>
          <w:rFonts w:eastAsia="Lucida Sans Unicode" w:cs="Tahoma"/>
          <w:sz w:val="24"/>
        </w:rPr>
      </w:pPr>
    </w:p>
    <w:p w:rsidR="00217440" w:rsidRDefault="00217440">
      <w:pPr>
        <w:tabs>
          <w:tab w:val="left" w:pos="1069"/>
          <w:tab w:val="left" w:pos="1276"/>
        </w:tabs>
        <w:jc w:val="both"/>
        <w:rPr>
          <w:sz w:val="24"/>
        </w:rPr>
      </w:pPr>
      <w:r>
        <w:rPr>
          <w:rFonts w:eastAsia="Lucida Sans Unicode" w:cs="Tahoma"/>
          <w:sz w:val="24"/>
        </w:rPr>
        <w:t>14.7 No caso de haver divergência entre o preço grafado em algarismos e o grafado por extenso, prevalecerá o último</w:t>
      </w:r>
      <w:r w:rsidR="005D29DF">
        <w:rPr>
          <w:rFonts w:eastAsia="Lucida Sans Unicode" w:cs="Tahoma"/>
          <w:sz w:val="24"/>
        </w:rPr>
        <w:t>,</w:t>
      </w:r>
      <w:r>
        <w:rPr>
          <w:rFonts w:eastAsia="Lucida Sans Unicode" w:cs="Tahoma"/>
          <w:sz w:val="24"/>
        </w:rPr>
        <w:t xml:space="preserve"> </w:t>
      </w:r>
      <w:r>
        <w:rPr>
          <w:sz w:val="24"/>
        </w:rPr>
        <w:t>a menos que, na opinião da Comissão de Licitação, exista um erro grosseiro e óbvio, ou</w:t>
      </w:r>
      <w:r w:rsidR="005D29DF">
        <w:rPr>
          <w:sz w:val="24"/>
        </w:rPr>
        <w:t>,</w:t>
      </w:r>
      <w:r>
        <w:rPr>
          <w:sz w:val="24"/>
        </w:rPr>
        <w:t xml:space="preserve"> ainda, na omissão de um desses valores (algarismo ou extenso)</w:t>
      </w:r>
      <w:r w:rsidR="005D29DF">
        <w:rPr>
          <w:sz w:val="24"/>
        </w:rPr>
        <w:t>,</w:t>
      </w:r>
      <w:r>
        <w:rPr>
          <w:sz w:val="24"/>
        </w:rPr>
        <w:t xml:space="preserve"> a proposta será válida desde que não haja dúvidas sobre o preço apresentado.</w:t>
      </w:r>
    </w:p>
    <w:p w:rsidR="00217440" w:rsidRDefault="00217440">
      <w:pPr>
        <w:tabs>
          <w:tab w:val="left" w:pos="1069"/>
          <w:tab w:val="left" w:pos="1276"/>
        </w:tabs>
        <w:jc w:val="both"/>
        <w:rPr>
          <w:rFonts w:eastAsia="Lucida Sans Unicode" w:cs="Tahoma"/>
          <w:sz w:val="24"/>
        </w:rPr>
      </w:pPr>
    </w:p>
    <w:p w:rsidR="00217440" w:rsidRDefault="00217440">
      <w:pPr>
        <w:tabs>
          <w:tab w:val="left" w:pos="1069"/>
          <w:tab w:val="left" w:pos="1276"/>
        </w:tabs>
        <w:jc w:val="both"/>
        <w:rPr>
          <w:rFonts w:eastAsia="Lucida Sans Unicode" w:cs="Tahoma"/>
          <w:sz w:val="24"/>
        </w:rPr>
      </w:pPr>
      <w:r>
        <w:rPr>
          <w:sz w:val="24"/>
        </w:rPr>
        <w:t xml:space="preserve">14.8 </w:t>
      </w:r>
      <w:r>
        <w:rPr>
          <w:rFonts w:eastAsia="Lucida Sans Unicode" w:cs="Tahoma"/>
          <w:sz w:val="24"/>
        </w:rPr>
        <w:t>Se existir diferença entre a quantidade proposta e a exigida no edital, prevalecerá esta.</w:t>
      </w:r>
    </w:p>
    <w:p w:rsidR="00217440" w:rsidRDefault="00217440">
      <w:pPr>
        <w:jc w:val="both"/>
        <w:rPr>
          <w:rFonts w:eastAsia="Lucida Sans Unicode" w:cs="Tahoma"/>
          <w:sz w:val="24"/>
        </w:rPr>
      </w:pPr>
    </w:p>
    <w:p w:rsidR="00217440" w:rsidRDefault="00217440">
      <w:pPr>
        <w:jc w:val="both"/>
        <w:rPr>
          <w:sz w:val="24"/>
        </w:rPr>
      </w:pPr>
      <w:r>
        <w:rPr>
          <w:rFonts w:eastAsia="Lucida Sans Unicode" w:cs="Tahoma"/>
          <w:sz w:val="24"/>
        </w:rPr>
        <w:t xml:space="preserve">14.9 </w:t>
      </w:r>
      <w:r>
        <w:rPr>
          <w:sz w:val="24"/>
        </w:rPr>
        <w:t>Se existir erro aritmético na multiplicação da quantidade pelo preço unitário, o preço unitário prevalecerá</w:t>
      </w:r>
      <w:r w:rsidR="005D29DF">
        <w:rPr>
          <w:sz w:val="24"/>
        </w:rPr>
        <w:t>,</w:t>
      </w:r>
      <w:r>
        <w:rPr>
          <w:sz w:val="24"/>
        </w:rPr>
        <w:t xml:space="preserve"> a </w:t>
      </w:r>
      <w:r w:rsidR="00C52BC0">
        <w:rPr>
          <w:sz w:val="24"/>
        </w:rPr>
        <w:t xml:space="preserve">não ser </w:t>
      </w:r>
      <w:r>
        <w:rPr>
          <w:sz w:val="24"/>
        </w:rPr>
        <w:t xml:space="preserve">que, na opinião da Comissão de Licitação, exista um erro grosseiro e óbvio no preço unitário. Neste caso, o preço parcial cotado prevalecerá e o preço unitário será corrigido.   </w:t>
      </w:r>
    </w:p>
    <w:p w:rsidR="00217440" w:rsidRDefault="00217440">
      <w:pPr>
        <w:jc w:val="both"/>
        <w:rPr>
          <w:rFonts w:eastAsia="Lucida Sans Unicode" w:cs="Tahoma"/>
          <w:sz w:val="24"/>
        </w:rPr>
      </w:pPr>
    </w:p>
    <w:p w:rsidR="00217440" w:rsidRDefault="00217440">
      <w:pPr>
        <w:jc w:val="both"/>
        <w:rPr>
          <w:sz w:val="24"/>
        </w:rPr>
      </w:pPr>
      <w:r>
        <w:rPr>
          <w:sz w:val="24"/>
        </w:rPr>
        <w:lastRenderedPageBreak/>
        <w:t>14.10 Nos casos em que houver diferença entre o preço global indicado na planilha de serviços e o preço global analisado, prevalecerá este.</w:t>
      </w:r>
    </w:p>
    <w:p w:rsidR="00217440" w:rsidRDefault="00217440">
      <w:pPr>
        <w:tabs>
          <w:tab w:val="left" w:pos="1069"/>
          <w:tab w:val="left" w:pos="1276"/>
        </w:tabs>
        <w:jc w:val="both"/>
        <w:rPr>
          <w:rFonts w:eastAsia="Lucida Sans Unicode" w:cs="Tahoma"/>
          <w:sz w:val="24"/>
        </w:rPr>
      </w:pPr>
    </w:p>
    <w:p w:rsidR="00217440" w:rsidRDefault="00217440">
      <w:pPr>
        <w:tabs>
          <w:tab w:val="left" w:pos="1069"/>
          <w:tab w:val="left" w:pos="1276"/>
        </w:tabs>
        <w:jc w:val="both"/>
        <w:rPr>
          <w:sz w:val="24"/>
        </w:rPr>
      </w:pPr>
      <w:r>
        <w:rPr>
          <w:rFonts w:eastAsia="Lucida Sans Unicode" w:cs="Tahoma"/>
          <w:sz w:val="24"/>
        </w:rPr>
        <w:t xml:space="preserve">14.11 </w:t>
      </w:r>
      <w:r>
        <w:rPr>
          <w:sz w:val="24"/>
        </w:rPr>
        <w:t>Se o valor de um grande item (</w:t>
      </w:r>
      <w:r>
        <w:rPr>
          <w:b/>
          <w:bCs/>
          <w:sz w:val="24"/>
        </w:rPr>
        <w:t>item 04.3</w:t>
      </w:r>
      <w:r>
        <w:rPr>
          <w:sz w:val="24"/>
        </w:rPr>
        <w:t>) ultrapassar o percentual máximo admissível estabelecido, a diferença entre o valor proposto pela proponente e o máximo admissível será remanejado para a última parcela do cronograma físico-financeiro.</w:t>
      </w:r>
    </w:p>
    <w:p w:rsidR="00217440" w:rsidRDefault="00217440">
      <w:pPr>
        <w:tabs>
          <w:tab w:val="left" w:pos="1069"/>
          <w:tab w:val="left" w:pos="1276"/>
        </w:tabs>
        <w:jc w:val="both"/>
      </w:pPr>
    </w:p>
    <w:p w:rsidR="0094001B" w:rsidRDefault="00217440">
      <w:pPr>
        <w:tabs>
          <w:tab w:val="left" w:pos="1069"/>
          <w:tab w:val="left" w:pos="1276"/>
        </w:tabs>
        <w:jc w:val="both"/>
        <w:rPr>
          <w:sz w:val="24"/>
        </w:rPr>
      </w:pPr>
      <w:r>
        <w:rPr>
          <w:rFonts w:eastAsia="Lucida Sans Unicode" w:cs="Tahoma"/>
          <w:sz w:val="24"/>
        </w:rPr>
        <w:t xml:space="preserve">14.12 </w:t>
      </w:r>
      <w:r>
        <w:rPr>
          <w:sz w:val="24"/>
        </w:rPr>
        <w:t xml:space="preserve">A Comissão de Licitação fará a conferência do cronograma físico-financeiro e procederá a correção se constatado erro, desequilíbrio físico-financeiro e/ou a necessidade de ajuste face o contido no </w:t>
      </w:r>
      <w:r>
        <w:rPr>
          <w:b/>
          <w:bCs/>
          <w:sz w:val="24"/>
        </w:rPr>
        <w:t>item 04.3</w:t>
      </w:r>
      <w:r>
        <w:rPr>
          <w:sz w:val="24"/>
        </w:rPr>
        <w:t>.</w:t>
      </w:r>
      <w:r>
        <w:rPr>
          <w:b/>
          <w:bCs/>
          <w:sz w:val="24"/>
        </w:rPr>
        <w:t xml:space="preserve"> </w:t>
      </w:r>
      <w:r>
        <w:rPr>
          <w:sz w:val="24"/>
        </w:rPr>
        <w:t>A simples correção de erro, desequilíbrio físico-financeiro e/ou de ajuste não acarretará a desclassificação da mesma.</w:t>
      </w:r>
    </w:p>
    <w:p w:rsidR="0094001B" w:rsidRDefault="0094001B">
      <w:pPr>
        <w:tabs>
          <w:tab w:val="left" w:pos="1069"/>
          <w:tab w:val="left" w:pos="1276"/>
        </w:tabs>
        <w:jc w:val="both"/>
        <w:rPr>
          <w:sz w:val="24"/>
        </w:rPr>
      </w:pPr>
    </w:p>
    <w:p w:rsidR="00217440" w:rsidRDefault="00217440">
      <w:pPr>
        <w:tabs>
          <w:tab w:val="left" w:pos="1069"/>
          <w:tab w:val="left" w:pos="1276"/>
        </w:tabs>
        <w:jc w:val="both"/>
        <w:rPr>
          <w:sz w:val="24"/>
        </w:rPr>
      </w:pPr>
      <w:r>
        <w:rPr>
          <w:sz w:val="24"/>
        </w:rPr>
        <w:t>14.13 O cronograma físico-financeiro corrigido deverá ser aceito expressamente pela proponente. Caso rejeite a correção, a sua proposta será desclassificada.</w:t>
      </w:r>
    </w:p>
    <w:p w:rsidR="00217440" w:rsidRDefault="00217440">
      <w:pPr>
        <w:tabs>
          <w:tab w:val="left" w:pos="1069"/>
          <w:tab w:val="left" w:pos="1276"/>
        </w:tabs>
        <w:jc w:val="both"/>
        <w:rPr>
          <w:sz w:val="24"/>
        </w:rPr>
      </w:pPr>
    </w:p>
    <w:p w:rsidR="00217440" w:rsidRDefault="00217440">
      <w:pPr>
        <w:tabs>
          <w:tab w:val="left" w:pos="1069"/>
          <w:tab w:val="left" w:pos="1276"/>
        </w:tabs>
        <w:jc w:val="both"/>
        <w:rPr>
          <w:rFonts w:eastAsia="Lucida Sans Unicode" w:cs="Tahoma"/>
          <w:sz w:val="24"/>
        </w:rPr>
      </w:pPr>
      <w:r>
        <w:rPr>
          <w:sz w:val="24"/>
        </w:rPr>
        <w:t xml:space="preserve">14.14 </w:t>
      </w:r>
      <w:r>
        <w:rPr>
          <w:rFonts w:eastAsia="Lucida Sans Unicode" w:cs="Tahoma"/>
          <w:sz w:val="24"/>
        </w:rPr>
        <w:t>Será desclassificada a proposta:</w:t>
      </w:r>
    </w:p>
    <w:p w:rsidR="00217440" w:rsidRDefault="00217440">
      <w:pPr>
        <w:tabs>
          <w:tab w:val="left" w:pos="1069"/>
          <w:tab w:val="left" w:pos="1276"/>
        </w:tabs>
        <w:jc w:val="both"/>
        <w:rPr>
          <w:sz w:val="24"/>
        </w:rPr>
      </w:pPr>
    </w:p>
    <w:p w:rsidR="00217440" w:rsidRDefault="00217440">
      <w:pPr>
        <w:tabs>
          <w:tab w:val="left" w:pos="1069"/>
          <w:tab w:val="left" w:pos="1276"/>
        </w:tabs>
        <w:jc w:val="both"/>
        <w:rPr>
          <w:sz w:val="24"/>
        </w:rPr>
      </w:pPr>
      <w:r>
        <w:rPr>
          <w:sz w:val="24"/>
        </w:rPr>
        <w:t>a) elaborada em desacordo com o presente edital;</w:t>
      </w:r>
    </w:p>
    <w:p w:rsidR="00217440" w:rsidRDefault="00217440">
      <w:pPr>
        <w:tabs>
          <w:tab w:val="left" w:pos="1069"/>
          <w:tab w:val="left" w:pos="1276"/>
        </w:tabs>
        <w:jc w:val="both"/>
        <w:rPr>
          <w:rFonts w:eastAsia="Lucida Sans Unicode" w:cs="Tahoma"/>
          <w:b/>
          <w:sz w:val="24"/>
        </w:rPr>
      </w:pPr>
      <w:r>
        <w:rPr>
          <w:rFonts w:eastAsia="Lucida Sans Unicode" w:cs="Tahoma"/>
          <w:sz w:val="24"/>
        </w:rPr>
        <w:t xml:space="preserve">b) cujo valor global analisado for superior ao estabelecido no </w:t>
      </w:r>
      <w:r>
        <w:rPr>
          <w:rFonts w:eastAsia="Lucida Sans Unicode" w:cs="Tahoma"/>
          <w:b/>
          <w:bCs/>
          <w:sz w:val="24"/>
        </w:rPr>
        <w:t>item</w:t>
      </w:r>
      <w:r>
        <w:rPr>
          <w:rFonts w:eastAsia="Lucida Sans Unicode" w:cs="Tahoma"/>
          <w:b/>
          <w:sz w:val="24"/>
        </w:rPr>
        <w:t xml:space="preserve"> 04.1;</w:t>
      </w:r>
    </w:p>
    <w:p w:rsidR="00217440" w:rsidRDefault="00217440">
      <w:pPr>
        <w:tabs>
          <w:tab w:val="left" w:pos="1069"/>
          <w:tab w:val="left" w:pos="1276"/>
        </w:tabs>
        <w:jc w:val="both"/>
        <w:rPr>
          <w:sz w:val="24"/>
        </w:rPr>
      </w:pPr>
      <w:r>
        <w:rPr>
          <w:rFonts w:eastAsia="Lucida Sans Unicode" w:cs="Tahoma"/>
          <w:sz w:val="24"/>
        </w:rPr>
        <w:t>c)</w:t>
      </w:r>
      <w:r>
        <w:rPr>
          <w:sz w:val="24"/>
        </w:rPr>
        <w:t xml:space="preserve"> que proponha qualquer oferta de vantagens não previstas no edital;</w:t>
      </w:r>
    </w:p>
    <w:p w:rsidR="00217440" w:rsidRDefault="00217440">
      <w:pPr>
        <w:tabs>
          <w:tab w:val="left" w:pos="1069"/>
          <w:tab w:val="left" w:pos="1276"/>
        </w:tabs>
        <w:jc w:val="both"/>
        <w:rPr>
          <w:rFonts w:eastAsia="Lucida Sans Unicode" w:cs="Tahoma"/>
          <w:sz w:val="24"/>
        </w:rPr>
      </w:pPr>
      <w:r>
        <w:rPr>
          <w:rFonts w:eastAsia="Lucida Sans Unicode" w:cs="Tahoma"/>
          <w:sz w:val="24"/>
        </w:rPr>
        <w:t>d) que apresentar preços ou vantagens baseadas nas ofertas das demais proponentes;</w:t>
      </w:r>
    </w:p>
    <w:p w:rsidR="00217440" w:rsidRDefault="00217440">
      <w:pPr>
        <w:tabs>
          <w:tab w:val="left" w:pos="1069"/>
          <w:tab w:val="left" w:pos="1276"/>
        </w:tabs>
        <w:jc w:val="both"/>
        <w:rPr>
          <w:rFonts w:eastAsia="Lucida Sans Unicode" w:cs="Tahoma"/>
          <w:sz w:val="24"/>
        </w:rPr>
      </w:pPr>
      <w:r>
        <w:rPr>
          <w:rFonts w:eastAsia="Lucida Sans Unicode" w:cs="Tahoma"/>
          <w:sz w:val="24"/>
        </w:rPr>
        <w:t xml:space="preserve">e) que apresente preços unitários simbólicos, irrisórios ou de valor zero; </w:t>
      </w:r>
    </w:p>
    <w:p w:rsidR="00217440" w:rsidRDefault="00217440">
      <w:pPr>
        <w:tabs>
          <w:tab w:val="left" w:pos="1069"/>
          <w:tab w:val="left" w:pos="1276"/>
        </w:tabs>
        <w:jc w:val="both"/>
        <w:rPr>
          <w:rFonts w:eastAsia="Lucida Sans Unicode" w:cs="Tahoma"/>
          <w:sz w:val="24"/>
        </w:rPr>
      </w:pPr>
      <w:r>
        <w:rPr>
          <w:rFonts w:eastAsia="Lucida Sans Unicode" w:cs="Tahoma"/>
          <w:sz w:val="24"/>
        </w:rPr>
        <w:t>f)  que não aceite correção do cronograma físico-financeiro;</w:t>
      </w:r>
    </w:p>
    <w:p w:rsidR="00217440" w:rsidRDefault="00217440">
      <w:pPr>
        <w:tabs>
          <w:tab w:val="left" w:pos="1069"/>
          <w:tab w:val="left" w:pos="1276"/>
        </w:tabs>
        <w:jc w:val="both"/>
        <w:rPr>
          <w:sz w:val="24"/>
        </w:rPr>
      </w:pPr>
      <w:r>
        <w:rPr>
          <w:rFonts w:eastAsia="Lucida Sans Unicode" w:cs="Tahoma"/>
          <w:sz w:val="24"/>
        </w:rPr>
        <w:t xml:space="preserve">g) que venha a ser considerada </w:t>
      </w:r>
      <w:r w:rsidR="00C52BC0">
        <w:rPr>
          <w:rFonts w:eastAsia="Lucida Sans Unicode" w:cs="Tahoma"/>
          <w:sz w:val="24"/>
        </w:rPr>
        <w:t>inexequível</w:t>
      </w:r>
      <w:r>
        <w:rPr>
          <w:rFonts w:eastAsia="Lucida Sans Unicode" w:cs="Tahoma"/>
          <w:sz w:val="24"/>
        </w:rPr>
        <w:t xml:space="preserve"> pela Comissão de Licitação, após procedimento para apurar a </w:t>
      </w:r>
      <w:r>
        <w:rPr>
          <w:sz w:val="24"/>
        </w:rPr>
        <w:t xml:space="preserve">viabilidade técnica e econômica do preço global proposto, </w:t>
      </w:r>
      <w:r>
        <w:rPr>
          <w:rFonts w:eastAsia="Lucida Sans Unicode" w:cs="Tahoma"/>
          <w:sz w:val="24"/>
        </w:rPr>
        <w:t xml:space="preserve">quando for razoável concluir que a </w:t>
      </w:r>
      <w:r w:rsidR="00226D04">
        <w:rPr>
          <w:rFonts w:eastAsia="Lucida Sans Unicode" w:cs="Tahoma"/>
          <w:sz w:val="24"/>
        </w:rPr>
        <w:t>proponente não</w:t>
      </w:r>
      <w:r>
        <w:rPr>
          <w:rFonts w:eastAsia="Lucida Sans Unicode" w:cs="Tahoma"/>
          <w:sz w:val="24"/>
        </w:rPr>
        <w:t xml:space="preserve"> é capaz de executar o Contrato ao preço de sua oferta.</w:t>
      </w:r>
      <w:r>
        <w:rPr>
          <w:sz w:val="24"/>
        </w:rPr>
        <w:t xml:space="preserve"> </w:t>
      </w:r>
    </w:p>
    <w:p w:rsidR="00217440" w:rsidRDefault="00217440">
      <w:pPr>
        <w:tabs>
          <w:tab w:val="left" w:pos="1069"/>
          <w:tab w:val="left" w:pos="1276"/>
        </w:tabs>
        <w:jc w:val="both"/>
      </w:pPr>
    </w:p>
    <w:p w:rsidR="00217440" w:rsidRDefault="00217440">
      <w:pPr>
        <w:tabs>
          <w:tab w:val="left" w:pos="1069"/>
          <w:tab w:val="left" w:pos="1276"/>
        </w:tabs>
        <w:jc w:val="both"/>
        <w:rPr>
          <w:sz w:val="24"/>
        </w:rPr>
      </w:pPr>
      <w:r>
        <w:rPr>
          <w:sz w:val="24"/>
        </w:rPr>
        <w:t xml:space="preserve">14.15 Consideram-se </w:t>
      </w:r>
      <w:r w:rsidR="00226D04">
        <w:rPr>
          <w:sz w:val="24"/>
        </w:rPr>
        <w:t>inexequíveis</w:t>
      </w:r>
      <w:r>
        <w:rPr>
          <w:sz w:val="24"/>
        </w:rPr>
        <w:t xml:space="preserve"> </w:t>
      </w:r>
      <w:r w:rsidR="00226D04">
        <w:rPr>
          <w:sz w:val="24"/>
        </w:rPr>
        <w:t>as propostas</w:t>
      </w:r>
      <w:r>
        <w:rPr>
          <w:sz w:val="24"/>
        </w:rPr>
        <w:t xml:space="preserve"> cujos preços globais analisados sejam inferiores a 70% (setenta por cento) do menor dos seguintes valores:</w:t>
      </w:r>
    </w:p>
    <w:p w:rsidR="00217440" w:rsidRDefault="00217440">
      <w:pPr>
        <w:jc w:val="both"/>
        <w:rPr>
          <w:sz w:val="24"/>
        </w:rPr>
      </w:pPr>
    </w:p>
    <w:p w:rsidR="00217440" w:rsidRDefault="00217440">
      <w:pPr>
        <w:tabs>
          <w:tab w:val="left" w:pos="2038"/>
        </w:tabs>
        <w:ind w:left="260" w:hanging="240"/>
        <w:jc w:val="both"/>
        <w:rPr>
          <w:sz w:val="24"/>
        </w:rPr>
      </w:pPr>
      <w:r>
        <w:rPr>
          <w:sz w:val="24"/>
        </w:rPr>
        <w:t>a) média aritmética dos preços globais analisados, das propostas superiores a 50% (</w:t>
      </w:r>
      <w:r w:rsidR="00455637">
        <w:rPr>
          <w:sz w:val="24"/>
        </w:rPr>
        <w:t>cinquenta</w:t>
      </w:r>
      <w:r>
        <w:rPr>
          <w:sz w:val="24"/>
        </w:rPr>
        <w:t xml:space="preserve"> por cento) do preço orçado pelo licitador, ou</w:t>
      </w:r>
    </w:p>
    <w:p w:rsidR="00217440" w:rsidRDefault="00217440">
      <w:pPr>
        <w:jc w:val="both"/>
        <w:rPr>
          <w:sz w:val="24"/>
        </w:rPr>
      </w:pPr>
      <w:r>
        <w:rPr>
          <w:sz w:val="24"/>
        </w:rPr>
        <w:t xml:space="preserve">b) preço global orçado pelo licitador. </w:t>
      </w:r>
    </w:p>
    <w:p w:rsidR="00217440" w:rsidRDefault="00217440">
      <w:pPr>
        <w:tabs>
          <w:tab w:val="left" w:pos="1069"/>
          <w:tab w:val="left" w:pos="1276"/>
        </w:tabs>
        <w:jc w:val="both"/>
        <w:rPr>
          <w:sz w:val="24"/>
        </w:rPr>
      </w:pPr>
    </w:p>
    <w:p w:rsidR="00217440" w:rsidRDefault="00217440">
      <w:pPr>
        <w:tabs>
          <w:tab w:val="left" w:pos="1069"/>
          <w:tab w:val="left" w:pos="1276"/>
        </w:tabs>
        <w:jc w:val="both"/>
        <w:rPr>
          <w:sz w:val="24"/>
        </w:rPr>
      </w:pPr>
      <w:r>
        <w:rPr>
          <w:sz w:val="24"/>
        </w:rPr>
        <w:t xml:space="preserve">14.16 A proponente deverá estar apta, quando solicitada pela Comissão de Licitação, a apresentar uma detalhada composição de preços unitários que demonstrem a viabilidade técnica e econômica do preço global proposto para a obra. A composição de preço deverá ser entregue por escrito ao presidente da Comissão de Licitação, no prazo a ser fixado pela mesma, após o </w:t>
      </w:r>
      <w:r>
        <w:rPr>
          <w:sz w:val="24"/>
        </w:rPr>
        <w:lastRenderedPageBreak/>
        <w:t xml:space="preserve">recebimento da solicitação. A não apresentação da composição detalhada dos preços unitários será considerada como prova da </w:t>
      </w:r>
      <w:r w:rsidR="009B6A2E">
        <w:rPr>
          <w:sz w:val="24"/>
        </w:rPr>
        <w:t xml:space="preserve">inexequibilidade </w:t>
      </w:r>
      <w:r>
        <w:rPr>
          <w:sz w:val="24"/>
        </w:rPr>
        <w:t>da proposta de preço.</w:t>
      </w:r>
    </w:p>
    <w:p w:rsidR="00217440" w:rsidRDefault="00217440">
      <w:pPr>
        <w:tabs>
          <w:tab w:val="left" w:pos="0"/>
        </w:tabs>
        <w:jc w:val="both"/>
        <w:rPr>
          <w:sz w:val="24"/>
        </w:rPr>
      </w:pPr>
    </w:p>
    <w:p w:rsidR="00217440" w:rsidRDefault="00217440">
      <w:pPr>
        <w:pStyle w:val="Recuodecorpodetexto3"/>
        <w:tabs>
          <w:tab w:val="left" w:pos="0"/>
        </w:tabs>
        <w:ind w:left="0" w:firstLine="0"/>
        <w:rPr>
          <w:color w:val="auto"/>
        </w:rPr>
      </w:pPr>
      <w:r>
        <w:rPr>
          <w:color w:val="auto"/>
        </w:rPr>
        <w:t xml:space="preserve">14.17 Da proponente vencedora, cujo preço global analisado for inferior a 80% (oitenta por cento) do menor preço a que se referem as alíneas </w:t>
      </w:r>
      <w:r>
        <w:rPr>
          <w:b/>
          <w:bCs/>
          <w:color w:val="auto"/>
        </w:rPr>
        <w:t>“a” e “b” do item 14.15</w:t>
      </w:r>
      <w:r>
        <w:rPr>
          <w:color w:val="auto"/>
        </w:rPr>
        <w:t xml:space="preserve">, será exigida, para assinatura do contrato, prestação de garantia adicional igual à diferença entre o valor resultante do </w:t>
      </w:r>
      <w:r>
        <w:rPr>
          <w:b/>
          <w:color w:val="auto"/>
        </w:rPr>
        <w:t>item 14.15</w:t>
      </w:r>
      <w:r>
        <w:rPr>
          <w:color w:val="auto"/>
        </w:rPr>
        <w:t xml:space="preserve"> e o preço global analisado.</w:t>
      </w:r>
    </w:p>
    <w:p w:rsidR="00217440" w:rsidRDefault="00217440">
      <w:pPr>
        <w:jc w:val="both"/>
      </w:pPr>
    </w:p>
    <w:p w:rsidR="00217440" w:rsidRDefault="00217440">
      <w:pPr>
        <w:jc w:val="both"/>
        <w:rPr>
          <w:sz w:val="24"/>
        </w:rPr>
      </w:pPr>
      <w:r>
        <w:rPr>
          <w:sz w:val="24"/>
        </w:rPr>
        <w:t xml:space="preserve">14.18 Se todas as propostas de preços forem desclassificadas, a Comissão de Licitação poderá </w:t>
      </w:r>
      <w:r>
        <w:rPr>
          <w:rFonts w:eastAsia="Lucida Sans Unicode" w:cs="Tahoma"/>
          <w:sz w:val="24"/>
        </w:rPr>
        <w:t>fixar o prazo de 8 (oito) dias úteis para apresentação de nova</w:t>
      </w:r>
      <w:r>
        <w:rPr>
          <w:sz w:val="24"/>
        </w:rPr>
        <w:t xml:space="preserve"> proposta de preços.</w:t>
      </w:r>
    </w:p>
    <w:p w:rsidR="00217440" w:rsidRDefault="00217440">
      <w:pPr>
        <w:jc w:val="both"/>
        <w:rPr>
          <w:sz w:val="24"/>
        </w:rPr>
      </w:pPr>
    </w:p>
    <w:p w:rsidR="00217440" w:rsidRDefault="00217440">
      <w:pPr>
        <w:tabs>
          <w:tab w:val="left" w:pos="1069"/>
          <w:tab w:val="left" w:pos="1418"/>
        </w:tabs>
        <w:jc w:val="both"/>
        <w:rPr>
          <w:b/>
          <w:bCs/>
          <w:sz w:val="24"/>
        </w:rPr>
      </w:pPr>
      <w:r>
        <w:rPr>
          <w:sz w:val="24"/>
        </w:rPr>
        <w:t xml:space="preserve">14.19 Ocorrendo empate no preço global analisado entre duas ou mais propostas de preços, a Comissão de Licitação procederá ao sorteio em sessão pública, para se conhecer a ordem de classificação, desde que não ocorra o disposto no </w:t>
      </w:r>
      <w:r>
        <w:rPr>
          <w:b/>
          <w:bCs/>
          <w:sz w:val="24"/>
        </w:rPr>
        <w:t>item 15.</w:t>
      </w:r>
    </w:p>
    <w:p w:rsidR="00217440" w:rsidRDefault="00217440">
      <w:pPr>
        <w:jc w:val="both"/>
        <w:rPr>
          <w:sz w:val="24"/>
        </w:rPr>
      </w:pPr>
    </w:p>
    <w:p w:rsidR="00217440" w:rsidRDefault="00217440">
      <w:pPr>
        <w:tabs>
          <w:tab w:val="left" w:pos="1069"/>
          <w:tab w:val="left" w:pos="1418"/>
        </w:tabs>
        <w:jc w:val="both"/>
        <w:rPr>
          <w:rFonts w:eastAsia="Lucida Sans Unicode" w:cs="Tahoma"/>
          <w:sz w:val="24"/>
        </w:rPr>
      </w:pPr>
      <w:r>
        <w:rPr>
          <w:sz w:val="24"/>
        </w:rPr>
        <w:t xml:space="preserve">14.20 </w:t>
      </w:r>
      <w:r>
        <w:rPr>
          <w:rFonts w:eastAsia="Lucida Sans Unicode" w:cs="Tahoma"/>
          <w:sz w:val="24"/>
        </w:rPr>
        <w:t xml:space="preserve">A classificação das propostas será comunicada às proponentes </w:t>
      </w:r>
      <w:r w:rsidR="00BE438B">
        <w:rPr>
          <w:rFonts w:eastAsia="Lucida Sans Unicode" w:cs="Tahoma"/>
          <w:sz w:val="24"/>
        </w:rPr>
        <w:t>através</w:t>
      </w:r>
      <w:r w:rsidR="009B6A2E">
        <w:rPr>
          <w:rFonts w:eastAsia="Lucida Sans Unicode" w:cs="Tahoma"/>
          <w:sz w:val="24"/>
        </w:rPr>
        <w:t xml:space="preserve"> </w:t>
      </w:r>
      <w:r>
        <w:rPr>
          <w:rFonts w:eastAsia="Lucida Sans Unicode" w:cs="Tahoma"/>
          <w:sz w:val="24"/>
        </w:rPr>
        <w:t>dos meios usuais de comunicação (</w:t>
      </w:r>
      <w:r>
        <w:rPr>
          <w:rFonts w:eastAsia="Lucida Sans Unicode" w:cs="Tahoma"/>
          <w:i/>
          <w:sz w:val="24"/>
        </w:rPr>
        <w:t>edital</w:t>
      </w:r>
      <w:r>
        <w:rPr>
          <w:rFonts w:eastAsia="Lucida Sans Unicode" w:cs="Tahoma"/>
          <w:sz w:val="24"/>
        </w:rPr>
        <w:t xml:space="preserve">, </w:t>
      </w:r>
      <w:r w:rsidR="0075721E" w:rsidRPr="00571267">
        <w:rPr>
          <w:rFonts w:eastAsia="Lucida Sans Unicode" w:cs="Tahoma"/>
          <w:i/>
          <w:sz w:val="24"/>
        </w:rPr>
        <w:t>e-mail</w:t>
      </w:r>
      <w:r>
        <w:rPr>
          <w:rFonts w:eastAsia="Lucida Sans Unicode" w:cs="Tahoma"/>
          <w:sz w:val="24"/>
        </w:rPr>
        <w:t xml:space="preserve"> </w:t>
      </w:r>
      <w:r>
        <w:rPr>
          <w:rFonts w:eastAsia="Lucida Sans Unicode" w:cs="Tahoma"/>
          <w:i/>
          <w:sz w:val="24"/>
        </w:rPr>
        <w:t>e publicação na imprensa oficial</w:t>
      </w:r>
      <w:r>
        <w:rPr>
          <w:rFonts w:eastAsia="Lucida Sans Unicode" w:cs="Tahoma"/>
          <w:sz w:val="24"/>
        </w:rPr>
        <w:t>). A partir da divulgação do resultado do julgamento</w:t>
      </w:r>
      <w:r w:rsidR="009B6A2E">
        <w:rPr>
          <w:rFonts w:eastAsia="Lucida Sans Unicode" w:cs="Tahoma"/>
          <w:sz w:val="24"/>
        </w:rPr>
        <w:t>,</w:t>
      </w:r>
      <w:r>
        <w:rPr>
          <w:rFonts w:eastAsia="Lucida Sans Unicode" w:cs="Tahoma"/>
          <w:sz w:val="24"/>
        </w:rPr>
        <w:t xml:space="preserve"> as proponentes terão o prazo de 05 (cinco) dias úteis para interposição de recurso, se assim o desejarem, observando-se o disposto no Art</w:t>
      </w:r>
      <w:r w:rsidR="009B6A2E">
        <w:rPr>
          <w:rFonts w:eastAsia="Lucida Sans Unicode" w:cs="Tahoma"/>
          <w:sz w:val="24"/>
        </w:rPr>
        <w:t>.</w:t>
      </w:r>
      <w:r>
        <w:rPr>
          <w:rFonts w:eastAsia="Lucida Sans Unicode" w:cs="Tahoma"/>
          <w:sz w:val="24"/>
        </w:rPr>
        <w:t xml:space="preserve"> 109 da Lei Federal n</w:t>
      </w:r>
      <w:r w:rsidR="009B6A2E">
        <w:rPr>
          <w:rFonts w:eastAsia="Lucida Sans Unicode" w:cs="Tahoma"/>
          <w:sz w:val="24"/>
        </w:rPr>
        <w:t xml:space="preserve">. </w:t>
      </w:r>
      <w:r>
        <w:rPr>
          <w:rFonts w:eastAsia="Lucida Sans Unicode" w:cs="Tahoma"/>
          <w:sz w:val="24"/>
        </w:rPr>
        <w:t>º 8.666/</w:t>
      </w:r>
      <w:r w:rsidR="009B6A2E">
        <w:rPr>
          <w:rFonts w:eastAsia="Lucida Sans Unicode" w:cs="Tahoma"/>
          <w:sz w:val="24"/>
        </w:rPr>
        <w:t>19</w:t>
      </w:r>
      <w:r>
        <w:rPr>
          <w:rFonts w:eastAsia="Lucida Sans Unicode" w:cs="Tahoma"/>
          <w:sz w:val="24"/>
        </w:rPr>
        <w:t>9</w:t>
      </w:r>
      <w:r w:rsidR="00845C48">
        <w:rPr>
          <w:rFonts w:eastAsia="Lucida Sans Unicode" w:cs="Tahoma"/>
          <w:sz w:val="24"/>
        </w:rPr>
        <w:t>3</w:t>
      </w:r>
      <w:r>
        <w:rPr>
          <w:rFonts w:eastAsia="Lucida Sans Unicode" w:cs="Tahoma"/>
          <w:sz w:val="24"/>
        </w:rPr>
        <w:t>.</w:t>
      </w:r>
    </w:p>
    <w:p w:rsidR="00217440" w:rsidRDefault="00217440">
      <w:pPr>
        <w:jc w:val="both"/>
        <w:rPr>
          <w:rFonts w:eastAsia="Lucida Sans Unicode" w:cs="Tahoma"/>
          <w:sz w:val="24"/>
        </w:rPr>
      </w:pPr>
    </w:p>
    <w:p w:rsidR="00217440" w:rsidRDefault="00217440">
      <w:pPr>
        <w:jc w:val="both"/>
        <w:rPr>
          <w:rFonts w:eastAsia="Lucida Sans Unicode" w:cs="Tahoma"/>
          <w:sz w:val="24"/>
        </w:rPr>
      </w:pPr>
      <w:r>
        <w:rPr>
          <w:rFonts w:eastAsia="Lucida Sans Unicode" w:cs="Tahoma"/>
          <w:sz w:val="24"/>
        </w:rPr>
        <w:t>14.21 Não havendo recursos, ou definitivamente julgados, será declarado o vencedor.</w:t>
      </w:r>
    </w:p>
    <w:p w:rsidR="00217440" w:rsidRDefault="00217440">
      <w:pPr>
        <w:pStyle w:val="Recuodecorpodetexto3"/>
        <w:ind w:left="0" w:firstLine="0"/>
        <w:rPr>
          <w:rFonts w:eastAsia="Lucida Sans Unicode" w:cs="Tahoma"/>
          <w:color w:val="auto"/>
        </w:rPr>
      </w:pPr>
    </w:p>
    <w:p w:rsidR="00066BEB" w:rsidRPr="00D74EB6" w:rsidRDefault="00217440" w:rsidP="00066BEB">
      <w:pPr>
        <w:jc w:val="both"/>
        <w:rPr>
          <w:b/>
          <w:i/>
          <w:sz w:val="24"/>
        </w:rPr>
      </w:pPr>
      <w:r w:rsidRPr="00D74EB6">
        <w:rPr>
          <w:b/>
          <w:sz w:val="24"/>
        </w:rPr>
        <w:t xml:space="preserve">15. </w:t>
      </w:r>
      <w:r w:rsidR="00066BEB" w:rsidRPr="00D74EB6">
        <w:rPr>
          <w:b/>
          <w:sz w:val="24"/>
        </w:rPr>
        <w:t>DA COMPROVAÇÃO DA REGULARIDADE FISCAL E DO DIREITO DE PREFERÊNCIA DAS MICROEMPRESA (</w:t>
      </w:r>
      <w:r w:rsidR="00066BEB" w:rsidRPr="00D74EB6">
        <w:rPr>
          <w:b/>
          <w:i/>
          <w:sz w:val="24"/>
        </w:rPr>
        <w:t>ME</w:t>
      </w:r>
      <w:r w:rsidR="00226D04" w:rsidRPr="00D74EB6">
        <w:rPr>
          <w:b/>
          <w:sz w:val="24"/>
        </w:rPr>
        <w:t>), EMPRESA</w:t>
      </w:r>
      <w:r w:rsidR="00066BEB" w:rsidRPr="00D74EB6">
        <w:rPr>
          <w:b/>
          <w:sz w:val="24"/>
        </w:rPr>
        <w:t xml:space="preserve"> DE PEQUENO PORTE (</w:t>
      </w:r>
      <w:r w:rsidR="00066BEB" w:rsidRPr="00D74EB6">
        <w:rPr>
          <w:b/>
          <w:i/>
          <w:sz w:val="24"/>
        </w:rPr>
        <w:t>EPP</w:t>
      </w:r>
      <w:r w:rsidR="00066BEB" w:rsidRPr="00D74EB6">
        <w:rPr>
          <w:b/>
          <w:sz w:val="24"/>
        </w:rPr>
        <w:t>) OU EMPRESA INDIVIDUAL DE RESPONSABILIDADE LIMITADA (</w:t>
      </w:r>
      <w:r w:rsidR="00066BEB" w:rsidRPr="00D74EB6">
        <w:rPr>
          <w:b/>
          <w:i/>
          <w:sz w:val="24"/>
        </w:rPr>
        <w:t>EIRELI</w:t>
      </w:r>
      <w:r w:rsidR="00066BEB" w:rsidRPr="00D74EB6">
        <w:rPr>
          <w:b/>
          <w:sz w:val="24"/>
        </w:rPr>
        <w:t xml:space="preserve">) </w:t>
      </w:r>
    </w:p>
    <w:p w:rsidR="00217440" w:rsidRDefault="00217440">
      <w:pPr>
        <w:jc w:val="both"/>
        <w:rPr>
          <w:sz w:val="24"/>
        </w:rPr>
      </w:pPr>
    </w:p>
    <w:p w:rsidR="00217440" w:rsidRDefault="00217440">
      <w:pPr>
        <w:jc w:val="both"/>
        <w:rPr>
          <w:sz w:val="24"/>
        </w:rPr>
      </w:pPr>
      <w:r>
        <w:rPr>
          <w:sz w:val="24"/>
        </w:rPr>
        <w:t xml:space="preserve">15.1 </w:t>
      </w:r>
      <w:r w:rsidR="00226D04">
        <w:rPr>
          <w:sz w:val="24"/>
        </w:rPr>
        <w:t xml:space="preserve">As </w:t>
      </w:r>
      <w:r w:rsidR="00845C48">
        <w:rPr>
          <w:sz w:val="24"/>
        </w:rPr>
        <w:t>M</w:t>
      </w:r>
      <w:r w:rsidR="00226D04">
        <w:rPr>
          <w:sz w:val="24"/>
        </w:rPr>
        <w:t>icroempresas</w:t>
      </w:r>
      <w:r w:rsidR="00C91765">
        <w:rPr>
          <w:sz w:val="24"/>
        </w:rPr>
        <w:t xml:space="preserve">, </w:t>
      </w:r>
      <w:r w:rsidR="00845C48">
        <w:rPr>
          <w:sz w:val="24"/>
        </w:rPr>
        <w:t>E</w:t>
      </w:r>
      <w:r w:rsidR="00C91765" w:rsidRPr="00BB200F">
        <w:rPr>
          <w:sz w:val="24"/>
        </w:rPr>
        <w:t xml:space="preserve">mpresa de </w:t>
      </w:r>
      <w:r w:rsidR="00845C48">
        <w:rPr>
          <w:sz w:val="24"/>
        </w:rPr>
        <w:t>P</w:t>
      </w:r>
      <w:r w:rsidR="00C91765" w:rsidRPr="00BB200F">
        <w:rPr>
          <w:sz w:val="24"/>
        </w:rPr>
        <w:t xml:space="preserve">equeno </w:t>
      </w:r>
      <w:r w:rsidR="00845C48">
        <w:rPr>
          <w:sz w:val="24"/>
        </w:rPr>
        <w:t>P</w:t>
      </w:r>
      <w:r w:rsidR="00C91765" w:rsidRPr="00BB200F">
        <w:rPr>
          <w:sz w:val="24"/>
        </w:rPr>
        <w:t xml:space="preserve">orte ou </w:t>
      </w:r>
      <w:r w:rsidR="00845C48">
        <w:rPr>
          <w:sz w:val="24"/>
        </w:rPr>
        <w:t>E</w:t>
      </w:r>
      <w:r w:rsidR="00C91765" w:rsidRPr="00BB200F">
        <w:rPr>
          <w:sz w:val="24"/>
        </w:rPr>
        <w:t xml:space="preserve">mpresa </w:t>
      </w:r>
      <w:r w:rsidR="00845C48">
        <w:rPr>
          <w:sz w:val="24"/>
        </w:rPr>
        <w:t>I</w:t>
      </w:r>
      <w:r w:rsidR="00C91765" w:rsidRPr="00BB200F">
        <w:rPr>
          <w:sz w:val="24"/>
        </w:rPr>
        <w:t xml:space="preserve">ndividual de </w:t>
      </w:r>
      <w:r w:rsidR="00845C48">
        <w:rPr>
          <w:sz w:val="24"/>
        </w:rPr>
        <w:t>R</w:t>
      </w:r>
      <w:r w:rsidR="00C91765" w:rsidRPr="00BB200F">
        <w:rPr>
          <w:sz w:val="24"/>
        </w:rPr>
        <w:t xml:space="preserve">esponsabilidade </w:t>
      </w:r>
      <w:r w:rsidR="00845C48">
        <w:rPr>
          <w:sz w:val="24"/>
        </w:rPr>
        <w:t>L</w:t>
      </w:r>
      <w:r w:rsidR="00C91765" w:rsidRPr="00BB200F">
        <w:rPr>
          <w:sz w:val="24"/>
        </w:rPr>
        <w:t xml:space="preserve">imitada </w:t>
      </w:r>
      <w:r>
        <w:rPr>
          <w:sz w:val="24"/>
        </w:rPr>
        <w:t xml:space="preserve">deverão apresentar toda a documentação exigida para efeito de comprovação de sua regularidade </w:t>
      </w:r>
      <w:r w:rsidR="00226D04">
        <w:rPr>
          <w:sz w:val="24"/>
        </w:rPr>
        <w:t>fiscal (</w:t>
      </w:r>
      <w:r w:rsidRPr="00820D45">
        <w:rPr>
          <w:b/>
          <w:bCs/>
          <w:i/>
          <w:sz w:val="24"/>
        </w:rPr>
        <w:t>item 10.2, 2</w:t>
      </w:r>
      <w:r w:rsidR="00C91765" w:rsidRPr="00820D45">
        <w:rPr>
          <w:b/>
          <w:bCs/>
          <w:i/>
          <w:sz w:val="24"/>
        </w:rPr>
        <w:t>.1</w:t>
      </w:r>
      <w:r w:rsidRPr="00820D45">
        <w:rPr>
          <w:b/>
          <w:bCs/>
          <w:i/>
          <w:sz w:val="24"/>
        </w:rPr>
        <w:t xml:space="preserve"> “a” e “b”</w:t>
      </w:r>
      <w:r>
        <w:rPr>
          <w:b/>
          <w:bCs/>
          <w:sz w:val="24"/>
        </w:rPr>
        <w:t>),</w:t>
      </w:r>
      <w:r>
        <w:rPr>
          <w:sz w:val="24"/>
        </w:rPr>
        <w:t xml:space="preserve"> </w:t>
      </w:r>
      <w:r>
        <w:rPr>
          <w:b/>
          <w:bCs/>
          <w:sz w:val="24"/>
        </w:rPr>
        <w:t>mesmo que apresente alguma restrição</w:t>
      </w:r>
      <w:r w:rsidR="009B6A2E">
        <w:rPr>
          <w:b/>
          <w:bCs/>
          <w:sz w:val="24"/>
        </w:rPr>
        <w:t>.</w:t>
      </w:r>
    </w:p>
    <w:p w:rsidR="00066BEB" w:rsidRPr="00066BEB" w:rsidRDefault="00066BEB" w:rsidP="00066BEB">
      <w:pPr>
        <w:jc w:val="both"/>
        <w:rPr>
          <w:sz w:val="24"/>
        </w:rPr>
      </w:pPr>
    </w:p>
    <w:p w:rsidR="00066BEB" w:rsidRPr="00066BEB" w:rsidRDefault="00066BEB" w:rsidP="00066BEB">
      <w:pPr>
        <w:jc w:val="both"/>
        <w:rPr>
          <w:sz w:val="24"/>
        </w:rPr>
      </w:pPr>
      <w:r w:rsidRPr="00066BEB">
        <w:rPr>
          <w:sz w:val="24"/>
        </w:rPr>
        <w:t>15.</w:t>
      </w:r>
      <w:r w:rsidR="00845C48">
        <w:rPr>
          <w:sz w:val="24"/>
        </w:rPr>
        <w:t>2</w:t>
      </w:r>
      <w:r w:rsidRPr="00066BEB">
        <w:rPr>
          <w:sz w:val="24"/>
        </w:rPr>
        <w:t xml:space="preserve"> Será assegurado, como critério de desempate, a preferência de contratação para as ME, EPP ou EIRELI.</w:t>
      </w:r>
    </w:p>
    <w:p w:rsidR="00066BEB" w:rsidRPr="00066BEB" w:rsidRDefault="00066BEB" w:rsidP="00066BEB">
      <w:pPr>
        <w:jc w:val="both"/>
        <w:rPr>
          <w:sz w:val="24"/>
        </w:rPr>
      </w:pPr>
    </w:p>
    <w:p w:rsidR="00066BEB" w:rsidRDefault="00066BEB" w:rsidP="00066BEB">
      <w:pPr>
        <w:jc w:val="both"/>
        <w:rPr>
          <w:sz w:val="24"/>
        </w:rPr>
      </w:pPr>
      <w:r w:rsidRPr="00066BEB">
        <w:rPr>
          <w:sz w:val="24"/>
        </w:rPr>
        <w:t>15.</w:t>
      </w:r>
      <w:r w:rsidR="00845C48">
        <w:rPr>
          <w:sz w:val="24"/>
        </w:rPr>
        <w:t>3</w:t>
      </w:r>
      <w:r w:rsidRPr="00066BEB">
        <w:rPr>
          <w:sz w:val="24"/>
        </w:rPr>
        <w:t xml:space="preserve"> Considerar-se-á empate quando as propostas </w:t>
      </w:r>
      <w:r w:rsidR="00010515">
        <w:rPr>
          <w:sz w:val="24"/>
        </w:rPr>
        <w:t xml:space="preserve">apresentadas por microempresa, </w:t>
      </w:r>
      <w:r w:rsidR="00122B8C">
        <w:rPr>
          <w:sz w:val="24"/>
        </w:rPr>
        <w:t xml:space="preserve">empresas </w:t>
      </w:r>
      <w:r w:rsidRPr="00066BEB">
        <w:rPr>
          <w:sz w:val="24"/>
        </w:rPr>
        <w:t xml:space="preserve">de pequeno porte ou empresa individual de responsabilidade limitada sejam iguais ou até 10% </w:t>
      </w:r>
      <w:r w:rsidR="00122B8C">
        <w:rPr>
          <w:sz w:val="24"/>
        </w:rPr>
        <w:t>(</w:t>
      </w:r>
      <w:r w:rsidR="00122B8C" w:rsidRPr="00571267">
        <w:rPr>
          <w:i/>
          <w:sz w:val="24"/>
        </w:rPr>
        <w:t xml:space="preserve">dez </w:t>
      </w:r>
      <w:r w:rsidR="00122B8C" w:rsidRPr="00571267">
        <w:rPr>
          <w:i/>
          <w:sz w:val="24"/>
        </w:rPr>
        <w:lastRenderedPageBreak/>
        <w:t>por cento</w:t>
      </w:r>
      <w:r w:rsidR="00122B8C">
        <w:rPr>
          <w:sz w:val="24"/>
        </w:rPr>
        <w:t xml:space="preserve">) </w:t>
      </w:r>
      <w:r w:rsidRPr="00066BEB">
        <w:rPr>
          <w:sz w:val="24"/>
        </w:rPr>
        <w:t xml:space="preserve">superiores à proposta de menor preço classificada, desde que esta não tenha sido apresentada por </w:t>
      </w:r>
      <w:r w:rsidR="00226D04" w:rsidRPr="00066BEB">
        <w:rPr>
          <w:sz w:val="24"/>
        </w:rPr>
        <w:t>outra ME</w:t>
      </w:r>
      <w:r w:rsidRPr="00066BEB">
        <w:rPr>
          <w:sz w:val="24"/>
        </w:rPr>
        <w:t>, EPP ou EIRELI.</w:t>
      </w:r>
    </w:p>
    <w:p w:rsidR="000459A2" w:rsidRPr="00066BEB" w:rsidRDefault="000459A2" w:rsidP="00066BEB">
      <w:pPr>
        <w:jc w:val="both"/>
        <w:rPr>
          <w:sz w:val="24"/>
        </w:rPr>
      </w:pPr>
    </w:p>
    <w:p w:rsidR="00066BEB" w:rsidRPr="00066BEB" w:rsidRDefault="00066BEB" w:rsidP="00066BEB">
      <w:pPr>
        <w:jc w:val="both"/>
        <w:rPr>
          <w:sz w:val="24"/>
        </w:rPr>
      </w:pPr>
      <w:r w:rsidRPr="00066BEB">
        <w:rPr>
          <w:sz w:val="24"/>
        </w:rPr>
        <w:t>15.</w:t>
      </w:r>
      <w:r w:rsidR="00845C48">
        <w:rPr>
          <w:sz w:val="24"/>
        </w:rPr>
        <w:t>4</w:t>
      </w:r>
      <w:r w:rsidRPr="00066BEB">
        <w:rPr>
          <w:sz w:val="24"/>
        </w:rPr>
        <w:t xml:space="preserve"> Ocorrendo o empate acima descrito, a ME, EPP ou EIRELI melhor classificada poderá apresentar nova proposta de preço inferior à menor proposta classificada, na própria sessão se presente o representante com poder para ofertar nova proposta ou no prazo de 24 horas se não estiver presente. Uma vez apresentada nova proposta em valor inferior será considerada vencedora do</w:t>
      </w:r>
      <w:r w:rsidR="00010515">
        <w:rPr>
          <w:sz w:val="24"/>
        </w:rPr>
        <w:t xml:space="preserve"> certame e adjudicado o objeto </w:t>
      </w:r>
      <w:r w:rsidRPr="00066BEB">
        <w:rPr>
          <w:sz w:val="24"/>
        </w:rPr>
        <w:t>em seu favor.</w:t>
      </w:r>
    </w:p>
    <w:p w:rsidR="00066BEB" w:rsidRPr="00066BEB" w:rsidRDefault="00066BEB" w:rsidP="00066BEB">
      <w:pPr>
        <w:jc w:val="both"/>
        <w:rPr>
          <w:sz w:val="24"/>
        </w:rPr>
      </w:pPr>
    </w:p>
    <w:p w:rsidR="00217440" w:rsidRDefault="00066BEB" w:rsidP="00066BEB">
      <w:pPr>
        <w:jc w:val="both"/>
        <w:rPr>
          <w:sz w:val="24"/>
        </w:rPr>
      </w:pPr>
      <w:r w:rsidRPr="00066BEB">
        <w:rPr>
          <w:sz w:val="24"/>
        </w:rPr>
        <w:t>15.</w:t>
      </w:r>
      <w:r w:rsidR="00845C48">
        <w:rPr>
          <w:sz w:val="24"/>
        </w:rPr>
        <w:t>5</w:t>
      </w:r>
      <w:r w:rsidRPr="00066BEB">
        <w:rPr>
          <w:sz w:val="24"/>
        </w:rPr>
        <w:t xml:space="preserve"> No caso de ME, EPP ou EIRELI ser declarada vencedora do certame e havendo alguma restrição na comprovação de sua regularidade fiscal, ser-lhe-á concedido prazo de 05 (cinco) dias úteis, prorrogáveis por igual período a critério do licitador, para a regularização da restrição e emissão de eventuais certidões negativas ou positivas com </w:t>
      </w:r>
      <w:r>
        <w:rPr>
          <w:sz w:val="24"/>
        </w:rPr>
        <w:t>efeitos de negativa.</w:t>
      </w:r>
    </w:p>
    <w:p w:rsidR="00217440" w:rsidRDefault="00217440">
      <w:pPr>
        <w:jc w:val="both"/>
        <w:rPr>
          <w:sz w:val="24"/>
        </w:rPr>
      </w:pPr>
    </w:p>
    <w:p w:rsidR="00217440" w:rsidRDefault="00217440">
      <w:pPr>
        <w:jc w:val="both"/>
        <w:rPr>
          <w:sz w:val="24"/>
        </w:rPr>
      </w:pPr>
      <w:r>
        <w:rPr>
          <w:sz w:val="24"/>
        </w:rPr>
        <w:t>15.</w:t>
      </w:r>
      <w:r w:rsidR="00845C48">
        <w:rPr>
          <w:sz w:val="24"/>
        </w:rPr>
        <w:t>6</w:t>
      </w:r>
      <w:r>
        <w:rPr>
          <w:sz w:val="24"/>
        </w:rPr>
        <w:t xml:space="preserve"> As certidões deverão ser entregues à </w:t>
      </w:r>
      <w:r w:rsidR="00122B8C">
        <w:rPr>
          <w:sz w:val="24"/>
        </w:rPr>
        <w:t>C</w:t>
      </w:r>
      <w:r>
        <w:rPr>
          <w:sz w:val="24"/>
        </w:rPr>
        <w:t xml:space="preserve">omissão de </w:t>
      </w:r>
      <w:r w:rsidR="00122B8C">
        <w:rPr>
          <w:sz w:val="24"/>
        </w:rPr>
        <w:t>L</w:t>
      </w:r>
      <w:r>
        <w:rPr>
          <w:sz w:val="24"/>
        </w:rPr>
        <w:t xml:space="preserve">icitação dentro do prazo acima, para efeito de posterior assinatura de contrato, sob pena de decair o direito à contratação da proponente e aplicação das sanções previstas no </w:t>
      </w:r>
      <w:r w:rsidR="00122B8C">
        <w:rPr>
          <w:sz w:val="24"/>
        </w:rPr>
        <w:t>A</w:t>
      </w:r>
      <w:r>
        <w:rPr>
          <w:sz w:val="24"/>
        </w:rPr>
        <w:t xml:space="preserve">rt. 81 c/c </w:t>
      </w:r>
      <w:r w:rsidR="00122B8C">
        <w:rPr>
          <w:sz w:val="24"/>
        </w:rPr>
        <w:t xml:space="preserve">Art. </w:t>
      </w:r>
      <w:r>
        <w:rPr>
          <w:sz w:val="24"/>
        </w:rPr>
        <w:t xml:space="preserve">87 da Lei </w:t>
      </w:r>
      <w:r w:rsidR="00122B8C">
        <w:rPr>
          <w:sz w:val="24"/>
        </w:rPr>
        <w:t xml:space="preserve">Federal n. º </w:t>
      </w:r>
      <w:r>
        <w:rPr>
          <w:sz w:val="24"/>
        </w:rPr>
        <w:t>8.666/</w:t>
      </w:r>
      <w:r w:rsidR="00122B8C">
        <w:rPr>
          <w:sz w:val="24"/>
        </w:rPr>
        <w:t>19</w:t>
      </w:r>
      <w:r>
        <w:rPr>
          <w:sz w:val="24"/>
        </w:rPr>
        <w:t>93.</w:t>
      </w:r>
    </w:p>
    <w:p w:rsidR="00217440" w:rsidRDefault="00217440">
      <w:pPr>
        <w:jc w:val="both"/>
        <w:rPr>
          <w:sz w:val="24"/>
        </w:rPr>
      </w:pPr>
    </w:p>
    <w:p w:rsidR="00217440" w:rsidRDefault="00217440">
      <w:pPr>
        <w:jc w:val="both"/>
        <w:rPr>
          <w:rFonts w:eastAsia="Lucida Sans Unicode" w:cs="Tahoma"/>
          <w:sz w:val="24"/>
        </w:rPr>
      </w:pPr>
      <w:r>
        <w:rPr>
          <w:sz w:val="24"/>
        </w:rPr>
        <w:t>15.</w:t>
      </w:r>
      <w:r w:rsidR="00845C48">
        <w:rPr>
          <w:sz w:val="24"/>
        </w:rPr>
        <w:t>7</w:t>
      </w:r>
      <w:r>
        <w:rPr>
          <w:sz w:val="24"/>
        </w:rPr>
        <w:t xml:space="preserve"> Após a entrega das certidões e análise quanto à regularidade fiscal da proponente, a Comissão de Licitação decidirá quanto à habilitação final da mesma, que </w:t>
      </w:r>
      <w:r>
        <w:rPr>
          <w:rFonts w:eastAsia="Lucida Sans Unicode" w:cs="Tahoma"/>
          <w:sz w:val="24"/>
        </w:rPr>
        <w:t xml:space="preserve">será comunicada às proponentes </w:t>
      </w:r>
      <w:r w:rsidR="00122B8C">
        <w:rPr>
          <w:rFonts w:eastAsia="Lucida Sans Unicode" w:cs="Tahoma"/>
          <w:sz w:val="24"/>
        </w:rPr>
        <w:t xml:space="preserve">por meio </w:t>
      </w:r>
      <w:r>
        <w:rPr>
          <w:rFonts w:eastAsia="Lucida Sans Unicode" w:cs="Tahoma"/>
          <w:sz w:val="24"/>
        </w:rPr>
        <w:t>dos meios usuais de comunicação (</w:t>
      </w:r>
      <w:r>
        <w:rPr>
          <w:rFonts w:eastAsia="Lucida Sans Unicode" w:cs="Tahoma"/>
          <w:i/>
          <w:sz w:val="24"/>
        </w:rPr>
        <w:t>edital</w:t>
      </w:r>
      <w:r>
        <w:rPr>
          <w:rFonts w:eastAsia="Lucida Sans Unicode" w:cs="Tahoma"/>
          <w:sz w:val="24"/>
        </w:rPr>
        <w:t xml:space="preserve">, </w:t>
      </w:r>
      <w:r w:rsidR="00066BEB" w:rsidRPr="00571267">
        <w:rPr>
          <w:rFonts w:eastAsia="Lucida Sans Unicode" w:cs="Tahoma"/>
          <w:i/>
          <w:sz w:val="24"/>
        </w:rPr>
        <w:t>e-mail</w:t>
      </w:r>
      <w:r>
        <w:rPr>
          <w:rFonts w:eastAsia="Lucida Sans Unicode" w:cs="Tahoma"/>
          <w:sz w:val="24"/>
        </w:rPr>
        <w:t xml:space="preserve"> </w:t>
      </w:r>
      <w:r>
        <w:rPr>
          <w:rFonts w:eastAsia="Lucida Sans Unicode" w:cs="Tahoma"/>
          <w:i/>
          <w:sz w:val="24"/>
        </w:rPr>
        <w:t>e publicação na imprensa oficial</w:t>
      </w:r>
      <w:r>
        <w:rPr>
          <w:rFonts w:eastAsia="Lucida Sans Unicode" w:cs="Tahoma"/>
          <w:sz w:val="24"/>
        </w:rPr>
        <w:t>). A partir da divulgação do resultado do julgamento as proponentes terão o prazo de 05 (</w:t>
      </w:r>
      <w:r w:rsidRPr="00820D45">
        <w:rPr>
          <w:rFonts w:eastAsia="Lucida Sans Unicode" w:cs="Tahoma"/>
          <w:i/>
          <w:sz w:val="24"/>
        </w:rPr>
        <w:t>cinco</w:t>
      </w:r>
      <w:r>
        <w:rPr>
          <w:rFonts w:eastAsia="Lucida Sans Unicode" w:cs="Tahoma"/>
          <w:sz w:val="24"/>
        </w:rPr>
        <w:t>) dias úteis para interposição de recurso, se assim o desejarem, observando-se o disposto no Art</w:t>
      </w:r>
      <w:r w:rsidR="00122B8C">
        <w:rPr>
          <w:rFonts w:eastAsia="Lucida Sans Unicode" w:cs="Tahoma"/>
          <w:sz w:val="24"/>
        </w:rPr>
        <w:t xml:space="preserve">. </w:t>
      </w:r>
      <w:r>
        <w:rPr>
          <w:rFonts w:eastAsia="Lucida Sans Unicode" w:cs="Tahoma"/>
          <w:sz w:val="24"/>
        </w:rPr>
        <w:t>109 da Lei Federal n</w:t>
      </w:r>
      <w:r w:rsidR="00122B8C">
        <w:rPr>
          <w:rFonts w:eastAsia="Lucida Sans Unicode" w:cs="Tahoma"/>
          <w:sz w:val="24"/>
        </w:rPr>
        <w:t xml:space="preserve">. </w:t>
      </w:r>
      <w:r>
        <w:rPr>
          <w:rFonts w:eastAsia="Lucida Sans Unicode" w:cs="Tahoma"/>
          <w:sz w:val="24"/>
        </w:rPr>
        <w:t>º 8.666/</w:t>
      </w:r>
      <w:r w:rsidR="00122B8C">
        <w:rPr>
          <w:rFonts w:eastAsia="Lucida Sans Unicode" w:cs="Tahoma"/>
          <w:sz w:val="24"/>
        </w:rPr>
        <w:t>19</w:t>
      </w:r>
      <w:r>
        <w:rPr>
          <w:rFonts w:eastAsia="Lucida Sans Unicode" w:cs="Tahoma"/>
          <w:sz w:val="24"/>
        </w:rPr>
        <w:t>93.</w:t>
      </w:r>
    </w:p>
    <w:p w:rsidR="00217440" w:rsidRDefault="00217440">
      <w:pPr>
        <w:jc w:val="both"/>
        <w:rPr>
          <w:sz w:val="24"/>
        </w:rPr>
      </w:pPr>
    </w:p>
    <w:p w:rsidR="00066BEB" w:rsidRDefault="00217440" w:rsidP="00066BEB">
      <w:pPr>
        <w:jc w:val="both"/>
        <w:rPr>
          <w:sz w:val="24"/>
        </w:rPr>
      </w:pPr>
      <w:r>
        <w:rPr>
          <w:sz w:val="24"/>
        </w:rPr>
        <w:t>15.</w:t>
      </w:r>
      <w:r w:rsidR="00845C48">
        <w:rPr>
          <w:sz w:val="24"/>
        </w:rPr>
        <w:t>8</w:t>
      </w:r>
      <w:r>
        <w:rPr>
          <w:sz w:val="24"/>
        </w:rPr>
        <w:t xml:space="preserve"> </w:t>
      </w:r>
      <w:r w:rsidR="00066BEB">
        <w:rPr>
          <w:sz w:val="24"/>
        </w:rPr>
        <w:t>Caso a proponente vencedora não apresente os documentos exigidos no item 15.</w:t>
      </w:r>
      <w:r w:rsidR="00010515">
        <w:rPr>
          <w:sz w:val="24"/>
        </w:rPr>
        <w:t>6</w:t>
      </w:r>
      <w:r w:rsidR="00066BEB">
        <w:rPr>
          <w:sz w:val="24"/>
        </w:rPr>
        <w:t xml:space="preserve">, ou não ocorrendo a contratação ou a apresentação de nova proposta de preços pela </w:t>
      </w:r>
      <w:r w:rsidR="00066BEB" w:rsidRPr="00BB200F">
        <w:rPr>
          <w:sz w:val="24"/>
        </w:rPr>
        <w:t>ME, EPP ou EIRELI</w:t>
      </w:r>
      <w:r w:rsidR="00066BEB">
        <w:rPr>
          <w:sz w:val="24"/>
        </w:rPr>
        <w:t xml:space="preserve"> melhor classificada, serão convocadas as </w:t>
      </w:r>
      <w:r w:rsidR="00066BEB" w:rsidRPr="00BB200F">
        <w:rPr>
          <w:sz w:val="24"/>
        </w:rPr>
        <w:t>ME, EPP ou EIRELI</w:t>
      </w:r>
      <w:r w:rsidR="00066BEB">
        <w:rPr>
          <w:sz w:val="24"/>
        </w:rPr>
        <w:t xml:space="preserve"> remanescentes que se enquadrem na hipótese do </w:t>
      </w:r>
      <w:r w:rsidR="00066BEB">
        <w:rPr>
          <w:b/>
          <w:bCs/>
          <w:sz w:val="24"/>
        </w:rPr>
        <w:t>item 15.</w:t>
      </w:r>
      <w:r w:rsidR="00010515">
        <w:rPr>
          <w:b/>
          <w:bCs/>
          <w:sz w:val="24"/>
        </w:rPr>
        <w:t>4</w:t>
      </w:r>
      <w:r w:rsidR="00066BEB">
        <w:rPr>
          <w:sz w:val="24"/>
        </w:rPr>
        <w:t>, segundo a ordem de classificação.</w:t>
      </w:r>
    </w:p>
    <w:p w:rsidR="00066BEB" w:rsidRDefault="00066BEB" w:rsidP="00066BEB">
      <w:pPr>
        <w:jc w:val="both"/>
        <w:rPr>
          <w:sz w:val="24"/>
        </w:rPr>
      </w:pPr>
    </w:p>
    <w:p w:rsidR="00066BEB" w:rsidRDefault="00066BEB" w:rsidP="00066BEB">
      <w:pPr>
        <w:jc w:val="both"/>
        <w:rPr>
          <w:sz w:val="24"/>
        </w:rPr>
      </w:pPr>
      <w:r>
        <w:rPr>
          <w:sz w:val="24"/>
        </w:rPr>
        <w:t>15.</w:t>
      </w:r>
      <w:r w:rsidR="00845C48">
        <w:rPr>
          <w:sz w:val="24"/>
        </w:rPr>
        <w:t>9</w:t>
      </w:r>
      <w:r>
        <w:rPr>
          <w:sz w:val="24"/>
        </w:rPr>
        <w:t xml:space="preserve"> Na </w:t>
      </w:r>
      <w:r w:rsidR="00010515">
        <w:rPr>
          <w:sz w:val="24"/>
        </w:rPr>
        <w:t xml:space="preserve">hipótese de não contratação de </w:t>
      </w:r>
      <w:r w:rsidRPr="00BB200F">
        <w:rPr>
          <w:sz w:val="24"/>
        </w:rPr>
        <w:t>ME, EPP ou EIRELI</w:t>
      </w:r>
      <w:r>
        <w:rPr>
          <w:sz w:val="24"/>
        </w:rPr>
        <w:t>, nos termos dos itens anteriores, o objeto será adjudicado em favor da proposta de menor preço originalmente vencedora do certame.</w:t>
      </w:r>
    </w:p>
    <w:p w:rsidR="00217440" w:rsidRDefault="00217440" w:rsidP="00066BEB">
      <w:pPr>
        <w:jc w:val="both"/>
        <w:rPr>
          <w:b/>
          <w:bCs/>
          <w:sz w:val="24"/>
        </w:rPr>
      </w:pPr>
    </w:p>
    <w:p w:rsidR="00217440" w:rsidRDefault="00217440">
      <w:pPr>
        <w:jc w:val="both"/>
        <w:rPr>
          <w:b/>
          <w:bCs/>
          <w:sz w:val="24"/>
        </w:rPr>
      </w:pPr>
      <w:r>
        <w:rPr>
          <w:b/>
          <w:bCs/>
          <w:sz w:val="24"/>
        </w:rPr>
        <w:t xml:space="preserve">16.  ADJUDICAÇÃO E CONTRATAÇÃO </w:t>
      </w:r>
    </w:p>
    <w:p w:rsidR="00217440" w:rsidRDefault="00217440">
      <w:pPr>
        <w:jc w:val="both"/>
        <w:rPr>
          <w:sz w:val="24"/>
        </w:rPr>
      </w:pPr>
    </w:p>
    <w:p w:rsidR="00217440" w:rsidRDefault="00217440">
      <w:pPr>
        <w:jc w:val="both"/>
        <w:rPr>
          <w:sz w:val="24"/>
        </w:rPr>
      </w:pPr>
      <w:r>
        <w:rPr>
          <w:sz w:val="24"/>
        </w:rPr>
        <w:lastRenderedPageBreak/>
        <w:t>16.1 A execução da obra dar-se-á mediante termo de Contrato de Empreitada, a ser firmado entre o licitador e a proponente vencedora da licitação, após análise desta licitação pelo PARANACIDADE.</w:t>
      </w:r>
    </w:p>
    <w:p w:rsidR="00217440" w:rsidRDefault="00217440">
      <w:pPr>
        <w:jc w:val="both"/>
        <w:rPr>
          <w:sz w:val="24"/>
        </w:rPr>
      </w:pPr>
    </w:p>
    <w:p w:rsidR="00217440" w:rsidRDefault="00217440">
      <w:pPr>
        <w:tabs>
          <w:tab w:val="left" w:pos="1069"/>
          <w:tab w:val="left" w:pos="1418"/>
        </w:tabs>
        <w:jc w:val="both"/>
        <w:rPr>
          <w:sz w:val="24"/>
        </w:rPr>
      </w:pPr>
      <w:r>
        <w:rPr>
          <w:sz w:val="24"/>
        </w:rPr>
        <w:t xml:space="preserve">16.2 A proponente vencedora será convocada para assinar o termo de Contrato de </w:t>
      </w:r>
      <w:r w:rsidR="00226D04">
        <w:rPr>
          <w:sz w:val="24"/>
        </w:rPr>
        <w:t>Empreitada (</w:t>
      </w:r>
      <w:r>
        <w:rPr>
          <w:sz w:val="24"/>
        </w:rPr>
        <w:t>Modelo n</w:t>
      </w:r>
      <w:r w:rsidR="001976A8">
        <w:rPr>
          <w:sz w:val="24"/>
        </w:rPr>
        <w:t xml:space="preserve">. </w:t>
      </w:r>
      <w:r>
        <w:rPr>
          <w:sz w:val="24"/>
        </w:rPr>
        <w:t>º 14), dentro do prazo máximo de 5 (</w:t>
      </w:r>
      <w:r>
        <w:rPr>
          <w:i/>
          <w:sz w:val="24"/>
        </w:rPr>
        <w:t>cinco</w:t>
      </w:r>
      <w:r>
        <w:rPr>
          <w:sz w:val="24"/>
        </w:rPr>
        <w:t>) dias úteis, sob pena de decair do direito de contratação e sujeitando-se às penalidades previstas em lei.</w:t>
      </w:r>
    </w:p>
    <w:p w:rsidR="00217440" w:rsidRDefault="00217440">
      <w:pPr>
        <w:jc w:val="both"/>
        <w:rPr>
          <w:sz w:val="24"/>
        </w:rPr>
      </w:pPr>
    </w:p>
    <w:p w:rsidR="00840D3E" w:rsidRDefault="00217440" w:rsidP="00840D3E">
      <w:pPr>
        <w:tabs>
          <w:tab w:val="left" w:pos="4111"/>
        </w:tabs>
        <w:jc w:val="both"/>
        <w:rPr>
          <w:sz w:val="24"/>
        </w:rPr>
      </w:pPr>
      <w:r>
        <w:rPr>
          <w:sz w:val="24"/>
        </w:rPr>
        <w:t xml:space="preserve">16.3 </w:t>
      </w:r>
      <w:r w:rsidR="00840D3E">
        <w:rPr>
          <w:sz w:val="24"/>
        </w:rPr>
        <w:t xml:space="preserve">A proponente vencedora deverá apresentar para celebração do contrato, quitação de débito junto ao Conselho Regional de Engenharia e Agronomia – CREA e/ou Conselho de Arquitetura e </w:t>
      </w:r>
      <w:r w:rsidR="00226D04">
        <w:rPr>
          <w:sz w:val="24"/>
        </w:rPr>
        <w:t>Urbanismo –</w:t>
      </w:r>
      <w:r w:rsidR="00840D3E">
        <w:rPr>
          <w:sz w:val="24"/>
        </w:rPr>
        <w:t xml:space="preserve"> CAU, ou visto, quando a empresa não tiver sede no Estado do Paraná. </w:t>
      </w:r>
    </w:p>
    <w:p w:rsidR="008C7E9E" w:rsidRDefault="008C7E9E" w:rsidP="008C7E9E">
      <w:pPr>
        <w:tabs>
          <w:tab w:val="left" w:pos="1069"/>
          <w:tab w:val="left" w:pos="1418"/>
        </w:tabs>
        <w:jc w:val="both"/>
        <w:rPr>
          <w:sz w:val="24"/>
        </w:rPr>
      </w:pPr>
    </w:p>
    <w:p w:rsidR="00217440" w:rsidRDefault="00217440">
      <w:pPr>
        <w:tabs>
          <w:tab w:val="left" w:pos="1069"/>
          <w:tab w:val="left" w:pos="1418"/>
        </w:tabs>
        <w:jc w:val="both"/>
        <w:rPr>
          <w:rFonts w:eastAsia="Lucida Sans Unicode" w:cs="Tahoma"/>
          <w:sz w:val="24"/>
        </w:rPr>
      </w:pPr>
      <w:r>
        <w:rPr>
          <w:sz w:val="24"/>
        </w:rPr>
        <w:t xml:space="preserve">16.4 </w:t>
      </w:r>
      <w:r>
        <w:rPr>
          <w:rFonts w:eastAsia="Lucida Sans Unicode" w:cs="Tahoma"/>
          <w:sz w:val="24"/>
        </w:rPr>
        <w:t xml:space="preserve">É facultado ao </w:t>
      </w:r>
      <w:r w:rsidR="00226D04">
        <w:rPr>
          <w:rFonts w:eastAsia="Lucida Sans Unicode" w:cs="Tahoma"/>
          <w:sz w:val="24"/>
        </w:rPr>
        <w:t>licitador, quando</w:t>
      </w:r>
      <w:r>
        <w:rPr>
          <w:rFonts w:eastAsia="Lucida Sans Unicode" w:cs="Tahoma"/>
          <w:sz w:val="24"/>
        </w:rPr>
        <w:t xml:space="preserve">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w:t>
      </w:r>
      <w:r w:rsidR="003D22C1">
        <w:rPr>
          <w:rFonts w:eastAsia="Lucida Sans Unicode" w:cs="Tahoma"/>
          <w:sz w:val="24"/>
        </w:rPr>
        <w:t xml:space="preserve">Federal </w:t>
      </w:r>
      <w:r>
        <w:rPr>
          <w:rFonts w:eastAsia="Lucida Sans Unicode" w:cs="Tahoma"/>
          <w:sz w:val="24"/>
        </w:rPr>
        <w:t>n</w:t>
      </w:r>
      <w:r w:rsidR="003D22C1">
        <w:rPr>
          <w:rFonts w:eastAsia="Lucida Sans Unicode" w:cs="Tahoma"/>
          <w:sz w:val="24"/>
        </w:rPr>
        <w:t xml:space="preserve">. </w:t>
      </w:r>
      <w:r>
        <w:rPr>
          <w:rFonts w:eastAsia="Lucida Sans Unicode" w:cs="Tahoma"/>
          <w:sz w:val="24"/>
        </w:rPr>
        <w:t>º 8.666/</w:t>
      </w:r>
      <w:r w:rsidR="003D22C1">
        <w:rPr>
          <w:rFonts w:eastAsia="Lucida Sans Unicode" w:cs="Tahoma"/>
          <w:sz w:val="24"/>
        </w:rPr>
        <w:t>19</w:t>
      </w:r>
      <w:r>
        <w:rPr>
          <w:rFonts w:eastAsia="Lucida Sans Unicode" w:cs="Tahoma"/>
          <w:sz w:val="24"/>
        </w:rPr>
        <w:t>93.</w:t>
      </w:r>
    </w:p>
    <w:p w:rsidR="00217440" w:rsidRDefault="00217440">
      <w:pPr>
        <w:jc w:val="both"/>
        <w:rPr>
          <w:sz w:val="24"/>
        </w:rPr>
      </w:pPr>
    </w:p>
    <w:p w:rsidR="00217440" w:rsidRDefault="00217440">
      <w:pPr>
        <w:ind w:left="540" w:hanging="547"/>
        <w:jc w:val="both"/>
        <w:rPr>
          <w:b/>
          <w:bCs/>
          <w:sz w:val="24"/>
        </w:rPr>
      </w:pPr>
      <w:r>
        <w:rPr>
          <w:b/>
          <w:bCs/>
          <w:sz w:val="24"/>
        </w:rPr>
        <w:t xml:space="preserve">17.   GARANTIA DE EXECUÇÃO E ADICIONAL </w:t>
      </w:r>
    </w:p>
    <w:p w:rsidR="00217440" w:rsidRDefault="00217440">
      <w:pPr>
        <w:jc w:val="both"/>
        <w:rPr>
          <w:sz w:val="24"/>
        </w:rPr>
      </w:pPr>
    </w:p>
    <w:p w:rsidR="00217440" w:rsidRDefault="00217440">
      <w:pPr>
        <w:jc w:val="both"/>
        <w:rPr>
          <w:sz w:val="24"/>
        </w:rPr>
      </w:pPr>
      <w:r>
        <w:rPr>
          <w:sz w:val="24"/>
        </w:rPr>
        <w:t>17.1 A proponente vencedora deverá apresentar</w:t>
      </w:r>
      <w:r w:rsidR="003D22C1">
        <w:rPr>
          <w:sz w:val="24"/>
        </w:rPr>
        <w:t>,</w:t>
      </w:r>
      <w:r>
        <w:rPr>
          <w:sz w:val="24"/>
        </w:rPr>
        <w:t xml:space="preserve"> na assinatura do termo de Contrato de Empreitada, a formalização da garantia de execução e da garantia adicional, se houver, que servirá de garantia à fiel observância das obrigações contratuais.</w:t>
      </w:r>
    </w:p>
    <w:p w:rsidR="00217440" w:rsidRDefault="00217440">
      <w:pPr>
        <w:tabs>
          <w:tab w:val="left" w:pos="1069"/>
          <w:tab w:val="left" w:pos="1276"/>
        </w:tabs>
        <w:jc w:val="both"/>
      </w:pPr>
    </w:p>
    <w:p w:rsidR="00217440" w:rsidRDefault="00217440">
      <w:pPr>
        <w:tabs>
          <w:tab w:val="left" w:pos="1069"/>
          <w:tab w:val="left" w:pos="1276"/>
        </w:tabs>
        <w:jc w:val="both"/>
        <w:rPr>
          <w:sz w:val="24"/>
        </w:rPr>
      </w:pPr>
      <w:r>
        <w:rPr>
          <w:sz w:val="24"/>
        </w:rPr>
        <w:t>17.2 O valor da garantia de execução será obtido pela aplicação de 5% (</w:t>
      </w:r>
      <w:r>
        <w:rPr>
          <w:i/>
          <w:sz w:val="24"/>
        </w:rPr>
        <w:t>cinco por cento</w:t>
      </w:r>
      <w:r>
        <w:rPr>
          <w:sz w:val="24"/>
        </w:rPr>
        <w:t>) sobre o valor contratual, acrescido da garantia adicional se houver (</w:t>
      </w:r>
      <w:r w:rsidRPr="00820D45">
        <w:rPr>
          <w:b/>
          <w:bCs/>
          <w:i/>
          <w:sz w:val="24"/>
        </w:rPr>
        <w:t>subitem 14.17</w:t>
      </w:r>
      <w:r>
        <w:rPr>
          <w:sz w:val="24"/>
        </w:rPr>
        <w:t>).</w:t>
      </w:r>
    </w:p>
    <w:p w:rsidR="00217440" w:rsidRDefault="00217440">
      <w:pPr>
        <w:jc w:val="both"/>
        <w:rPr>
          <w:sz w:val="24"/>
        </w:rPr>
      </w:pPr>
    </w:p>
    <w:p w:rsidR="00217440" w:rsidRDefault="00217440">
      <w:pPr>
        <w:jc w:val="both"/>
        <w:rPr>
          <w:sz w:val="24"/>
        </w:rPr>
      </w:pPr>
      <w:r>
        <w:rPr>
          <w:sz w:val="24"/>
        </w:rPr>
        <w:t xml:space="preserve">17.3 O recolhimento da garantia de execução e da garantia adicional, se houver, deverá ser efetuada nos termos do Art. 56, § 1º, I, II e III </w:t>
      </w:r>
      <w:r w:rsidR="00226D04">
        <w:rPr>
          <w:sz w:val="24"/>
        </w:rPr>
        <w:t>da Lei</w:t>
      </w:r>
      <w:r>
        <w:rPr>
          <w:sz w:val="24"/>
        </w:rPr>
        <w:t xml:space="preserve"> </w:t>
      </w:r>
      <w:r w:rsidR="003D22C1">
        <w:rPr>
          <w:sz w:val="24"/>
        </w:rPr>
        <w:t xml:space="preserve">Federal </w:t>
      </w:r>
      <w:r>
        <w:rPr>
          <w:sz w:val="24"/>
        </w:rPr>
        <w:t>n</w:t>
      </w:r>
      <w:r w:rsidR="003D22C1">
        <w:rPr>
          <w:sz w:val="24"/>
        </w:rPr>
        <w:t xml:space="preserve">. </w:t>
      </w:r>
      <w:r>
        <w:rPr>
          <w:sz w:val="24"/>
        </w:rPr>
        <w:t>º 8.666/</w:t>
      </w:r>
      <w:r w:rsidR="003D22C1">
        <w:rPr>
          <w:sz w:val="24"/>
        </w:rPr>
        <w:t>19</w:t>
      </w:r>
      <w:r>
        <w:rPr>
          <w:sz w:val="24"/>
        </w:rPr>
        <w:t>93.</w:t>
      </w:r>
    </w:p>
    <w:p w:rsidR="00217440" w:rsidRDefault="00217440">
      <w:pPr>
        <w:jc w:val="both"/>
        <w:rPr>
          <w:sz w:val="24"/>
        </w:rPr>
      </w:pPr>
    </w:p>
    <w:p w:rsidR="00217440" w:rsidRDefault="00217440">
      <w:pPr>
        <w:jc w:val="both"/>
        <w:rPr>
          <w:sz w:val="24"/>
        </w:rPr>
      </w:pPr>
      <w:r>
        <w:rPr>
          <w:sz w:val="24"/>
        </w:rPr>
        <w:t>17.4 Qualquer majoração do valor contratual obrigará a contratada a depositar, nas mesmas modalidades do item anterior, valor correspondente a 5% (</w:t>
      </w:r>
      <w:r>
        <w:rPr>
          <w:i/>
          <w:sz w:val="24"/>
        </w:rPr>
        <w:t>cinco por cento</w:t>
      </w:r>
      <w:r>
        <w:rPr>
          <w:sz w:val="24"/>
        </w:rPr>
        <w:t>) do valor da alteração. No caso de redução do valor contratual, poderá a contratada ajustar o valor da garantia de execução, se assim o desejar.</w:t>
      </w:r>
      <w:r w:rsidR="00845C48">
        <w:rPr>
          <w:sz w:val="24"/>
        </w:rPr>
        <w:t xml:space="preserve"> No caso de prorrogação dos prazos contratuais, as garantias deverão ser devidamente prorrogadas.</w:t>
      </w:r>
    </w:p>
    <w:p w:rsidR="00217440" w:rsidRDefault="00217440">
      <w:pPr>
        <w:jc w:val="both"/>
        <w:rPr>
          <w:sz w:val="24"/>
        </w:rPr>
      </w:pPr>
    </w:p>
    <w:p w:rsidR="00217440" w:rsidRDefault="00217440">
      <w:pPr>
        <w:pStyle w:val="Recuodecorpodetexto2"/>
        <w:ind w:left="0" w:firstLine="0"/>
        <w:rPr>
          <w:color w:val="auto"/>
        </w:rPr>
      </w:pPr>
      <w:r>
        <w:rPr>
          <w:color w:val="auto"/>
        </w:rPr>
        <w:t>17.5 A contratada perderá a garantia de execução e a garantia adicional, se houver, quando:</w:t>
      </w:r>
    </w:p>
    <w:p w:rsidR="00217440" w:rsidRDefault="00217440">
      <w:pPr>
        <w:jc w:val="both"/>
        <w:rPr>
          <w:sz w:val="24"/>
        </w:rPr>
      </w:pPr>
    </w:p>
    <w:p w:rsidR="000459A2" w:rsidRDefault="00217440">
      <w:pPr>
        <w:jc w:val="both"/>
        <w:rPr>
          <w:sz w:val="24"/>
        </w:rPr>
      </w:pPr>
      <w:r>
        <w:rPr>
          <w:sz w:val="24"/>
        </w:rPr>
        <w:t>a) da inadimplência das obrigações e/ou rescisão unilateral do Contrato de Empreitada;</w:t>
      </w:r>
    </w:p>
    <w:p w:rsidR="00217440" w:rsidRDefault="00217440">
      <w:pPr>
        <w:jc w:val="both"/>
        <w:rPr>
          <w:sz w:val="24"/>
        </w:rPr>
      </w:pPr>
      <w:r>
        <w:rPr>
          <w:sz w:val="24"/>
        </w:rPr>
        <w:lastRenderedPageBreak/>
        <w:t xml:space="preserve">b) quando do não recebimento provisório e definitivo e/ou não </w:t>
      </w:r>
      <w:r w:rsidR="00226D04">
        <w:rPr>
          <w:sz w:val="24"/>
        </w:rPr>
        <w:t xml:space="preserve">aceitação </w:t>
      </w:r>
      <w:r w:rsidR="003D22C1">
        <w:rPr>
          <w:sz w:val="24"/>
        </w:rPr>
        <w:t xml:space="preserve">da obra </w:t>
      </w:r>
      <w:r w:rsidR="00226D04">
        <w:rPr>
          <w:sz w:val="24"/>
        </w:rPr>
        <w:t>pelo</w:t>
      </w:r>
      <w:r>
        <w:rPr>
          <w:sz w:val="24"/>
        </w:rPr>
        <w:t xml:space="preserve"> licitador. </w:t>
      </w:r>
    </w:p>
    <w:p w:rsidR="00217440" w:rsidRDefault="00217440">
      <w:pPr>
        <w:jc w:val="both"/>
        <w:rPr>
          <w:sz w:val="24"/>
        </w:rPr>
      </w:pPr>
    </w:p>
    <w:p w:rsidR="00217440" w:rsidRDefault="00217440">
      <w:pPr>
        <w:jc w:val="both"/>
        <w:rPr>
          <w:sz w:val="24"/>
        </w:rPr>
      </w:pPr>
      <w:r>
        <w:rPr>
          <w:sz w:val="24"/>
        </w:rPr>
        <w:t>17.6 A devolução da garantia de execução ou o valor que dela restar, dar-se-á por requerimento mediante a apresentação de:</w:t>
      </w:r>
    </w:p>
    <w:p w:rsidR="00217440" w:rsidRDefault="00217440">
      <w:pPr>
        <w:jc w:val="both"/>
        <w:rPr>
          <w:sz w:val="24"/>
        </w:rPr>
      </w:pPr>
    </w:p>
    <w:p w:rsidR="00217440" w:rsidRDefault="00217440">
      <w:pPr>
        <w:jc w:val="both"/>
        <w:rPr>
          <w:sz w:val="24"/>
        </w:rPr>
      </w:pPr>
      <w:r>
        <w:rPr>
          <w:sz w:val="24"/>
        </w:rPr>
        <w:t>a) termo de recebimento definitivo;</w:t>
      </w:r>
    </w:p>
    <w:p w:rsidR="00217440" w:rsidRDefault="005D2004">
      <w:pPr>
        <w:jc w:val="both"/>
        <w:rPr>
          <w:sz w:val="24"/>
        </w:rPr>
      </w:pPr>
      <w:r>
        <w:rPr>
          <w:sz w:val="24"/>
        </w:rPr>
        <w:t xml:space="preserve">b) </w:t>
      </w:r>
      <w:r w:rsidR="00217440">
        <w:rPr>
          <w:sz w:val="24"/>
        </w:rPr>
        <w:t xml:space="preserve">certidão negativa de débitos expedida pelo INSS, referente ao objeto contratado concluído; </w:t>
      </w:r>
    </w:p>
    <w:p w:rsidR="00217440" w:rsidRDefault="00217440">
      <w:pPr>
        <w:jc w:val="both"/>
        <w:rPr>
          <w:sz w:val="24"/>
        </w:rPr>
      </w:pPr>
      <w:r>
        <w:rPr>
          <w:sz w:val="24"/>
        </w:rPr>
        <w:t>c) comprovantes, nos casos previstos, de ligações definitivas de água e/ou energia elétrica. As despesas referentes ao consumo de água e energia, durante a execução do objeto, são de inteira responsabilidade da contratada.</w:t>
      </w:r>
    </w:p>
    <w:p w:rsidR="00217440" w:rsidRDefault="00217440">
      <w:pPr>
        <w:jc w:val="both"/>
        <w:rPr>
          <w:sz w:val="24"/>
        </w:rPr>
      </w:pPr>
    </w:p>
    <w:p w:rsidR="00217440" w:rsidRDefault="00217440">
      <w:pPr>
        <w:jc w:val="both"/>
        <w:rPr>
          <w:b/>
          <w:bCs/>
          <w:sz w:val="24"/>
        </w:rPr>
      </w:pPr>
      <w:r>
        <w:rPr>
          <w:b/>
          <w:bCs/>
          <w:sz w:val="24"/>
        </w:rPr>
        <w:t>18.  PRAZOS</w:t>
      </w:r>
    </w:p>
    <w:p w:rsidR="00217440" w:rsidRDefault="00217440">
      <w:pPr>
        <w:tabs>
          <w:tab w:val="left" w:pos="0"/>
        </w:tabs>
        <w:jc w:val="both"/>
        <w:rPr>
          <w:sz w:val="24"/>
        </w:rPr>
      </w:pPr>
    </w:p>
    <w:p w:rsidR="00217440" w:rsidRDefault="00217440">
      <w:pPr>
        <w:tabs>
          <w:tab w:val="left" w:pos="1249"/>
          <w:tab w:val="left" w:pos="1276"/>
        </w:tabs>
        <w:jc w:val="both"/>
        <w:rPr>
          <w:rFonts w:eastAsia="Lucida Sans Unicode" w:cs="Tahoma"/>
          <w:sz w:val="24"/>
        </w:rPr>
      </w:pPr>
      <w:r>
        <w:rPr>
          <w:sz w:val="24"/>
        </w:rPr>
        <w:t xml:space="preserve">18.1 </w:t>
      </w:r>
      <w:r>
        <w:rPr>
          <w:rFonts w:eastAsia="Lucida Sans Unicode" w:cs="Tahoma"/>
          <w:sz w:val="24"/>
        </w:rPr>
        <w:t>Na contagem dos prazos previstos neste edital, excluir-se-á o dia da publicação/notificação/convocação e incluir-se-á o dia do vencimento. Só se iniciam ou vencem os prazos referidos neste edital em dia de expediente no licitador.</w:t>
      </w:r>
    </w:p>
    <w:p w:rsidR="00217440" w:rsidRDefault="00217440">
      <w:pPr>
        <w:tabs>
          <w:tab w:val="left" w:pos="1249"/>
          <w:tab w:val="left" w:pos="1276"/>
        </w:tabs>
        <w:jc w:val="both"/>
      </w:pPr>
    </w:p>
    <w:p w:rsidR="00217440" w:rsidRDefault="00217440">
      <w:pPr>
        <w:tabs>
          <w:tab w:val="left" w:pos="1249"/>
          <w:tab w:val="left" w:pos="1276"/>
        </w:tabs>
        <w:jc w:val="both"/>
        <w:rPr>
          <w:sz w:val="24"/>
        </w:rPr>
      </w:pPr>
      <w:r>
        <w:rPr>
          <w:sz w:val="24"/>
        </w:rPr>
        <w:t>18.2 O prazo máximo para o início dos serviços é d</w:t>
      </w:r>
      <w:r w:rsidR="00EC628B">
        <w:rPr>
          <w:sz w:val="24"/>
        </w:rPr>
        <w:t>o 11° (</w:t>
      </w:r>
      <w:r w:rsidR="00EC628B" w:rsidRPr="00820D45">
        <w:rPr>
          <w:i/>
          <w:sz w:val="24"/>
        </w:rPr>
        <w:t>décim</w:t>
      </w:r>
      <w:r w:rsidR="00EC628B">
        <w:rPr>
          <w:i/>
          <w:sz w:val="24"/>
        </w:rPr>
        <w:t>o primeiro</w:t>
      </w:r>
      <w:r w:rsidR="00EC628B">
        <w:rPr>
          <w:sz w:val="24"/>
        </w:rPr>
        <w:t xml:space="preserve">) </w:t>
      </w:r>
      <w:r>
        <w:rPr>
          <w:sz w:val="24"/>
        </w:rPr>
        <w:t xml:space="preserve"> dias a contar da data de assinatura do Contrato de Empreitada.</w:t>
      </w:r>
    </w:p>
    <w:p w:rsidR="00217440" w:rsidRDefault="00217440">
      <w:pPr>
        <w:tabs>
          <w:tab w:val="left" w:pos="1276"/>
        </w:tabs>
        <w:jc w:val="both"/>
        <w:rPr>
          <w:sz w:val="24"/>
        </w:rPr>
      </w:pPr>
    </w:p>
    <w:p w:rsidR="00217440" w:rsidRDefault="00217440">
      <w:pPr>
        <w:tabs>
          <w:tab w:val="left" w:pos="1249"/>
          <w:tab w:val="left" w:pos="1276"/>
        </w:tabs>
        <w:jc w:val="both"/>
        <w:rPr>
          <w:sz w:val="24"/>
        </w:rPr>
      </w:pPr>
      <w:r>
        <w:rPr>
          <w:rFonts w:eastAsia="Lucida Sans Unicode" w:cs="Tahoma"/>
          <w:sz w:val="24"/>
        </w:rPr>
        <w:t xml:space="preserve">18.3 </w:t>
      </w:r>
      <w:r>
        <w:rPr>
          <w:sz w:val="24"/>
        </w:rPr>
        <w:t xml:space="preserve">O prazo de execução do objeto será contado a partir do </w:t>
      </w:r>
      <w:r w:rsidR="003D22C1">
        <w:rPr>
          <w:sz w:val="24"/>
        </w:rPr>
        <w:t>11</w:t>
      </w:r>
      <w:r>
        <w:rPr>
          <w:sz w:val="24"/>
        </w:rPr>
        <w:t>° (</w:t>
      </w:r>
      <w:r w:rsidRPr="00820D45">
        <w:rPr>
          <w:i/>
          <w:sz w:val="24"/>
        </w:rPr>
        <w:t>décim</w:t>
      </w:r>
      <w:r w:rsidR="004B4068">
        <w:rPr>
          <w:i/>
          <w:sz w:val="24"/>
        </w:rPr>
        <w:t>o primeiro</w:t>
      </w:r>
      <w:r>
        <w:rPr>
          <w:sz w:val="24"/>
        </w:rPr>
        <w:t>) dia da data de assinatura do Contrato de Empreitada.</w:t>
      </w:r>
    </w:p>
    <w:p w:rsidR="00217440" w:rsidRDefault="00217440">
      <w:pPr>
        <w:tabs>
          <w:tab w:val="left" w:pos="1249"/>
          <w:tab w:val="left" w:pos="1276"/>
        </w:tabs>
        <w:jc w:val="both"/>
        <w:rPr>
          <w:sz w:val="24"/>
        </w:rPr>
      </w:pPr>
    </w:p>
    <w:p w:rsidR="00217440" w:rsidRPr="00C24291" w:rsidRDefault="00217440">
      <w:pPr>
        <w:tabs>
          <w:tab w:val="left" w:pos="1249"/>
          <w:tab w:val="left" w:pos="1276"/>
        </w:tabs>
        <w:jc w:val="both"/>
        <w:rPr>
          <w:sz w:val="24"/>
        </w:rPr>
      </w:pPr>
      <w:r>
        <w:rPr>
          <w:rFonts w:eastAsia="Lucida Sans Unicode" w:cs="Tahoma"/>
          <w:sz w:val="24"/>
        </w:rPr>
        <w:t xml:space="preserve">18.4 </w:t>
      </w:r>
      <w:r>
        <w:rPr>
          <w:sz w:val="24"/>
        </w:rPr>
        <w:t xml:space="preserve">O prazo de execução da obra poderá ser alterado nos casos especificados na </w:t>
      </w:r>
      <w:r w:rsidRPr="00C24291">
        <w:rPr>
          <w:sz w:val="24"/>
        </w:rPr>
        <w:t>Cláusula Quarta da minuta do Contrato de Empreitada.</w:t>
      </w:r>
    </w:p>
    <w:p w:rsidR="00217440" w:rsidRDefault="00217440">
      <w:pPr>
        <w:tabs>
          <w:tab w:val="left" w:pos="0"/>
        </w:tabs>
        <w:jc w:val="both"/>
        <w:rPr>
          <w:sz w:val="24"/>
        </w:rPr>
      </w:pPr>
    </w:p>
    <w:p w:rsidR="00217440" w:rsidRDefault="00217440">
      <w:pPr>
        <w:tabs>
          <w:tab w:val="left" w:pos="547"/>
        </w:tabs>
        <w:ind w:left="547" w:hanging="512"/>
        <w:jc w:val="both"/>
        <w:rPr>
          <w:b/>
          <w:bCs/>
          <w:sz w:val="24"/>
          <w:szCs w:val="24"/>
        </w:rPr>
      </w:pPr>
      <w:r>
        <w:rPr>
          <w:b/>
          <w:bCs/>
          <w:sz w:val="24"/>
        </w:rPr>
        <w:t xml:space="preserve">19. </w:t>
      </w:r>
      <w:r>
        <w:rPr>
          <w:b/>
          <w:bCs/>
          <w:sz w:val="24"/>
          <w:szCs w:val="24"/>
        </w:rPr>
        <w:t>DA FISCALIZAÇÃO, TESTES, REUNIÕES DE GERENCIAMENTO, COMUNICAÇÃO</w:t>
      </w:r>
    </w:p>
    <w:p w:rsidR="00217440" w:rsidRDefault="00217440">
      <w:pPr>
        <w:jc w:val="both"/>
        <w:rPr>
          <w:sz w:val="24"/>
        </w:rPr>
      </w:pPr>
    </w:p>
    <w:p w:rsidR="007215B9" w:rsidRDefault="007215B9">
      <w:pPr>
        <w:jc w:val="both"/>
        <w:rPr>
          <w:sz w:val="24"/>
        </w:rPr>
      </w:pPr>
    </w:p>
    <w:p w:rsidR="00217440" w:rsidRDefault="00217440">
      <w:pPr>
        <w:jc w:val="both"/>
        <w:rPr>
          <w:sz w:val="24"/>
        </w:rPr>
      </w:pPr>
      <w:r w:rsidRPr="00C92653">
        <w:rPr>
          <w:sz w:val="24"/>
        </w:rPr>
        <w:t xml:space="preserve">19.1 A proponente deve respeitar rigorosamente as normas estabelecidas nas especificações técnicas que integram o edital, bem como garantir a qualidade de todos os materiais e serviços executados, em conformidade com as normas e especificações do DNIT, </w:t>
      </w:r>
      <w:r w:rsidR="00582199" w:rsidRPr="00C92653">
        <w:rPr>
          <w:sz w:val="24"/>
        </w:rPr>
        <w:t xml:space="preserve">por meio </w:t>
      </w:r>
      <w:r w:rsidRPr="00C92653">
        <w:rPr>
          <w:sz w:val="24"/>
        </w:rPr>
        <w:t>da relação de ensaios necessários conforme Anexo I do contrato, parte integrante deste edital.</w:t>
      </w:r>
    </w:p>
    <w:p w:rsidR="00217440" w:rsidRDefault="00217440">
      <w:pPr>
        <w:jc w:val="both"/>
        <w:rPr>
          <w:sz w:val="24"/>
        </w:rPr>
      </w:pPr>
    </w:p>
    <w:p w:rsidR="00217440" w:rsidRDefault="00217440">
      <w:pPr>
        <w:jc w:val="both"/>
        <w:rPr>
          <w:b/>
          <w:bCs/>
          <w:sz w:val="24"/>
        </w:rPr>
      </w:pPr>
      <w:r>
        <w:rPr>
          <w:b/>
          <w:bCs/>
          <w:sz w:val="24"/>
        </w:rPr>
        <w:t>20.  SEGURANÇA E MEDICINA DO TRABALHO</w:t>
      </w:r>
    </w:p>
    <w:p w:rsidR="00217440" w:rsidRDefault="00217440">
      <w:pPr>
        <w:jc w:val="both"/>
        <w:rPr>
          <w:sz w:val="24"/>
        </w:rPr>
      </w:pPr>
    </w:p>
    <w:p w:rsidR="00217440" w:rsidRDefault="00217440">
      <w:pPr>
        <w:jc w:val="both"/>
        <w:rPr>
          <w:sz w:val="24"/>
        </w:rPr>
      </w:pPr>
      <w:r>
        <w:rPr>
          <w:sz w:val="24"/>
        </w:rPr>
        <w:lastRenderedPageBreak/>
        <w:t xml:space="preserve">20.1 A segurança e medicina do trabalho está </w:t>
      </w:r>
      <w:r w:rsidRPr="00AB7B2F">
        <w:rPr>
          <w:sz w:val="24"/>
        </w:rPr>
        <w:t xml:space="preserve">disciplinada na Cláusula Décima </w:t>
      </w:r>
      <w:r w:rsidR="002650E0" w:rsidRPr="00AB7B2F">
        <w:rPr>
          <w:sz w:val="24"/>
        </w:rPr>
        <w:t>Quarta</w:t>
      </w:r>
      <w:r>
        <w:rPr>
          <w:sz w:val="24"/>
        </w:rPr>
        <w:t xml:space="preserve"> da m</w:t>
      </w:r>
      <w:r w:rsidR="00062B0C">
        <w:rPr>
          <w:sz w:val="24"/>
        </w:rPr>
        <w:t>inuta do Contrato de Empreitada.</w:t>
      </w:r>
    </w:p>
    <w:p w:rsidR="00217440" w:rsidRDefault="00217440">
      <w:pPr>
        <w:jc w:val="both"/>
        <w:rPr>
          <w:sz w:val="24"/>
        </w:rPr>
      </w:pPr>
    </w:p>
    <w:p w:rsidR="00217440" w:rsidRDefault="00217440">
      <w:pPr>
        <w:jc w:val="both"/>
        <w:rPr>
          <w:b/>
          <w:bCs/>
          <w:sz w:val="24"/>
        </w:rPr>
      </w:pPr>
      <w:r>
        <w:rPr>
          <w:b/>
          <w:bCs/>
          <w:sz w:val="24"/>
        </w:rPr>
        <w:t>21.  PLACAS DE OBRA</w:t>
      </w:r>
    </w:p>
    <w:p w:rsidR="00217440" w:rsidRDefault="00217440">
      <w:pPr>
        <w:jc w:val="both"/>
        <w:rPr>
          <w:sz w:val="24"/>
        </w:rPr>
      </w:pPr>
    </w:p>
    <w:p w:rsidR="00062B0C" w:rsidRPr="00C44E26" w:rsidRDefault="00217440" w:rsidP="00062B0C">
      <w:pPr>
        <w:jc w:val="both"/>
        <w:rPr>
          <w:sz w:val="24"/>
        </w:rPr>
      </w:pPr>
      <w:r>
        <w:rPr>
          <w:sz w:val="24"/>
        </w:rPr>
        <w:t xml:space="preserve">21.1 O fornecimento e instalação das placas de obra está disciplinada na </w:t>
      </w:r>
      <w:r w:rsidRPr="00AB7B2F">
        <w:rPr>
          <w:sz w:val="24"/>
        </w:rPr>
        <w:t xml:space="preserve">Cláusula </w:t>
      </w:r>
      <w:r w:rsidR="002650E0" w:rsidRPr="00AB7B2F">
        <w:rPr>
          <w:sz w:val="24"/>
        </w:rPr>
        <w:t>Sext</w:t>
      </w:r>
      <w:r w:rsidRPr="00AB7B2F">
        <w:rPr>
          <w:sz w:val="24"/>
        </w:rPr>
        <w:t>a</w:t>
      </w:r>
      <w:r>
        <w:rPr>
          <w:sz w:val="24"/>
        </w:rPr>
        <w:t xml:space="preserve"> da minuta do Contrato de Empreitada</w:t>
      </w:r>
      <w:r w:rsidR="00740D4C">
        <w:rPr>
          <w:sz w:val="24"/>
        </w:rPr>
        <w:t xml:space="preserve">, modelo anexo. </w:t>
      </w:r>
      <w:r w:rsidR="001C690D" w:rsidRPr="00C44E26">
        <w:rPr>
          <w:sz w:val="24"/>
        </w:rPr>
        <w:t xml:space="preserve"> </w:t>
      </w:r>
      <w:r w:rsidR="00062B0C" w:rsidRPr="00C44E26">
        <w:rPr>
          <w:sz w:val="24"/>
        </w:rPr>
        <w:t xml:space="preserve"> </w:t>
      </w:r>
    </w:p>
    <w:p w:rsidR="00217440" w:rsidRDefault="00217440">
      <w:pPr>
        <w:jc w:val="both"/>
        <w:rPr>
          <w:b/>
          <w:bCs/>
          <w:sz w:val="24"/>
        </w:rPr>
      </w:pPr>
    </w:p>
    <w:p w:rsidR="00217440" w:rsidRPr="00775FC4" w:rsidRDefault="00217440">
      <w:pPr>
        <w:jc w:val="both"/>
        <w:rPr>
          <w:b/>
          <w:bCs/>
          <w:sz w:val="24"/>
        </w:rPr>
      </w:pPr>
      <w:r w:rsidRPr="00775FC4">
        <w:rPr>
          <w:b/>
          <w:bCs/>
          <w:sz w:val="24"/>
        </w:rPr>
        <w:t>22.  PAGAMENTO</w:t>
      </w:r>
    </w:p>
    <w:p w:rsidR="00217440" w:rsidRDefault="00217440">
      <w:pPr>
        <w:jc w:val="both"/>
        <w:rPr>
          <w:sz w:val="24"/>
        </w:rPr>
      </w:pPr>
    </w:p>
    <w:p w:rsidR="00217440" w:rsidRDefault="00217440">
      <w:pPr>
        <w:jc w:val="both"/>
        <w:rPr>
          <w:sz w:val="24"/>
          <w:szCs w:val="24"/>
        </w:rPr>
      </w:pPr>
      <w:r>
        <w:rPr>
          <w:sz w:val="24"/>
          <w:szCs w:val="24"/>
        </w:rPr>
        <w:t xml:space="preserve">22.1 O pagamento dos serviços será efetuado em moeda brasileira corrente, </w:t>
      </w:r>
      <w:r w:rsidRPr="00C44E26">
        <w:rPr>
          <w:sz w:val="24"/>
          <w:szCs w:val="24"/>
        </w:rPr>
        <w:t xml:space="preserve">até </w:t>
      </w:r>
      <w:r w:rsidR="00F72174" w:rsidRPr="00C44E26">
        <w:rPr>
          <w:sz w:val="24"/>
          <w:szCs w:val="24"/>
        </w:rPr>
        <w:t>0</w:t>
      </w:r>
      <w:r w:rsidRPr="00C44E26">
        <w:rPr>
          <w:sz w:val="24"/>
          <w:szCs w:val="24"/>
        </w:rPr>
        <w:t>5 (</w:t>
      </w:r>
      <w:r w:rsidR="00F72174" w:rsidRPr="00C44E26">
        <w:rPr>
          <w:i/>
          <w:sz w:val="24"/>
          <w:szCs w:val="24"/>
        </w:rPr>
        <w:t>cinco)</w:t>
      </w:r>
      <w:r w:rsidRPr="00C44E26">
        <w:rPr>
          <w:sz w:val="24"/>
          <w:szCs w:val="24"/>
        </w:rPr>
        <w:t xml:space="preserve"> dias úteis</w:t>
      </w:r>
      <w:r w:rsidR="00F72174" w:rsidRPr="00C44E26">
        <w:rPr>
          <w:sz w:val="24"/>
          <w:szCs w:val="24"/>
        </w:rPr>
        <w:t>,</w:t>
      </w:r>
      <w:r w:rsidRPr="00C44E26">
        <w:rPr>
          <w:sz w:val="24"/>
          <w:szCs w:val="24"/>
        </w:rPr>
        <w:t xml:space="preserve"> </w:t>
      </w:r>
      <w:r w:rsidR="00F72174" w:rsidRPr="00C44E26">
        <w:rPr>
          <w:sz w:val="24"/>
          <w:szCs w:val="24"/>
        </w:rPr>
        <w:t xml:space="preserve">após recepção do recurso </w:t>
      </w:r>
      <w:r w:rsidR="00B375A8" w:rsidRPr="00C44E26">
        <w:rPr>
          <w:sz w:val="24"/>
          <w:szCs w:val="24"/>
        </w:rPr>
        <w:t xml:space="preserve">financeiro </w:t>
      </w:r>
      <w:r w:rsidR="00F72174" w:rsidRPr="00C44E26">
        <w:rPr>
          <w:sz w:val="24"/>
          <w:szCs w:val="24"/>
        </w:rPr>
        <w:t>pelo município e</w:t>
      </w:r>
      <w:r w:rsidRPr="00C44E26">
        <w:rPr>
          <w:sz w:val="24"/>
          <w:szCs w:val="24"/>
        </w:rPr>
        <w:t xml:space="preserve"> a apresentação</w:t>
      </w:r>
      <w:r>
        <w:rPr>
          <w:sz w:val="24"/>
          <w:szCs w:val="24"/>
        </w:rPr>
        <w:t xml:space="preserve"> correta de cada fatura dos serviços execu</w:t>
      </w:r>
      <w:r w:rsidR="00F72174">
        <w:rPr>
          <w:sz w:val="24"/>
          <w:szCs w:val="24"/>
        </w:rPr>
        <w:t xml:space="preserve">tados e documentos pertinentes, </w:t>
      </w:r>
      <w:r>
        <w:rPr>
          <w:sz w:val="24"/>
          <w:szCs w:val="24"/>
        </w:rPr>
        <w:t xml:space="preserve">devidamente protocolados, desde que cumpridas </w:t>
      </w:r>
      <w:r w:rsidR="00AB7B2F">
        <w:rPr>
          <w:sz w:val="24"/>
          <w:szCs w:val="24"/>
        </w:rPr>
        <w:t>à</w:t>
      </w:r>
      <w:r>
        <w:rPr>
          <w:sz w:val="24"/>
          <w:szCs w:val="24"/>
        </w:rPr>
        <w:t>s cláusulas contratuais e obedecidas às condições para liberação das parcelas.</w:t>
      </w:r>
    </w:p>
    <w:p w:rsidR="00217440" w:rsidRDefault="00217440">
      <w:pPr>
        <w:jc w:val="both"/>
        <w:rPr>
          <w:sz w:val="24"/>
          <w:szCs w:val="24"/>
        </w:rPr>
      </w:pPr>
    </w:p>
    <w:p w:rsidR="00217440" w:rsidRDefault="00217440">
      <w:pPr>
        <w:jc w:val="both"/>
        <w:rPr>
          <w:sz w:val="24"/>
          <w:szCs w:val="24"/>
        </w:rPr>
      </w:pPr>
      <w:r>
        <w:rPr>
          <w:sz w:val="24"/>
          <w:szCs w:val="24"/>
        </w:rPr>
        <w:t xml:space="preserve">22.2 O faturamento deverá ser protocolado, em </w:t>
      </w:r>
      <w:r w:rsidRPr="00C44E26">
        <w:rPr>
          <w:sz w:val="24"/>
          <w:szCs w:val="24"/>
        </w:rPr>
        <w:t>0</w:t>
      </w:r>
      <w:r w:rsidR="00E96C77" w:rsidRPr="00C44E26">
        <w:rPr>
          <w:sz w:val="24"/>
          <w:szCs w:val="24"/>
        </w:rPr>
        <w:t>1</w:t>
      </w:r>
      <w:r w:rsidRPr="00C44E26">
        <w:rPr>
          <w:sz w:val="24"/>
          <w:szCs w:val="24"/>
        </w:rPr>
        <w:t xml:space="preserve"> (</w:t>
      </w:r>
      <w:r w:rsidR="00E96C77" w:rsidRPr="00C44E26">
        <w:rPr>
          <w:i/>
          <w:sz w:val="24"/>
          <w:szCs w:val="24"/>
        </w:rPr>
        <w:t>uma</w:t>
      </w:r>
      <w:r w:rsidR="00E96C77" w:rsidRPr="00C44E26">
        <w:rPr>
          <w:sz w:val="24"/>
          <w:szCs w:val="24"/>
        </w:rPr>
        <w:t>) via</w:t>
      </w:r>
      <w:r w:rsidRPr="00C44E26">
        <w:rPr>
          <w:sz w:val="24"/>
          <w:szCs w:val="24"/>
        </w:rPr>
        <w:t>,</w:t>
      </w:r>
      <w:r>
        <w:rPr>
          <w:sz w:val="24"/>
          <w:szCs w:val="24"/>
        </w:rPr>
        <w:t xml:space="preserve"> no protocolo geral na sede do licitador e deverá ser apresentado, conforme segue, de modo a padronizar condições e forma de apresentação:</w:t>
      </w:r>
    </w:p>
    <w:p w:rsidR="00217440" w:rsidRDefault="00217440">
      <w:pPr>
        <w:jc w:val="both"/>
        <w:rPr>
          <w:sz w:val="24"/>
          <w:szCs w:val="24"/>
        </w:rPr>
      </w:pPr>
    </w:p>
    <w:p w:rsidR="00217440" w:rsidRDefault="00217440">
      <w:pPr>
        <w:jc w:val="both"/>
        <w:rPr>
          <w:sz w:val="24"/>
        </w:rPr>
      </w:pPr>
      <w:r>
        <w:rPr>
          <w:sz w:val="24"/>
        </w:rPr>
        <w:t xml:space="preserve">a) nota fiscal/fatura, com discriminação resumida dos serviços executados, número da licitação, número do </w:t>
      </w:r>
      <w:r w:rsidR="00226D04">
        <w:rPr>
          <w:sz w:val="24"/>
        </w:rPr>
        <w:t>contrato, discriminação</w:t>
      </w:r>
      <w:r w:rsidR="00B375A8" w:rsidRPr="00C44E26">
        <w:rPr>
          <w:sz w:val="24"/>
        </w:rPr>
        <w:t xml:space="preserve"> dos impostos e encargos que serão retidos </w:t>
      </w:r>
      <w:r w:rsidR="00226D04" w:rsidRPr="00C44E26">
        <w:rPr>
          <w:sz w:val="24"/>
        </w:rPr>
        <w:t>pelo município</w:t>
      </w:r>
      <w:r w:rsidR="00CB5A17" w:rsidRPr="00C44E26">
        <w:rPr>
          <w:sz w:val="24"/>
        </w:rPr>
        <w:t xml:space="preserve"> e incidentes sobre o objeto contratado</w:t>
      </w:r>
      <w:r>
        <w:rPr>
          <w:sz w:val="24"/>
        </w:rPr>
        <w:t xml:space="preserve">, e outros dados que julgar convenientes, não apresentar rasura e/ou entrelinhas e ser certificada pelo </w:t>
      </w:r>
      <w:r w:rsidR="000A5D17">
        <w:rPr>
          <w:sz w:val="24"/>
        </w:rPr>
        <w:t>Responsável Técnico</w:t>
      </w:r>
      <w:r>
        <w:rPr>
          <w:sz w:val="24"/>
        </w:rPr>
        <w:t>;</w:t>
      </w:r>
    </w:p>
    <w:p w:rsidR="00217440" w:rsidRDefault="00217440">
      <w:pPr>
        <w:jc w:val="both"/>
        <w:rPr>
          <w:sz w:val="24"/>
        </w:rPr>
      </w:pPr>
    </w:p>
    <w:p w:rsidR="00217440" w:rsidRDefault="00217440">
      <w:pPr>
        <w:jc w:val="both"/>
        <w:rPr>
          <w:sz w:val="24"/>
        </w:rPr>
      </w:pPr>
      <w:r>
        <w:rPr>
          <w:sz w:val="24"/>
        </w:rPr>
        <w:t xml:space="preserve">b) cópia da guia de recolhimento da Previdência Social – GPS do(s) mês(s) de execução por obra(s), devidamente quitada(s), de conformidade com o relatório do SEFIP/GFIP com as folhas detalhadas e resumidas </w:t>
      </w:r>
      <w:r w:rsidR="00C457FA" w:rsidRPr="00C44E26">
        <w:rPr>
          <w:sz w:val="24"/>
        </w:rPr>
        <w:t xml:space="preserve">da </w:t>
      </w:r>
      <w:r w:rsidRPr="00C44E26">
        <w:rPr>
          <w:sz w:val="24"/>
        </w:rPr>
        <w:t>obra</w:t>
      </w:r>
      <w:r w:rsidR="00C457FA" w:rsidRPr="00C44E26">
        <w:rPr>
          <w:sz w:val="24"/>
        </w:rPr>
        <w:t xml:space="preserve"> contratada</w:t>
      </w:r>
      <w:r w:rsidRPr="00C44E26">
        <w:rPr>
          <w:sz w:val="24"/>
        </w:rPr>
        <w:t>, bem</w:t>
      </w:r>
      <w:r>
        <w:rPr>
          <w:sz w:val="24"/>
        </w:rPr>
        <w:t xml:space="preserve"> como comprovante(s) de transmissão do(s) arquivo(s) para a Caixa Econômica Federal, e cópia(s) da(s) guia(s) de recolhimento do Fundo de Garantia por Tempo de Serviço - FGTS do(s) último(s) recolhimento(s) devido(s), devidamente quitada(s), de conformidade com o demonstrativo de dados referentes ao FGTS/INSS, exclusivo </w:t>
      </w:r>
      <w:r w:rsidR="00C457FA" w:rsidRPr="00C44E26">
        <w:rPr>
          <w:sz w:val="24"/>
        </w:rPr>
        <w:t>da</w:t>
      </w:r>
      <w:r w:rsidRPr="00C44E26">
        <w:rPr>
          <w:sz w:val="24"/>
        </w:rPr>
        <w:t xml:space="preserve"> obra</w:t>
      </w:r>
      <w:r w:rsidR="00C457FA" w:rsidRPr="00C44E26">
        <w:rPr>
          <w:sz w:val="24"/>
        </w:rPr>
        <w:t xml:space="preserve"> contratada</w:t>
      </w:r>
      <w:r w:rsidRPr="00C44E26">
        <w:rPr>
          <w:sz w:val="24"/>
        </w:rPr>
        <w:t>;</w:t>
      </w:r>
    </w:p>
    <w:p w:rsidR="00217440" w:rsidRDefault="00217440">
      <w:pPr>
        <w:jc w:val="both"/>
        <w:rPr>
          <w:sz w:val="24"/>
        </w:rPr>
      </w:pPr>
    </w:p>
    <w:p w:rsidR="00217440" w:rsidRDefault="00217440">
      <w:pPr>
        <w:jc w:val="both"/>
        <w:rPr>
          <w:b/>
          <w:bCs/>
          <w:sz w:val="24"/>
        </w:rPr>
      </w:pPr>
      <w:r>
        <w:rPr>
          <w:b/>
          <w:bCs/>
          <w:sz w:val="24"/>
        </w:rPr>
        <w:t xml:space="preserve">OBS: </w:t>
      </w:r>
      <w:r w:rsidR="00582199">
        <w:rPr>
          <w:b/>
          <w:bCs/>
          <w:sz w:val="24"/>
        </w:rPr>
        <w:t>D</w:t>
      </w:r>
      <w:r>
        <w:rPr>
          <w:b/>
          <w:bCs/>
          <w:sz w:val="24"/>
        </w:rPr>
        <w:t xml:space="preserve">everão ser apresentados os comprovantes de recolhimento de INSS e FGTS </w:t>
      </w:r>
      <w:r w:rsidR="00BF466E" w:rsidRPr="007C7A6A">
        <w:rPr>
          <w:b/>
          <w:sz w:val="24"/>
        </w:rPr>
        <w:t xml:space="preserve">da obra contratada, </w:t>
      </w:r>
      <w:r w:rsidRPr="007C7A6A">
        <w:rPr>
          <w:b/>
          <w:bCs/>
          <w:sz w:val="24"/>
        </w:rPr>
        <w:t>devidos em todos os meses, contados entre a data de assinatura d</w:t>
      </w:r>
      <w:r>
        <w:rPr>
          <w:b/>
          <w:bCs/>
          <w:sz w:val="24"/>
        </w:rPr>
        <w:t>o contrato e o primeiro pagamento e entre um pagamento e outro, e não apenas o comprovante do último recolhimento realizado.</w:t>
      </w:r>
    </w:p>
    <w:p w:rsidR="00217440" w:rsidRDefault="00217440">
      <w:pPr>
        <w:jc w:val="both"/>
        <w:rPr>
          <w:sz w:val="24"/>
        </w:rPr>
      </w:pPr>
    </w:p>
    <w:p w:rsidR="00217440" w:rsidRDefault="00217440">
      <w:pPr>
        <w:pStyle w:val="Recuodecorpodetexto2"/>
        <w:tabs>
          <w:tab w:val="left" w:pos="142"/>
        </w:tabs>
        <w:ind w:left="0" w:firstLine="0"/>
        <w:rPr>
          <w:bCs/>
          <w:color w:val="auto"/>
        </w:rPr>
      </w:pPr>
      <w:r>
        <w:rPr>
          <w:bCs/>
          <w:color w:val="auto"/>
        </w:rPr>
        <w:lastRenderedPageBreak/>
        <w:t>c) prova de inexistência de débitos inadimplidos perante a Justiça do Trabalho – Certidão Negativa de Débitos Trabalhistas – CNDT;</w:t>
      </w:r>
    </w:p>
    <w:p w:rsidR="00217440" w:rsidRDefault="00217440">
      <w:pPr>
        <w:jc w:val="both"/>
        <w:rPr>
          <w:sz w:val="24"/>
        </w:rPr>
      </w:pPr>
    </w:p>
    <w:p w:rsidR="00217440" w:rsidRDefault="00217440">
      <w:pPr>
        <w:jc w:val="both"/>
        <w:rPr>
          <w:rFonts w:ascii="Arial" w:eastAsia="Arial Unicode MS" w:hAnsi="Arial" w:cs="Courier New"/>
          <w:sz w:val="24"/>
          <w:szCs w:val="24"/>
        </w:rPr>
      </w:pPr>
      <w:r>
        <w:rPr>
          <w:sz w:val="24"/>
        </w:rPr>
        <w:t xml:space="preserve">d) cópia da folha de pagamento dos empregados </w:t>
      </w:r>
      <w:r w:rsidRPr="00C44E26">
        <w:rPr>
          <w:sz w:val="24"/>
        </w:rPr>
        <w:t>d</w:t>
      </w:r>
      <w:r w:rsidR="009375C5" w:rsidRPr="00C44E26">
        <w:rPr>
          <w:sz w:val="24"/>
        </w:rPr>
        <w:t>a</w:t>
      </w:r>
      <w:r w:rsidRPr="00C44E26">
        <w:rPr>
          <w:sz w:val="24"/>
        </w:rPr>
        <w:t xml:space="preserve"> obra</w:t>
      </w:r>
      <w:r w:rsidR="009375C5" w:rsidRPr="00C44E26">
        <w:rPr>
          <w:sz w:val="24"/>
        </w:rPr>
        <w:t xml:space="preserve"> contratada</w:t>
      </w:r>
      <w:r w:rsidR="00582199">
        <w:rPr>
          <w:sz w:val="24"/>
        </w:rPr>
        <w:t>;</w:t>
      </w:r>
    </w:p>
    <w:p w:rsidR="00217440" w:rsidRDefault="00217440">
      <w:pPr>
        <w:tabs>
          <w:tab w:val="left" w:pos="0"/>
        </w:tabs>
        <w:jc w:val="both"/>
        <w:rPr>
          <w:rFonts w:ascii="Arial" w:eastAsia="Arial Unicode MS" w:hAnsi="Arial" w:cs="Courier New"/>
          <w:sz w:val="24"/>
          <w:szCs w:val="24"/>
        </w:rPr>
      </w:pPr>
    </w:p>
    <w:p w:rsidR="00217440" w:rsidRDefault="00217440">
      <w:pPr>
        <w:tabs>
          <w:tab w:val="left" w:pos="0"/>
        </w:tabs>
        <w:jc w:val="both"/>
        <w:rPr>
          <w:sz w:val="24"/>
          <w:szCs w:val="24"/>
        </w:rPr>
      </w:pPr>
      <w:r>
        <w:rPr>
          <w:sz w:val="24"/>
          <w:szCs w:val="24"/>
        </w:rPr>
        <w:t>e) a liberação da primeira parcela fica condicionada à apresentação:</w:t>
      </w:r>
    </w:p>
    <w:p w:rsidR="0080648A" w:rsidRDefault="0080648A" w:rsidP="0080648A">
      <w:pPr>
        <w:tabs>
          <w:tab w:val="left" w:pos="284"/>
        </w:tabs>
        <w:jc w:val="both"/>
        <w:rPr>
          <w:sz w:val="24"/>
          <w:szCs w:val="24"/>
        </w:rPr>
      </w:pPr>
      <w:r>
        <w:rPr>
          <w:sz w:val="24"/>
          <w:szCs w:val="24"/>
        </w:rPr>
        <w:tab/>
        <w:t>e.1)</w:t>
      </w:r>
      <w:r w:rsidR="005D2004">
        <w:rPr>
          <w:sz w:val="24"/>
          <w:szCs w:val="24"/>
        </w:rPr>
        <w:t xml:space="preserve"> </w:t>
      </w:r>
      <w:r>
        <w:rPr>
          <w:sz w:val="24"/>
          <w:szCs w:val="24"/>
        </w:rPr>
        <w:t>da ART pela CONTRATADA;</w:t>
      </w:r>
    </w:p>
    <w:p w:rsidR="0080648A" w:rsidRDefault="0080648A" w:rsidP="00E335FA">
      <w:pPr>
        <w:tabs>
          <w:tab w:val="left" w:pos="284"/>
        </w:tabs>
        <w:ind w:left="284"/>
        <w:jc w:val="both"/>
        <w:rPr>
          <w:sz w:val="24"/>
          <w:szCs w:val="24"/>
        </w:rPr>
      </w:pPr>
      <w:r>
        <w:rPr>
          <w:sz w:val="24"/>
          <w:szCs w:val="24"/>
        </w:rPr>
        <w:t xml:space="preserve">e.2) </w:t>
      </w:r>
      <w:r w:rsidR="00E335FA" w:rsidRPr="00C44E26">
        <w:rPr>
          <w:sz w:val="24"/>
          <w:szCs w:val="24"/>
        </w:rPr>
        <w:t xml:space="preserve">comprovação de abertura da </w:t>
      </w:r>
      <w:r w:rsidR="00226D04" w:rsidRPr="00C44E26">
        <w:rPr>
          <w:sz w:val="24"/>
          <w:szCs w:val="24"/>
        </w:rPr>
        <w:t>matrícula CEI</w:t>
      </w:r>
      <w:r w:rsidR="00E335FA" w:rsidRPr="00C44E26">
        <w:rPr>
          <w:sz w:val="24"/>
          <w:szCs w:val="24"/>
        </w:rPr>
        <w:t xml:space="preserve"> junto à Receita Federal, com os dados conforme contrato</w:t>
      </w:r>
      <w:r>
        <w:rPr>
          <w:sz w:val="24"/>
          <w:szCs w:val="24"/>
        </w:rPr>
        <w:t xml:space="preserve">; </w:t>
      </w:r>
    </w:p>
    <w:p w:rsidR="0080648A" w:rsidRDefault="0080648A" w:rsidP="0080648A">
      <w:pPr>
        <w:tabs>
          <w:tab w:val="left" w:pos="284"/>
        </w:tabs>
        <w:jc w:val="both"/>
        <w:rPr>
          <w:sz w:val="24"/>
          <w:szCs w:val="24"/>
        </w:rPr>
      </w:pPr>
      <w:r>
        <w:rPr>
          <w:sz w:val="24"/>
          <w:szCs w:val="24"/>
        </w:rPr>
        <w:tab/>
        <w:t>e.3)</w:t>
      </w:r>
      <w:r w:rsidR="005D2004">
        <w:rPr>
          <w:sz w:val="24"/>
          <w:szCs w:val="24"/>
        </w:rPr>
        <w:t xml:space="preserve"> </w:t>
      </w:r>
      <w:r>
        <w:rPr>
          <w:sz w:val="24"/>
          <w:szCs w:val="24"/>
        </w:rPr>
        <w:t xml:space="preserve">da quitação junto ao FGTS/CEF, </w:t>
      </w:r>
      <w:r w:rsidR="00582199">
        <w:rPr>
          <w:sz w:val="24"/>
          <w:szCs w:val="24"/>
        </w:rPr>
        <w:t xml:space="preserve">por meio </w:t>
      </w:r>
      <w:r>
        <w:rPr>
          <w:sz w:val="24"/>
          <w:szCs w:val="24"/>
        </w:rPr>
        <w:t>do CRS.</w:t>
      </w:r>
    </w:p>
    <w:p w:rsidR="00217440" w:rsidRDefault="00217440">
      <w:pPr>
        <w:tabs>
          <w:tab w:val="left" w:pos="360"/>
        </w:tabs>
        <w:jc w:val="both"/>
        <w:rPr>
          <w:sz w:val="24"/>
          <w:szCs w:val="24"/>
        </w:rPr>
      </w:pPr>
    </w:p>
    <w:p w:rsidR="00217440" w:rsidRDefault="00217440">
      <w:pPr>
        <w:tabs>
          <w:tab w:val="left" w:pos="0"/>
        </w:tabs>
        <w:jc w:val="both"/>
        <w:rPr>
          <w:sz w:val="24"/>
          <w:szCs w:val="24"/>
        </w:rPr>
      </w:pPr>
      <w:r>
        <w:rPr>
          <w:sz w:val="24"/>
          <w:szCs w:val="24"/>
        </w:rPr>
        <w:t>f) a liberação da última parcela fica condicionada à apresentação:</w:t>
      </w:r>
    </w:p>
    <w:p w:rsidR="0080648A" w:rsidRDefault="0080648A" w:rsidP="0080648A">
      <w:pPr>
        <w:tabs>
          <w:tab w:val="left" w:pos="284"/>
        </w:tabs>
        <w:ind w:left="284"/>
        <w:jc w:val="both"/>
        <w:rPr>
          <w:sz w:val="24"/>
          <w:szCs w:val="24"/>
        </w:rPr>
      </w:pPr>
      <w:r>
        <w:rPr>
          <w:sz w:val="24"/>
          <w:szCs w:val="24"/>
        </w:rPr>
        <w:t>f.1)</w:t>
      </w:r>
      <w:r w:rsidR="005D2004">
        <w:rPr>
          <w:sz w:val="24"/>
          <w:szCs w:val="24"/>
        </w:rPr>
        <w:t xml:space="preserve"> </w:t>
      </w:r>
      <w:r>
        <w:rPr>
          <w:sz w:val="24"/>
          <w:szCs w:val="24"/>
        </w:rPr>
        <w:t>da certidão negativa de débitos, expedida pel</w:t>
      </w:r>
      <w:r w:rsidR="00A742BC">
        <w:rPr>
          <w:sz w:val="24"/>
          <w:szCs w:val="24"/>
        </w:rPr>
        <w:t xml:space="preserve">a </w:t>
      </w:r>
      <w:r w:rsidR="00A742BC" w:rsidRPr="00C44E26">
        <w:rPr>
          <w:sz w:val="24"/>
          <w:szCs w:val="24"/>
        </w:rPr>
        <w:t>Receita Federal</w:t>
      </w:r>
      <w:r w:rsidRPr="00C44E26">
        <w:rPr>
          <w:sz w:val="24"/>
          <w:szCs w:val="24"/>
        </w:rPr>
        <w:t>, referente ao objeto contratado concluído</w:t>
      </w:r>
      <w:r w:rsidR="00484B79" w:rsidRPr="00C44E26">
        <w:rPr>
          <w:sz w:val="24"/>
          <w:szCs w:val="24"/>
        </w:rPr>
        <w:t xml:space="preserve"> (em caso de obra civil a CND deverá conter a metragem da obra conforme projeto</w:t>
      </w:r>
      <w:r w:rsidR="00D62EE9" w:rsidRPr="00C44E26">
        <w:rPr>
          <w:sz w:val="24"/>
          <w:szCs w:val="24"/>
        </w:rPr>
        <w:t>/área de reforma/área de acréscimo</w:t>
      </w:r>
      <w:r w:rsidR="009E166C" w:rsidRPr="00C44E26">
        <w:rPr>
          <w:sz w:val="24"/>
          <w:szCs w:val="24"/>
        </w:rPr>
        <w:t>/</w:t>
      </w:r>
      <w:r w:rsidR="00D62EE9" w:rsidRPr="00C44E26">
        <w:rPr>
          <w:sz w:val="24"/>
          <w:szCs w:val="24"/>
        </w:rPr>
        <w:t>área nova</w:t>
      </w:r>
      <w:r w:rsidR="00484B79" w:rsidRPr="00C44E26">
        <w:rPr>
          <w:sz w:val="24"/>
          <w:szCs w:val="24"/>
        </w:rPr>
        <w:t>)</w:t>
      </w:r>
      <w:r w:rsidRPr="00C44E26">
        <w:rPr>
          <w:sz w:val="24"/>
          <w:szCs w:val="24"/>
        </w:rPr>
        <w:t>;</w:t>
      </w:r>
    </w:p>
    <w:p w:rsidR="0080648A" w:rsidRDefault="0080648A" w:rsidP="0080648A">
      <w:pPr>
        <w:tabs>
          <w:tab w:val="left" w:pos="284"/>
        </w:tabs>
        <w:ind w:left="284"/>
        <w:jc w:val="both"/>
        <w:rPr>
          <w:sz w:val="24"/>
          <w:szCs w:val="24"/>
        </w:rPr>
      </w:pPr>
      <w:r>
        <w:rPr>
          <w:sz w:val="24"/>
          <w:szCs w:val="24"/>
        </w:rPr>
        <w:t>f.2)</w:t>
      </w:r>
      <w:r w:rsidR="005D2004">
        <w:rPr>
          <w:sz w:val="24"/>
          <w:szCs w:val="24"/>
        </w:rPr>
        <w:t xml:space="preserve"> </w:t>
      </w:r>
      <w:r>
        <w:rPr>
          <w:sz w:val="24"/>
          <w:szCs w:val="24"/>
        </w:rPr>
        <w:t xml:space="preserve">do Termo de Recebimento Provisório; </w:t>
      </w:r>
    </w:p>
    <w:p w:rsidR="00217440" w:rsidRDefault="0080648A" w:rsidP="0080648A">
      <w:pPr>
        <w:ind w:left="284"/>
        <w:jc w:val="both"/>
        <w:rPr>
          <w:sz w:val="24"/>
          <w:szCs w:val="24"/>
        </w:rPr>
      </w:pPr>
      <w:r>
        <w:rPr>
          <w:sz w:val="24"/>
          <w:szCs w:val="24"/>
        </w:rPr>
        <w:t>f.3)</w:t>
      </w:r>
      <w:r w:rsidR="005D2004">
        <w:rPr>
          <w:sz w:val="24"/>
          <w:szCs w:val="24"/>
        </w:rPr>
        <w:t xml:space="preserve"> </w:t>
      </w:r>
      <w:r>
        <w:rPr>
          <w:sz w:val="24"/>
          <w:szCs w:val="24"/>
        </w:rPr>
        <w:t>de comprovante, nos casos previstos, de ligações definitivas de água e energia elétrica. As despesas referentes ao consumo de água e energia, durante a execução do objeto, são de inteira responsabilidade da CONTRATADA</w:t>
      </w:r>
      <w:r w:rsidR="005D2004">
        <w:rPr>
          <w:sz w:val="24"/>
          <w:szCs w:val="24"/>
        </w:rPr>
        <w:t>.</w:t>
      </w:r>
    </w:p>
    <w:p w:rsidR="0080648A" w:rsidRDefault="0080648A" w:rsidP="0080648A">
      <w:pPr>
        <w:ind w:left="284"/>
        <w:jc w:val="both"/>
        <w:rPr>
          <w:sz w:val="24"/>
        </w:rPr>
      </w:pPr>
    </w:p>
    <w:p w:rsidR="00217440" w:rsidRDefault="00217440">
      <w:pPr>
        <w:jc w:val="both"/>
        <w:rPr>
          <w:sz w:val="24"/>
        </w:rPr>
      </w:pPr>
      <w:r>
        <w:rPr>
          <w:sz w:val="24"/>
        </w:rPr>
        <w:t>g) no mês em que ocorrer entrega de produtos ou subprodutos de madeira, sob pena de não serem medidos e pagos os serviços realizados, e sem prejuízo das penalidades previstas neste Edital, deverão ser en</w:t>
      </w:r>
      <w:r w:rsidR="0080648A">
        <w:rPr>
          <w:sz w:val="24"/>
        </w:rPr>
        <w:t>tregues os seguintes documentos</w:t>
      </w:r>
      <w:r>
        <w:rPr>
          <w:sz w:val="24"/>
        </w:rPr>
        <w:t>:</w:t>
      </w:r>
    </w:p>
    <w:p w:rsidR="0080648A" w:rsidRDefault="0080648A" w:rsidP="0080648A">
      <w:pPr>
        <w:tabs>
          <w:tab w:val="left" w:pos="284"/>
          <w:tab w:val="left" w:pos="426"/>
        </w:tabs>
        <w:ind w:left="284"/>
        <w:jc w:val="both"/>
        <w:rPr>
          <w:sz w:val="24"/>
        </w:rPr>
      </w:pPr>
      <w:r>
        <w:rPr>
          <w:sz w:val="24"/>
        </w:rPr>
        <w:t>g.1)</w:t>
      </w:r>
      <w:r w:rsidR="005D2004">
        <w:rPr>
          <w:sz w:val="24"/>
        </w:rPr>
        <w:t xml:space="preserve"> </w:t>
      </w:r>
      <w:r>
        <w:rPr>
          <w:sz w:val="24"/>
        </w:rPr>
        <w:t>original</w:t>
      </w:r>
      <w:r w:rsidR="00226D04">
        <w:rPr>
          <w:sz w:val="24"/>
        </w:rPr>
        <w:t xml:space="preserve"> </w:t>
      </w:r>
      <w:r>
        <w:rPr>
          <w:sz w:val="24"/>
        </w:rPr>
        <w:t>(</w:t>
      </w:r>
      <w:r w:rsidRPr="00571267">
        <w:rPr>
          <w:i/>
          <w:sz w:val="24"/>
        </w:rPr>
        <w:t>is</w:t>
      </w:r>
      <w:r>
        <w:rPr>
          <w:sz w:val="24"/>
        </w:rPr>
        <w:t>) ou cópia</w:t>
      </w:r>
      <w:r w:rsidR="00226D04">
        <w:rPr>
          <w:sz w:val="24"/>
        </w:rPr>
        <w:t xml:space="preserve"> </w:t>
      </w:r>
      <w:r>
        <w:rPr>
          <w:sz w:val="24"/>
        </w:rPr>
        <w:t>(</w:t>
      </w:r>
      <w:r w:rsidRPr="00571267">
        <w:rPr>
          <w:i/>
          <w:sz w:val="24"/>
        </w:rPr>
        <w:t>s</w:t>
      </w:r>
      <w:r>
        <w:rPr>
          <w:sz w:val="24"/>
        </w:rPr>
        <w:t>) autenticada</w:t>
      </w:r>
      <w:r w:rsidR="00226D04">
        <w:rPr>
          <w:sz w:val="24"/>
        </w:rPr>
        <w:t xml:space="preserve"> </w:t>
      </w:r>
      <w:r>
        <w:rPr>
          <w:sz w:val="24"/>
        </w:rPr>
        <w:t>(</w:t>
      </w:r>
      <w:r w:rsidRPr="00571267">
        <w:rPr>
          <w:i/>
          <w:sz w:val="24"/>
        </w:rPr>
        <w:t>s</w:t>
      </w:r>
      <w:r>
        <w:rPr>
          <w:sz w:val="24"/>
        </w:rPr>
        <w:t>) da</w:t>
      </w:r>
      <w:r w:rsidR="00226D04">
        <w:rPr>
          <w:sz w:val="24"/>
        </w:rPr>
        <w:t xml:space="preserve"> </w:t>
      </w:r>
      <w:r>
        <w:rPr>
          <w:sz w:val="24"/>
        </w:rPr>
        <w:t>(</w:t>
      </w:r>
      <w:r w:rsidRPr="00571267">
        <w:rPr>
          <w:i/>
          <w:sz w:val="24"/>
        </w:rPr>
        <w:t>s</w:t>
      </w:r>
      <w:r>
        <w:rPr>
          <w:sz w:val="24"/>
        </w:rPr>
        <w:t>) Nota</w:t>
      </w:r>
      <w:r w:rsidR="00226D04">
        <w:rPr>
          <w:sz w:val="24"/>
        </w:rPr>
        <w:t xml:space="preserve"> </w:t>
      </w:r>
      <w:r>
        <w:rPr>
          <w:sz w:val="24"/>
        </w:rPr>
        <w:t>(</w:t>
      </w:r>
      <w:r w:rsidRPr="00571267">
        <w:rPr>
          <w:i/>
          <w:sz w:val="24"/>
        </w:rPr>
        <w:t>s</w:t>
      </w:r>
      <w:r>
        <w:rPr>
          <w:sz w:val="24"/>
        </w:rPr>
        <w:t>) Fiscal</w:t>
      </w:r>
      <w:r w:rsidR="00226D04">
        <w:rPr>
          <w:sz w:val="24"/>
        </w:rPr>
        <w:t xml:space="preserve"> </w:t>
      </w:r>
      <w:r>
        <w:rPr>
          <w:sz w:val="24"/>
        </w:rPr>
        <w:t>(</w:t>
      </w:r>
      <w:r w:rsidRPr="00571267">
        <w:rPr>
          <w:i/>
          <w:sz w:val="24"/>
        </w:rPr>
        <w:t>is</w:t>
      </w:r>
      <w:r>
        <w:rPr>
          <w:sz w:val="24"/>
        </w:rPr>
        <w:t>) de aquisição dos referidos materiais;</w:t>
      </w:r>
    </w:p>
    <w:p w:rsidR="0080648A" w:rsidRDefault="0080648A" w:rsidP="0080648A">
      <w:pPr>
        <w:tabs>
          <w:tab w:val="left" w:pos="284"/>
          <w:tab w:val="left" w:pos="426"/>
        </w:tabs>
        <w:ind w:left="284"/>
        <w:jc w:val="both"/>
        <w:rPr>
          <w:sz w:val="24"/>
        </w:rPr>
      </w:pPr>
      <w:r>
        <w:rPr>
          <w:sz w:val="24"/>
        </w:rPr>
        <w:t>g.2)</w:t>
      </w:r>
      <w:r w:rsidR="005D2004">
        <w:rPr>
          <w:sz w:val="24"/>
        </w:rPr>
        <w:t xml:space="preserve"> </w:t>
      </w:r>
      <w:r>
        <w:rPr>
          <w:sz w:val="24"/>
        </w:rPr>
        <w:t>declaração de fornecimento de produtos e subprodutos de madeira de origem exótica ou de origem nativa de procedência legal (</w:t>
      </w:r>
      <w:r>
        <w:rPr>
          <w:i/>
          <w:iCs/>
          <w:sz w:val="24"/>
        </w:rPr>
        <w:t>Modelo n</w:t>
      </w:r>
      <w:r w:rsidR="00582199">
        <w:rPr>
          <w:i/>
          <w:iCs/>
          <w:sz w:val="24"/>
        </w:rPr>
        <w:t xml:space="preserve">. </w:t>
      </w:r>
      <w:r>
        <w:rPr>
          <w:i/>
          <w:iCs/>
          <w:sz w:val="24"/>
        </w:rPr>
        <w:t>° 11</w:t>
      </w:r>
      <w:r>
        <w:rPr>
          <w:sz w:val="24"/>
        </w:rPr>
        <w:t>);</w:t>
      </w:r>
    </w:p>
    <w:p w:rsidR="0080648A" w:rsidRDefault="0080648A" w:rsidP="0080648A">
      <w:pPr>
        <w:tabs>
          <w:tab w:val="left" w:pos="284"/>
          <w:tab w:val="left" w:pos="426"/>
        </w:tabs>
        <w:ind w:left="284"/>
        <w:jc w:val="both"/>
        <w:rPr>
          <w:sz w:val="24"/>
        </w:rPr>
      </w:pPr>
      <w:r>
        <w:rPr>
          <w:sz w:val="24"/>
        </w:rPr>
        <w:t>g.3)</w:t>
      </w:r>
      <w:r w:rsidR="005D2004">
        <w:rPr>
          <w:sz w:val="24"/>
        </w:rPr>
        <w:t xml:space="preserve"> </w:t>
      </w:r>
      <w:r>
        <w:rPr>
          <w:sz w:val="24"/>
        </w:rPr>
        <w:t>original da primeira via da ATPF – Autorização de Transporte de Produtos Florestais, expedida pelo Instituto Brasileiro de Meio Ambiente e dos Recursos Naturais Renováveis – IBAMA;</w:t>
      </w:r>
    </w:p>
    <w:p w:rsidR="0080648A" w:rsidRDefault="0080648A" w:rsidP="0080648A">
      <w:pPr>
        <w:tabs>
          <w:tab w:val="left" w:pos="284"/>
          <w:tab w:val="left" w:pos="426"/>
        </w:tabs>
        <w:ind w:left="284"/>
        <w:jc w:val="both"/>
        <w:rPr>
          <w:sz w:val="24"/>
        </w:rPr>
      </w:pPr>
      <w:r>
        <w:rPr>
          <w:sz w:val="24"/>
        </w:rPr>
        <w:t>g.4)</w:t>
      </w:r>
      <w:r w:rsidR="005D2004">
        <w:rPr>
          <w:sz w:val="24"/>
        </w:rPr>
        <w:t xml:space="preserve"> </w:t>
      </w:r>
      <w:r>
        <w:rPr>
          <w:sz w:val="24"/>
        </w:rPr>
        <w:t>comprovante do Cadastro Técnico Federal do Instituto Brasileiro de Meio Ambiente e dos Recursos Naturais Renováveis – IBAMA, do fornecedor de produtos ou subprodutos de madeira de origem nativa.</w:t>
      </w:r>
    </w:p>
    <w:p w:rsidR="001137C8" w:rsidRPr="00C92653" w:rsidRDefault="001137C8" w:rsidP="001137C8">
      <w:pPr>
        <w:jc w:val="both"/>
        <w:rPr>
          <w:color w:val="FF0000"/>
          <w:sz w:val="24"/>
          <w:szCs w:val="24"/>
        </w:rPr>
      </w:pPr>
      <w:r w:rsidRPr="00C92653">
        <w:rPr>
          <w:sz w:val="24"/>
          <w:szCs w:val="24"/>
        </w:rPr>
        <w:t xml:space="preserve">h) acompanhado de Declaração de Realização de Ensaios – firmado pelo CONTRATANTE e pelo responsável da CONTRATADA –, quando o faturamento ocorrer após a realização de ensaio, conforme relação constante no orçamento.  </w:t>
      </w:r>
    </w:p>
    <w:p w:rsidR="00B368E0" w:rsidRPr="00C92653" w:rsidRDefault="00B368E0" w:rsidP="0080648A">
      <w:pPr>
        <w:tabs>
          <w:tab w:val="left" w:pos="284"/>
          <w:tab w:val="left" w:pos="426"/>
        </w:tabs>
        <w:ind w:left="284"/>
        <w:jc w:val="both"/>
        <w:rPr>
          <w:sz w:val="24"/>
        </w:rPr>
      </w:pPr>
    </w:p>
    <w:p w:rsidR="00217440" w:rsidRDefault="00217440">
      <w:pPr>
        <w:jc w:val="both"/>
        <w:rPr>
          <w:b/>
          <w:bCs/>
          <w:sz w:val="24"/>
        </w:rPr>
      </w:pPr>
      <w:r w:rsidRPr="00C92653">
        <w:rPr>
          <w:b/>
          <w:bCs/>
          <w:sz w:val="24"/>
        </w:rPr>
        <w:t>23. DO RECEBIMENTO DOS SERVIÇOS</w:t>
      </w:r>
      <w:r>
        <w:rPr>
          <w:b/>
          <w:bCs/>
          <w:sz w:val="24"/>
        </w:rPr>
        <w:t xml:space="preserve"> </w:t>
      </w:r>
    </w:p>
    <w:p w:rsidR="00217440" w:rsidRDefault="00217440">
      <w:pPr>
        <w:jc w:val="both"/>
        <w:rPr>
          <w:b/>
          <w:bCs/>
          <w:sz w:val="24"/>
        </w:rPr>
      </w:pPr>
    </w:p>
    <w:p w:rsidR="00217440" w:rsidRPr="00AB7B2F" w:rsidRDefault="00217440">
      <w:pPr>
        <w:jc w:val="both"/>
        <w:rPr>
          <w:sz w:val="24"/>
        </w:rPr>
      </w:pPr>
      <w:r>
        <w:rPr>
          <w:sz w:val="24"/>
        </w:rPr>
        <w:t xml:space="preserve">23.1 O recebimento provisório e definitivo da obra estão disciplinadas </w:t>
      </w:r>
      <w:r w:rsidRPr="00AB7B2F">
        <w:rPr>
          <w:sz w:val="24"/>
        </w:rPr>
        <w:t xml:space="preserve">na Cláusula Décima </w:t>
      </w:r>
      <w:r w:rsidR="00AB7B2F" w:rsidRPr="00AB7B2F">
        <w:rPr>
          <w:sz w:val="24"/>
        </w:rPr>
        <w:t>Sexta</w:t>
      </w:r>
      <w:r w:rsidRPr="00AB7B2F">
        <w:rPr>
          <w:sz w:val="24"/>
        </w:rPr>
        <w:t xml:space="preserve"> da minuta do Contrato de Empreitada.</w:t>
      </w:r>
    </w:p>
    <w:p w:rsidR="00217440" w:rsidRDefault="00217440">
      <w:pPr>
        <w:jc w:val="both"/>
        <w:rPr>
          <w:sz w:val="24"/>
        </w:rPr>
      </w:pPr>
    </w:p>
    <w:p w:rsidR="00217440" w:rsidRDefault="00217440">
      <w:pPr>
        <w:jc w:val="both"/>
        <w:rPr>
          <w:b/>
          <w:bCs/>
          <w:sz w:val="24"/>
        </w:rPr>
      </w:pPr>
      <w:r>
        <w:rPr>
          <w:b/>
          <w:bCs/>
          <w:sz w:val="24"/>
        </w:rPr>
        <w:t>24.  PENALIDADES</w:t>
      </w:r>
    </w:p>
    <w:p w:rsidR="00217440" w:rsidRDefault="00217440">
      <w:pPr>
        <w:jc w:val="both"/>
        <w:rPr>
          <w:b/>
          <w:bCs/>
          <w:sz w:val="24"/>
        </w:rPr>
      </w:pPr>
    </w:p>
    <w:p w:rsidR="00217440" w:rsidRDefault="00217440">
      <w:pPr>
        <w:jc w:val="both"/>
        <w:rPr>
          <w:sz w:val="24"/>
        </w:rPr>
      </w:pPr>
      <w:r>
        <w:rPr>
          <w:sz w:val="24"/>
        </w:rPr>
        <w:t xml:space="preserve">24.1 As penalidades a serem aplicadas por descumprimento contratual estão disciplinadas na </w:t>
      </w:r>
      <w:r w:rsidRPr="00AB7B2F">
        <w:rPr>
          <w:sz w:val="24"/>
        </w:rPr>
        <w:t xml:space="preserve">Cláusula Décima </w:t>
      </w:r>
      <w:r w:rsidR="00C21A32">
        <w:rPr>
          <w:sz w:val="24"/>
        </w:rPr>
        <w:t xml:space="preserve">Nona </w:t>
      </w:r>
      <w:r>
        <w:rPr>
          <w:sz w:val="24"/>
        </w:rPr>
        <w:t>da minuta do Contrato de Empreitada.</w:t>
      </w:r>
    </w:p>
    <w:p w:rsidR="00217440" w:rsidRDefault="00217440">
      <w:pPr>
        <w:jc w:val="both"/>
        <w:rPr>
          <w:sz w:val="24"/>
        </w:rPr>
      </w:pPr>
    </w:p>
    <w:p w:rsidR="00217440" w:rsidRDefault="00217440">
      <w:pPr>
        <w:jc w:val="both"/>
        <w:rPr>
          <w:b/>
          <w:bCs/>
          <w:sz w:val="24"/>
        </w:rPr>
      </w:pPr>
      <w:r>
        <w:rPr>
          <w:b/>
          <w:bCs/>
          <w:sz w:val="24"/>
        </w:rPr>
        <w:t xml:space="preserve">25.  RESCISÃO </w:t>
      </w:r>
    </w:p>
    <w:p w:rsidR="00217440" w:rsidRDefault="00217440">
      <w:pPr>
        <w:jc w:val="both"/>
        <w:rPr>
          <w:b/>
          <w:bCs/>
          <w:sz w:val="24"/>
        </w:rPr>
      </w:pPr>
    </w:p>
    <w:p w:rsidR="00217440" w:rsidRDefault="00217440">
      <w:pPr>
        <w:jc w:val="both"/>
        <w:rPr>
          <w:sz w:val="24"/>
        </w:rPr>
      </w:pPr>
      <w:r>
        <w:rPr>
          <w:sz w:val="24"/>
        </w:rPr>
        <w:t xml:space="preserve">25.1 O licitador se reserva o direito de rescindir o </w:t>
      </w:r>
      <w:r w:rsidR="00226D04">
        <w:rPr>
          <w:sz w:val="24"/>
        </w:rPr>
        <w:t>contrato, independentemente</w:t>
      </w:r>
      <w:r>
        <w:rPr>
          <w:sz w:val="24"/>
        </w:rPr>
        <w:t xml:space="preserve"> de interpelação judicial, nos casos definidos na </w:t>
      </w:r>
      <w:r w:rsidRPr="00AB7B2F">
        <w:rPr>
          <w:sz w:val="24"/>
        </w:rPr>
        <w:t xml:space="preserve">Cláusula </w:t>
      </w:r>
      <w:r w:rsidR="00AB7B2F" w:rsidRPr="00AB7B2F">
        <w:rPr>
          <w:sz w:val="24"/>
        </w:rPr>
        <w:t>Vigésima</w:t>
      </w:r>
      <w:r w:rsidR="009660C7">
        <w:rPr>
          <w:sz w:val="24"/>
        </w:rPr>
        <w:t xml:space="preserve"> Primeira</w:t>
      </w:r>
      <w:r w:rsidRPr="00AB7B2F">
        <w:rPr>
          <w:sz w:val="24"/>
        </w:rPr>
        <w:t xml:space="preserve"> da</w:t>
      </w:r>
      <w:r>
        <w:rPr>
          <w:sz w:val="24"/>
        </w:rPr>
        <w:t xml:space="preserve"> minuta de Contrato de Empreitada.</w:t>
      </w:r>
    </w:p>
    <w:p w:rsidR="00217440" w:rsidRDefault="00217440">
      <w:pPr>
        <w:jc w:val="both"/>
        <w:rPr>
          <w:sz w:val="24"/>
        </w:rPr>
      </w:pPr>
    </w:p>
    <w:p w:rsidR="00217440" w:rsidRDefault="00217440">
      <w:pPr>
        <w:tabs>
          <w:tab w:val="left" w:pos="720"/>
        </w:tabs>
        <w:jc w:val="both"/>
        <w:rPr>
          <w:b/>
          <w:bCs/>
          <w:sz w:val="24"/>
        </w:rPr>
      </w:pPr>
      <w:r>
        <w:rPr>
          <w:b/>
          <w:bCs/>
          <w:sz w:val="24"/>
        </w:rPr>
        <w:t>26.  DISPOSIÇÕES GERAIS</w:t>
      </w:r>
    </w:p>
    <w:p w:rsidR="00217440" w:rsidRDefault="00217440">
      <w:pPr>
        <w:tabs>
          <w:tab w:val="left" w:pos="720"/>
        </w:tabs>
        <w:jc w:val="both"/>
        <w:rPr>
          <w:b/>
          <w:bCs/>
          <w:sz w:val="24"/>
        </w:rPr>
      </w:pPr>
    </w:p>
    <w:p w:rsidR="00217440" w:rsidRDefault="0080648A">
      <w:pPr>
        <w:jc w:val="both"/>
        <w:rPr>
          <w:rFonts w:eastAsia="Lucida Sans Unicode" w:cs="Tahoma"/>
          <w:sz w:val="24"/>
        </w:rPr>
      </w:pPr>
      <w:r>
        <w:rPr>
          <w:rFonts w:eastAsia="Lucida Sans Unicode" w:cs="Tahoma"/>
          <w:sz w:val="24"/>
        </w:rPr>
        <w:t>26.1 O licitador se reserva o direito de revogar ou anular esta licitação, parcial ou totalmente, sem que caiba a proponente o direito de qualquer reclamação ou indenização.</w:t>
      </w:r>
    </w:p>
    <w:p w:rsidR="00217440" w:rsidRDefault="00217440">
      <w:pPr>
        <w:jc w:val="both"/>
        <w:rPr>
          <w:rFonts w:eastAsia="Lucida Sans Unicode" w:cs="Tahoma"/>
          <w:sz w:val="24"/>
        </w:rPr>
      </w:pPr>
    </w:p>
    <w:p w:rsidR="005A3534" w:rsidRDefault="00217440">
      <w:pPr>
        <w:jc w:val="both"/>
        <w:rPr>
          <w:rFonts w:eastAsia="Lucida Sans Unicode" w:cs="Tahoma"/>
          <w:sz w:val="24"/>
        </w:rPr>
      </w:pPr>
      <w:r>
        <w:rPr>
          <w:rFonts w:eastAsia="Lucida Sans Unicode" w:cs="Tahoma"/>
          <w:sz w:val="24"/>
        </w:rPr>
        <w:t>26.2 O licitador poderá declarar a licitação deserta ou fracassada, quando</w:t>
      </w:r>
      <w:r w:rsidR="00322E8D">
        <w:rPr>
          <w:rFonts w:eastAsia="Lucida Sans Unicode" w:cs="Tahoma"/>
          <w:sz w:val="24"/>
        </w:rPr>
        <w:t>, respectivamente,</w:t>
      </w:r>
      <w:r>
        <w:rPr>
          <w:rFonts w:eastAsia="Lucida Sans Unicode" w:cs="Tahoma"/>
          <w:sz w:val="24"/>
        </w:rPr>
        <w:t xml:space="preserve"> não acorrerem proponentes à licitação </w:t>
      </w:r>
      <w:r w:rsidR="00226D04">
        <w:rPr>
          <w:rFonts w:eastAsia="Lucida Sans Unicode" w:cs="Tahoma"/>
          <w:sz w:val="24"/>
        </w:rPr>
        <w:t>ou nenhuma</w:t>
      </w:r>
      <w:r>
        <w:rPr>
          <w:rFonts w:eastAsia="Lucida Sans Unicode" w:cs="Tahoma"/>
          <w:sz w:val="24"/>
        </w:rPr>
        <w:t xml:space="preserve"> das propostas de preços satisfizer o objeto</w:t>
      </w:r>
      <w:r w:rsidR="005A3534">
        <w:rPr>
          <w:rFonts w:eastAsia="Lucida Sans Unicode" w:cs="Tahoma"/>
          <w:sz w:val="24"/>
        </w:rPr>
        <w:t>.</w:t>
      </w:r>
    </w:p>
    <w:p w:rsidR="00217440" w:rsidRDefault="00217440">
      <w:pPr>
        <w:ind w:left="709" w:hanging="709"/>
        <w:jc w:val="both"/>
        <w:rPr>
          <w:rFonts w:eastAsia="Lucida Sans Unicode" w:cs="Tahoma"/>
          <w:sz w:val="24"/>
        </w:rPr>
      </w:pPr>
    </w:p>
    <w:p w:rsidR="00217440" w:rsidRDefault="00217440">
      <w:pPr>
        <w:jc w:val="both"/>
        <w:rPr>
          <w:rFonts w:eastAsia="Lucida Sans Unicode" w:cs="Tahoma"/>
          <w:sz w:val="24"/>
        </w:rPr>
      </w:pPr>
      <w:r>
        <w:rPr>
          <w:rFonts w:eastAsia="Lucida Sans Unicode" w:cs="Tahoma"/>
          <w:sz w:val="24"/>
        </w:rPr>
        <w:t>26.3 A participação nesta licitação implica a aceitação integral e irretratável dos termos do edital.</w:t>
      </w:r>
    </w:p>
    <w:p w:rsidR="00217440" w:rsidRDefault="00217440">
      <w:pPr>
        <w:jc w:val="both"/>
        <w:rPr>
          <w:rFonts w:eastAsia="Lucida Sans Unicode" w:cs="Tahoma"/>
          <w:sz w:val="24"/>
        </w:rPr>
      </w:pPr>
    </w:p>
    <w:p w:rsidR="00322E8D" w:rsidRDefault="00217440">
      <w:pPr>
        <w:jc w:val="both"/>
        <w:rPr>
          <w:rFonts w:eastAsia="Lucida Sans Unicode" w:cs="Tahoma"/>
          <w:sz w:val="24"/>
        </w:rPr>
      </w:pPr>
      <w:r>
        <w:rPr>
          <w:rFonts w:eastAsia="Lucida Sans Unicode" w:cs="Tahoma"/>
          <w:sz w:val="24"/>
        </w:rPr>
        <w:t xml:space="preserve">26.4 </w:t>
      </w:r>
      <w:r w:rsidR="00322E8D">
        <w:rPr>
          <w:rFonts w:eastAsia="Lucida Sans Unicode" w:cs="Tahoma"/>
          <w:sz w:val="24"/>
        </w:rPr>
        <w:t>Durante a fase licitatória a</w:t>
      </w:r>
      <w:r>
        <w:rPr>
          <w:rFonts w:eastAsia="Lucida Sans Unicode" w:cs="Tahoma"/>
          <w:sz w:val="24"/>
        </w:rPr>
        <w:t xml:space="preserve"> Comissão de Licitação, a seu exclusivo critério, poderá efetuar vistorias nas instalações das proponentes</w:t>
      </w:r>
      <w:r w:rsidR="00322E8D">
        <w:rPr>
          <w:rFonts w:eastAsia="Lucida Sans Unicode" w:cs="Tahoma"/>
          <w:sz w:val="24"/>
        </w:rPr>
        <w:t>.</w:t>
      </w:r>
    </w:p>
    <w:p w:rsidR="00217440" w:rsidRDefault="00217440">
      <w:pPr>
        <w:ind w:left="709" w:hanging="709"/>
        <w:jc w:val="both"/>
        <w:rPr>
          <w:rFonts w:eastAsia="Lucida Sans Unicode" w:cs="Tahoma"/>
          <w:sz w:val="24"/>
        </w:rPr>
      </w:pPr>
    </w:p>
    <w:p w:rsidR="00217440" w:rsidRDefault="00217440">
      <w:pPr>
        <w:jc w:val="both"/>
        <w:rPr>
          <w:rFonts w:eastAsia="Lucida Sans Unicode" w:cs="Tahoma"/>
          <w:sz w:val="24"/>
        </w:rPr>
      </w:pPr>
      <w:r>
        <w:rPr>
          <w:rFonts w:eastAsia="Lucida Sans Unicode" w:cs="Tahoma"/>
          <w:sz w:val="24"/>
        </w:rPr>
        <w:t>26.5 Fica estabelecido que toda e qualquer informação, esclarecimento ou dado fornecidos verbalmente por servidores/empregados do licitador não serão considerados como argumento para impugnações, reclamações</w:t>
      </w:r>
      <w:r w:rsidR="00322E8D">
        <w:rPr>
          <w:rFonts w:eastAsia="Lucida Sans Unicode" w:cs="Tahoma"/>
          <w:sz w:val="24"/>
        </w:rPr>
        <w:t xml:space="preserve"> ou</w:t>
      </w:r>
      <w:r>
        <w:rPr>
          <w:rFonts w:eastAsia="Lucida Sans Unicode" w:cs="Tahoma"/>
          <w:sz w:val="24"/>
        </w:rPr>
        <w:t xml:space="preserve"> reivindicações por parte das proponentes. </w:t>
      </w:r>
    </w:p>
    <w:p w:rsidR="00217440" w:rsidRDefault="00217440">
      <w:pPr>
        <w:tabs>
          <w:tab w:val="left" w:pos="0"/>
        </w:tabs>
        <w:jc w:val="both"/>
        <w:rPr>
          <w:sz w:val="24"/>
        </w:rPr>
      </w:pPr>
    </w:p>
    <w:p w:rsidR="00217440" w:rsidRDefault="00217440">
      <w:pPr>
        <w:tabs>
          <w:tab w:val="left" w:pos="0"/>
        </w:tabs>
        <w:jc w:val="both"/>
        <w:rPr>
          <w:sz w:val="24"/>
        </w:rPr>
      </w:pPr>
      <w:r>
        <w:rPr>
          <w:sz w:val="24"/>
        </w:rPr>
        <w:t>26.6 As marcas comerciais dos materiais constantes nos projetos,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217440" w:rsidRDefault="00217440">
      <w:pPr>
        <w:jc w:val="both"/>
        <w:rPr>
          <w:rFonts w:eastAsia="Lucida Sans Unicode" w:cs="Tahoma"/>
          <w:sz w:val="24"/>
        </w:rPr>
      </w:pPr>
    </w:p>
    <w:p w:rsidR="00217440" w:rsidRDefault="00217440">
      <w:pPr>
        <w:jc w:val="both"/>
        <w:rPr>
          <w:sz w:val="24"/>
        </w:rPr>
      </w:pPr>
      <w:r>
        <w:rPr>
          <w:sz w:val="24"/>
        </w:rPr>
        <w:lastRenderedPageBreak/>
        <w:t>26.7 Quando qualquer objeto de valor histórico ou valor significativo venha a ser descoberto, em qualquer parte do canteiro de obras e/ou local em que está sendo executado o objeto do presente edital, a Contratada deverá notificar à fiscalização e aguardar instruções sobre os procedimentos a serem seguidos.</w:t>
      </w:r>
    </w:p>
    <w:p w:rsidR="00217440" w:rsidRDefault="00217440">
      <w:pPr>
        <w:jc w:val="both"/>
        <w:rPr>
          <w:rFonts w:eastAsia="Lucida Sans Unicode" w:cs="Tahoma"/>
          <w:sz w:val="24"/>
        </w:rPr>
      </w:pPr>
    </w:p>
    <w:p w:rsidR="00217440" w:rsidRDefault="00BC6AEE">
      <w:pPr>
        <w:jc w:val="both"/>
        <w:rPr>
          <w:rFonts w:eastAsia="Lucida Sans Unicode" w:cs="Tahoma"/>
          <w:sz w:val="24"/>
        </w:rPr>
      </w:pPr>
      <w:r>
        <w:rPr>
          <w:rFonts w:eastAsia="Lucida Sans Unicode" w:cs="Tahoma"/>
          <w:sz w:val="24"/>
        </w:rPr>
        <w:t xml:space="preserve">26.8 </w:t>
      </w:r>
      <w:r w:rsidR="005D7AE2" w:rsidRPr="005D7AE2">
        <w:rPr>
          <w:rFonts w:eastAsia="Lucida Sans Unicode" w:cs="Tahoma"/>
          <w:sz w:val="24"/>
        </w:rPr>
        <w:t>Caso as datas previstas para a realização de sessões na presente licitação sejam declaradas feriado ou ponto facultativo, serão realizadas no primeiro dia útil subsequente.</w:t>
      </w:r>
    </w:p>
    <w:p w:rsidR="00217440" w:rsidRDefault="00217440">
      <w:pPr>
        <w:jc w:val="both"/>
        <w:rPr>
          <w:rFonts w:eastAsia="Lucida Sans Unicode" w:cs="Tahoma"/>
          <w:sz w:val="24"/>
        </w:rPr>
      </w:pPr>
    </w:p>
    <w:p w:rsidR="00217440" w:rsidRDefault="00217440">
      <w:pPr>
        <w:jc w:val="both"/>
        <w:rPr>
          <w:rFonts w:eastAsia="Lucida Sans Unicode" w:cs="Tahoma"/>
          <w:sz w:val="24"/>
        </w:rPr>
      </w:pPr>
      <w:r>
        <w:rPr>
          <w:rFonts w:eastAsia="Lucida Sans Unicode" w:cs="Tahoma"/>
          <w:sz w:val="24"/>
        </w:rPr>
        <w:t>26.9 Os casos omissos serão resolvidos pela Comissão de Licitação à luz da legislação, da jurisprudência e da doutrina aplicáveis à espécie.</w:t>
      </w:r>
    </w:p>
    <w:p w:rsidR="00217440" w:rsidRDefault="00217440">
      <w:pPr>
        <w:jc w:val="both"/>
        <w:rPr>
          <w:rFonts w:eastAsia="Lucida Sans Unicode" w:cs="Tahoma"/>
          <w:sz w:val="24"/>
        </w:rPr>
      </w:pPr>
    </w:p>
    <w:p w:rsidR="00217440" w:rsidRDefault="00217440">
      <w:pPr>
        <w:jc w:val="both"/>
        <w:rPr>
          <w:rFonts w:eastAsia="Lucida Sans Unicode" w:cs="Tahoma"/>
          <w:sz w:val="24"/>
        </w:rPr>
      </w:pPr>
      <w:r>
        <w:rPr>
          <w:rFonts w:eastAsia="Lucida Sans Unicode" w:cs="Tahoma"/>
          <w:sz w:val="24"/>
        </w:rPr>
        <w:fldChar w:fldCharType="begin">
          <w:ffData>
            <w:name w:val="Texto363"/>
            <w:enabled/>
            <w:calcOnExit w:val="0"/>
            <w:textInput/>
          </w:ffData>
        </w:fldChar>
      </w:r>
      <w:r>
        <w:rPr>
          <w:rFonts w:eastAsia="Lucida Sans Unicode" w:cs="Tahoma"/>
          <w:sz w:val="24"/>
        </w:rPr>
        <w:instrText xml:space="preserve"> FORMTEXT </w:instrText>
      </w:r>
      <w:r>
        <w:rPr>
          <w:rFonts w:eastAsia="Lucida Sans Unicode" w:cs="Tahoma"/>
          <w:sz w:val="24"/>
        </w:rPr>
      </w:r>
      <w:r>
        <w:rPr>
          <w:rFonts w:eastAsia="Lucida Sans Unicode" w:cs="Tahoma"/>
          <w:sz w:val="24"/>
        </w:rPr>
        <w:fldChar w:fldCharType="separate"/>
      </w:r>
      <w:r w:rsidR="00270CEE">
        <w:rPr>
          <w:rFonts w:eastAsia="Lucida Sans Unicode" w:cs="Tahoma"/>
          <w:noProof/>
          <w:sz w:val="24"/>
        </w:rPr>
        <w:t>Dois Vizinhos</w:t>
      </w:r>
      <w:r>
        <w:rPr>
          <w:rFonts w:eastAsia="Lucida Sans Unicode" w:cs="Tahoma"/>
          <w:sz w:val="24"/>
        </w:rPr>
        <w:fldChar w:fldCharType="end"/>
      </w:r>
      <w:r>
        <w:rPr>
          <w:rFonts w:eastAsia="Lucida Sans Unicode" w:cs="Tahoma"/>
          <w:sz w:val="24"/>
        </w:rPr>
        <w:t xml:space="preserve">, </w:t>
      </w:r>
      <w:r>
        <w:rPr>
          <w:rFonts w:eastAsia="Lucida Sans Unicode" w:cs="Tahoma"/>
          <w:sz w:val="24"/>
        </w:rPr>
        <w:fldChar w:fldCharType="begin">
          <w:ffData>
            <w:name w:val="Texto360"/>
            <w:enabled/>
            <w:calcOnExit w:val="0"/>
            <w:textInput/>
          </w:ffData>
        </w:fldChar>
      </w:r>
      <w:r>
        <w:rPr>
          <w:rFonts w:eastAsia="Lucida Sans Unicode" w:cs="Tahoma"/>
          <w:sz w:val="24"/>
        </w:rPr>
        <w:instrText xml:space="preserve"> FORMTEXT </w:instrText>
      </w:r>
      <w:r>
        <w:rPr>
          <w:rFonts w:eastAsia="Lucida Sans Unicode" w:cs="Tahoma"/>
          <w:sz w:val="24"/>
        </w:rPr>
      </w:r>
      <w:r>
        <w:rPr>
          <w:rFonts w:eastAsia="Lucida Sans Unicode" w:cs="Tahoma"/>
          <w:sz w:val="24"/>
        </w:rPr>
        <w:fldChar w:fldCharType="separate"/>
      </w:r>
      <w:r w:rsidR="00270CEE">
        <w:rPr>
          <w:rFonts w:eastAsia="Lucida Sans Unicode" w:cs="Tahoma"/>
          <w:noProof/>
          <w:sz w:val="24"/>
        </w:rPr>
        <w:t>19</w:t>
      </w:r>
      <w:r>
        <w:rPr>
          <w:rFonts w:eastAsia="Lucida Sans Unicode" w:cs="Tahoma"/>
          <w:sz w:val="24"/>
        </w:rPr>
        <w:fldChar w:fldCharType="end"/>
      </w:r>
      <w:r>
        <w:rPr>
          <w:rFonts w:eastAsia="Lucida Sans Unicode" w:cs="Tahoma"/>
          <w:sz w:val="24"/>
        </w:rPr>
        <w:t xml:space="preserve"> de </w:t>
      </w:r>
      <w:r>
        <w:rPr>
          <w:rFonts w:eastAsia="Lucida Sans Unicode" w:cs="Tahoma"/>
          <w:sz w:val="24"/>
        </w:rPr>
        <w:fldChar w:fldCharType="begin">
          <w:ffData>
            <w:name w:val="Texto361"/>
            <w:enabled/>
            <w:calcOnExit w:val="0"/>
            <w:textInput/>
          </w:ffData>
        </w:fldChar>
      </w:r>
      <w:r>
        <w:rPr>
          <w:rFonts w:eastAsia="Lucida Sans Unicode" w:cs="Tahoma"/>
          <w:sz w:val="24"/>
        </w:rPr>
        <w:instrText xml:space="preserve"> FORMTEXT </w:instrText>
      </w:r>
      <w:r>
        <w:rPr>
          <w:rFonts w:eastAsia="Lucida Sans Unicode" w:cs="Tahoma"/>
          <w:sz w:val="24"/>
        </w:rPr>
      </w:r>
      <w:r>
        <w:rPr>
          <w:rFonts w:eastAsia="Lucida Sans Unicode" w:cs="Tahoma"/>
          <w:sz w:val="24"/>
        </w:rPr>
        <w:fldChar w:fldCharType="separate"/>
      </w:r>
      <w:r w:rsidR="00270CEE">
        <w:rPr>
          <w:rFonts w:eastAsia="Lucida Sans Unicode" w:cs="Tahoma"/>
          <w:sz w:val="24"/>
        </w:rPr>
        <w:t>dezembro</w:t>
      </w:r>
      <w:r>
        <w:rPr>
          <w:rFonts w:eastAsia="Lucida Sans Unicode" w:cs="Tahoma"/>
          <w:sz w:val="24"/>
        </w:rPr>
        <w:fldChar w:fldCharType="end"/>
      </w:r>
      <w:r>
        <w:rPr>
          <w:rFonts w:eastAsia="Lucida Sans Unicode" w:cs="Tahoma"/>
          <w:sz w:val="24"/>
        </w:rPr>
        <w:t xml:space="preserve"> de 201</w:t>
      </w:r>
      <w:r>
        <w:rPr>
          <w:rFonts w:eastAsia="Lucida Sans Unicode" w:cs="Tahoma"/>
          <w:sz w:val="24"/>
        </w:rPr>
        <w:fldChar w:fldCharType="begin">
          <w:ffData>
            <w:name w:val="Texto362"/>
            <w:enabled/>
            <w:calcOnExit w:val="0"/>
            <w:textInput/>
          </w:ffData>
        </w:fldChar>
      </w:r>
      <w:r>
        <w:rPr>
          <w:rFonts w:eastAsia="Lucida Sans Unicode" w:cs="Tahoma"/>
          <w:sz w:val="24"/>
        </w:rPr>
        <w:instrText xml:space="preserve"> FORMTEXT </w:instrText>
      </w:r>
      <w:r>
        <w:rPr>
          <w:rFonts w:eastAsia="Lucida Sans Unicode" w:cs="Tahoma"/>
          <w:sz w:val="24"/>
        </w:rPr>
      </w:r>
      <w:r>
        <w:rPr>
          <w:rFonts w:eastAsia="Lucida Sans Unicode" w:cs="Tahoma"/>
          <w:sz w:val="24"/>
        </w:rPr>
        <w:fldChar w:fldCharType="separate"/>
      </w:r>
      <w:r w:rsidR="00270CEE">
        <w:rPr>
          <w:rFonts w:eastAsia="Lucida Sans Unicode" w:cs="Tahoma"/>
          <w:noProof/>
          <w:sz w:val="24"/>
        </w:rPr>
        <w:t>8</w:t>
      </w:r>
      <w:r>
        <w:rPr>
          <w:rFonts w:eastAsia="Lucida Sans Unicode" w:cs="Tahoma"/>
          <w:sz w:val="24"/>
        </w:rPr>
        <w:fldChar w:fldCharType="end"/>
      </w:r>
      <w:r>
        <w:rPr>
          <w:rFonts w:eastAsia="Lucida Sans Unicode" w:cs="Tahoma"/>
          <w:sz w:val="24"/>
        </w:rPr>
        <w:t>.</w:t>
      </w:r>
    </w:p>
    <w:p w:rsidR="00217440" w:rsidRDefault="00217440">
      <w:pPr>
        <w:jc w:val="both"/>
        <w:rPr>
          <w:rFonts w:eastAsia="Lucida Sans Unicode" w:cs="Tahoma"/>
          <w:sz w:val="24"/>
        </w:rPr>
      </w:pPr>
    </w:p>
    <w:p w:rsidR="00217440" w:rsidRDefault="00217440">
      <w:pPr>
        <w:jc w:val="both"/>
        <w:rPr>
          <w:rFonts w:eastAsia="Lucida Sans Unicode" w:cs="Tahoma"/>
          <w:sz w:val="24"/>
        </w:rPr>
      </w:pPr>
    </w:p>
    <w:p w:rsidR="00217440" w:rsidRDefault="00217440">
      <w:pPr>
        <w:jc w:val="center"/>
        <w:rPr>
          <w:b/>
          <w:sz w:val="24"/>
        </w:rPr>
      </w:pPr>
      <w:r>
        <w:rPr>
          <w:b/>
          <w:sz w:val="24"/>
        </w:rPr>
        <w:t>_____________________</w:t>
      </w:r>
    </w:p>
    <w:p w:rsidR="00270CEE" w:rsidRDefault="00217440">
      <w:pPr>
        <w:jc w:val="center"/>
        <w:rPr>
          <w:noProof/>
        </w:rPr>
      </w:pPr>
      <w:r>
        <w:fldChar w:fldCharType="begin">
          <w:ffData>
            <w:name w:val="Texto364"/>
            <w:enabled/>
            <w:calcOnExit w:val="0"/>
            <w:textInput/>
          </w:ffData>
        </w:fldChar>
      </w:r>
      <w:r>
        <w:instrText xml:space="preserve"> FORMTEXT </w:instrText>
      </w:r>
      <w:r>
        <w:fldChar w:fldCharType="separate"/>
      </w:r>
      <w:r w:rsidR="00270CEE">
        <w:rPr>
          <w:noProof/>
        </w:rPr>
        <w:t>Raul Camilo Isotton</w:t>
      </w:r>
    </w:p>
    <w:p w:rsidR="00217440" w:rsidRDefault="00270CEE">
      <w:pPr>
        <w:jc w:val="center"/>
        <w:sectPr w:rsidR="00217440">
          <w:footerReference w:type="even" r:id="rId8"/>
          <w:footerReference w:type="default" r:id="rId9"/>
          <w:headerReference w:type="first" r:id="rId10"/>
          <w:footerReference w:type="first" r:id="rId11"/>
          <w:footnotePr>
            <w:pos w:val="beneathText"/>
          </w:footnotePr>
          <w:pgSz w:w="11905" w:h="16837"/>
          <w:pgMar w:top="1701" w:right="1134" w:bottom="1701" w:left="1701" w:header="720" w:footer="720" w:gutter="0"/>
          <w:pgNumType w:start="1"/>
          <w:cols w:space="720"/>
          <w:titlePg/>
          <w:docGrid w:linePitch="360"/>
        </w:sectPr>
      </w:pPr>
      <w:r>
        <w:rPr>
          <w:noProof/>
        </w:rPr>
        <w:t>Prefeito</w:t>
      </w:r>
      <w:r w:rsidR="00217440">
        <w:fldChar w:fldCharType="end"/>
      </w:r>
    </w:p>
    <w:p w:rsidR="00217440" w:rsidRDefault="00217440">
      <w:pPr>
        <w:jc w:val="center"/>
        <w:rPr>
          <w:b/>
          <w:sz w:val="24"/>
        </w:rPr>
      </w:pPr>
      <w:r>
        <w:rPr>
          <w:b/>
          <w:sz w:val="24"/>
        </w:rPr>
        <w:lastRenderedPageBreak/>
        <w:t>MODELO Nº 01</w:t>
      </w:r>
    </w:p>
    <w:p w:rsidR="00217440" w:rsidRDefault="00217440">
      <w:pPr>
        <w:jc w:val="center"/>
        <w:rPr>
          <w:sz w:val="24"/>
        </w:rPr>
      </w:pPr>
    </w:p>
    <w:p w:rsidR="00217440" w:rsidRDefault="00217440">
      <w:pPr>
        <w:jc w:val="center"/>
        <w:rPr>
          <w:b/>
          <w:sz w:val="24"/>
        </w:rPr>
      </w:pPr>
      <w:r>
        <w:rPr>
          <w:b/>
          <w:sz w:val="24"/>
        </w:rPr>
        <w:t xml:space="preserve">CARTA-CREDENCIAL </w:t>
      </w:r>
    </w:p>
    <w:p w:rsidR="00217440" w:rsidRDefault="00217440">
      <w:pPr>
        <w:jc w:val="center"/>
        <w:rPr>
          <w:sz w:val="24"/>
        </w:rPr>
      </w:pPr>
    </w:p>
    <w:p w:rsidR="00217440" w:rsidRDefault="00217440">
      <w:pPr>
        <w:jc w:val="both"/>
        <w:rPr>
          <w:sz w:val="24"/>
        </w:rPr>
      </w:pPr>
    </w:p>
    <w:p w:rsidR="00217440" w:rsidRDefault="00217440">
      <w:pPr>
        <w:jc w:val="both"/>
        <w:rPr>
          <w:sz w:val="24"/>
        </w:rPr>
      </w:pPr>
      <w:r>
        <w:rPr>
          <w:sz w:val="24"/>
        </w:rPr>
        <w:t>Local, __ de ___ de 201__</w:t>
      </w:r>
    </w:p>
    <w:p w:rsidR="00217440" w:rsidRDefault="00217440">
      <w:pPr>
        <w:jc w:val="both"/>
        <w:rPr>
          <w:sz w:val="24"/>
        </w:rPr>
      </w:pPr>
    </w:p>
    <w:p w:rsidR="00217440" w:rsidRDefault="00217440">
      <w:pPr>
        <w:jc w:val="both"/>
        <w:rPr>
          <w:sz w:val="24"/>
        </w:rPr>
      </w:pPr>
      <w:r>
        <w:rPr>
          <w:sz w:val="24"/>
        </w:rPr>
        <w:t xml:space="preserve">À Comissão de Licitação </w:t>
      </w:r>
    </w:p>
    <w:p w:rsidR="00217440" w:rsidRDefault="00217440">
      <w:pPr>
        <w:jc w:val="both"/>
        <w:rPr>
          <w:sz w:val="24"/>
        </w:rPr>
      </w:pPr>
    </w:p>
    <w:p w:rsidR="00217440" w:rsidRDefault="00217440">
      <w:pPr>
        <w:jc w:val="both"/>
        <w:rPr>
          <w:sz w:val="24"/>
        </w:rPr>
      </w:pPr>
      <w:r>
        <w:rPr>
          <w:sz w:val="24"/>
        </w:rPr>
        <w:t xml:space="preserve">Ref.: Edital de Concorrência nº __/_____ </w:t>
      </w: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ind w:firstLine="567"/>
        <w:jc w:val="both"/>
        <w:rPr>
          <w:sz w:val="24"/>
        </w:rPr>
      </w:pPr>
      <w:r>
        <w:rPr>
          <w:sz w:val="24"/>
        </w:rPr>
        <w:t xml:space="preserve">Prezados Senhores, </w:t>
      </w:r>
    </w:p>
    <w:p w:rsidR="00217440" w:rsidRDefault="00217440">
      <w:pPr>
        <w:jc w:val="both"/>
        <w:rPr>
          <w:sz w:val="24"/>
        </w:rPr>
      </w:pPr>
    </w:p>
    <w:p w:rsidR="00217440" w:rsidRDefault="00217440">
      <w:pPr>
        <w:ind w:firstLine="567"/>
        <w:jc w:val="both"/>
        <w:rPr>
          <w:sz w:val="24"/>
        </w:rPr>
      </w:pPr>
      <w:r>
        <w:rPr>
          <w:sz w:val="24"/>
        </w:rPr>
        <w:t xml:space="preserve">O abaixo assinado, </w:t>
      </w:r>
      <w:r>
        <w:rPr>
          <w:sz w:val="24"/>
          <w:u w:val="single"/>
        </w:rPr>
        <w:t xml:space="preserve"> </w:t>
      </w:r>
      <w:r>
        <w:rPr>
          <w:b/>
          <w:i/>
          <w:sz w:val="24"/>
          <w:u w:val="single"/>
        </w:rPr>
        <w:t>(</w:t>
      </w:r>
      <w:r>
        <w:rPr>
          <w:b/>
          <w:i/>
          <w:u w:val="single"/>
        </w:rPr>
        <w:t>inserir o nome completo</w:t>
      </w:r>
      <w:r w:rsidR="0080648A">
        <w:rPr>
          <w:b/>
          <w:i/>
          <w:sz w:val="24"/>
          <w:u w:val="single"/>
        </w:rPr>
        <w:t>),</w:t>
      </w:r>
      <w:r>
        <w:rPr>
          <w:sz w:val="24"/>
        </w:rPr>
        <w:t xml:space="preserve"> carteira de identidade</w:t>
      </w:r>
      <w:r>
        <w:rPr>
          <w:b/>
          <w:i/>
          <w:sz w:val="24"/>
          <w:u w:val="single"/>
        </w:rPr>
        <w:t xml:space="preserve">  (</w:t>
      </w:r>
      <w:r>
        <w:rPr>
          <w:b/>
          <w:i/>
          <w:u w:val="single"/>
        </w:rPr>
        <w:t>inserir o número e órgão emissor</w:t>
      </w:r>
      <w:r w:rsidR="0080648A">
        <w:rPr>
          <w:b/>
          <w:i/>
          <w:sz w:val="24"/>
          <w:u w:val="single"/>
        </w:rPr>
        <w:t>),</w:t>
      </w:r>
      <w:r>
        <w:rPr>
          <w:sz w:val="24"/>
        </w:rPr>
        <w:t xml:space="preserve"> na qualidade de responsável legal pela proponente </w:t>
      </w:r>
      <w:r>
        <w:rPr>
          <w:b/>
          <w:i/>
          <w:sz w:val="24"/>
          <w:u w:val="single"/>
        </w:rPr>
        <w:t xml:space="preserve">  (</w:t>
      </w:r>
      <w:r>
        <w:rPr>
          <w:b/>
          <w:i/>
          <w:u w:val="single"/>
        </w:rPr>
        <w:t>inserir nome da proponente</w:t>
      </w:r>
      <w:r>
        <w:rPr>
          <w:b/>
          <w:i/>
          <w:sz w:val="24"/>
          <w:u w:val="single"/>
        </w:rPr>
        <w:t>)</w:t>
      </w:r>
      <w:r>
        <w:rPr>
          <w:sz w:val="24"/>
        </w:rPr>
        <w:t>, vem, pela presente, informar a V. S</w:t>
      </w:r>
      <w:r>
        <w:rPr>
          <w:sz w:val="24"/>
          <w:vertAlign w:val="superscript"/>
        </w:rPr>
        <w:t>as</w:t>
      </w:r>
      <w:r>
        <w:rPr>
          <w:sz w:val="24"/>
        </w:rPr>
        <w:t xml:space="preserve"> que o senhor </w:t>
      </w:r>
      <w:r>
        <w:rPr>
          <w:sz w:val="24"/>
          <w:u w:val="single"/>
        </w:rPr>
        <w:t xml:space="preserve"> </w:t>
      </w:r>
      <w:r>
        <w:rPr>
          <w:b/>
          <w:i/>
          <w:sz w:val="24"/>
          <w:u w:val="single"/>
        </w:rPr>
        <w:t>(</w:t>
      </w:r>
      <w:r>
        <w:rPr>
          <w:b/>
          <w:i/>
          <w:u w:val="single"/>
        </w:rPr>
        <w:t>inserir o nome completo</w:t>
      </w:r>
      <w:r>
        <w:rPr>
          <w:b/>
          <w:i/>
          <w:sz w:val="24"/>
          <w:u w:val="single"/>
        </w:rPr>
        <w:t>)</w:t>
      </w:r>
      <w:r>
        <w:rPr>
          <w:sz w:val="24"/>
        </w:rPr>
        <w:t xml:space="preserve">, carteira de identidade </w:t>
      </w:r>
      <w:r>
        <w:rPr>
          <w:b/>
          <w:i/>
          <w:u w:val="single"/>
        </w:rPr>
        <w:t xml:space="preserve">(inserir onúmero e órgão emissor) </w:t>
      </w:r>
      <w:r>
        <w:rPr>
          <w:sz w:val="24"/>
          <w:u w:val="single"/>
        </w:rPr>
        <w:t xml:space="preserve"> </w:t>
      </w:r>
      <w:r>
        <w:rPr>
          <w:sz w:val="24"/>
        </w:rPr>
        <w:t xml:space="preserve">, é a pessoa designada por nós para acompanhar a sessão de abertura e recebimento da documentação de habilitação e propostas de preços, para assinar as atas e demais documentos, </w:t>
      </w:r>
      <w:r>
        <w:rPr>
          <w:b/>
          <w:bCs/>
          <w:sz w:val="24"/>
        </w:rPr>
        <w:t>com poderes específicos para ratificar documentos e renunciar prazos recursais (opcional)</w:t>
      </w:r>
      <w:r>
        <w:rPr>
          <w:sz w:val="24"/>
        </w:rPr>
        <w:t xml:space="preserve"> a que se referir </w:t>
      </w:r>
      <w:r w:rsidR="0080648A">
        <w:rPr>
          <w:sz w:val="24"/>
        </w:rPr>
        <w:t>à</w:t>
      </w:r>
      <w:r>
        <w:rPr>
          <w:sz w:val="24"/>
        </w:rPr>
        <w:t xml:space="preserve"> licitação em epígrafe.</w:t>
      </w:r>
    </w:p>
    <w:p w:rsidR="00217440" w:rsidRDefault="00217440">
      <w:pPr>
        <w:ind w:firstLine="567"/>
        <w:jc w:val="both"/>
        <w:rPr>
          <w:sz w:val="24"/>
        </w:rPr>
      </w:pPr>
    </w:p>
    <w:p w:rsidR="00217440" w:rsidRDefault="00217440">
      <w:pPr>
        <w:ind w:firstLine="567"/>
        <w:jc w:val="both"/>
        <w:rPr>
          <w:sz w:val="24"/>
        </w:rPr>
      </w:pPr>
      <w:r>
        <w:rPr>
          <w:sz w:val="24"/>
        </w:rPr>
        <w:t>Atenciosamente,</w:t>
      </w:r>
    </w:p>
    <w:p w:rsidR="00217440" w:rsidRDefault="00217440">
      <w:pPr>
        <w:jc w:val="both"/>
        <w:rPr>
          <w:sz w:val="24"/>
        </w:rPr>
      </w:pPr>
    </w:p>
    <w:p w:rsidR="00217440" w:rsidRDefault="00217440">
      <w:pPr>
        <w:jc w:val="both"/>
        <w:rPr>
          <w:sz w:val="24"/>
        </w:rPr>
      </w:pPr>
    </w:p>
    <w:p w:rsidR="00217440" w:rsidRDefault="00217440">
      <w:pPr>
        <w:ind w:left="40"/>
        <w:jc w:val="both"/>
      </w:pPr>
      <w:r>
        <w:tab/>
      </w:r>
      <w:r>
        <w:tab/>
        <w:t xml:space="preserve">                        </w:t>
      </w:r>
    </w:p>
    <w:p w:rsidR="00217440" w:rsidRDefault="00226D04">
      <w:pPr>
        <w:ind w:left="40"/>
        <w:jc w:val="center"/>
      </w:pPr>
      <w:r>
        <w:t>(</w:t>
      </w:r>
      <w:r>
        <w:rPr>
          <w:i/>
        </w:rPr>
        <w:t>Nome</w:t>
      </w:r>
      <w:r w:rsidR="0080648A">
        <w:rPr>
          <w:i/>
        </w:rPr>
        <w:t xml:space="preserve">, </w:t>
      </w:r>
      <w:r>
        <w:rPr>
          <w:i/>
        </w:rPr>
        <w:t>RG n</w:t>
      </w:r>
      <w:r w:rsidR="00217440">
        <w:rPr>
          <w:i/>
        </w:rPr>
        <w:t>° e assinatura do responsável legal</w:t>
      </w:r>
      <w:r w:rsidR="0080648A">
        <w:t>).</w:t>
      </w:r>
    </w:p>
    <w:p w:rsidR="00217440" w:rsidRDefault="00217440">
      <w:pPr>
        <w:ind w:left="851"/>
        <w:jc w:val="both"/>
        <w:rPr>
          <w:sz w:val="24"/>
        </w:rPr>
      </w:pPr>
      <w:r>
        <w:rPr>
          <w:sz w:val="24"/>
        </w:rPr>
        <w:t xml:space="preserve">         </w:t>
      </w:r>
    </w:p>
    <w:p w:rsidR="00217440" w:rsidRDefault="00217440">
      <w:pPr>
        <w:ind w:left="851"/>
        <w:jc w:val="both"/>
        <w:rPr>
          <w:sz w:val="24"/>
        </w:rPr>
      </w:pP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jc w:val="both"/>
      </w:pPr>
      <w:r>
        <w:t>(</w:t>
      </w:r>
      <w:r>
        <w:rPr>
          <w:i/>
        </w:rPr>
        <w:t>Nome, RG n° e assinatura do representante legal</w:t>
      </w:r>
      <w:r w:rsidR="0080648A">
        <w:t>).</w:t>
      </w:r>
    </w:p>
    <w:p w:rsidR="00217440" w:rsidRDefault="00217440">
      <w:pPr>
        <w:jc w:val="both"/>
        <w:rPr>
          <w:sz w:val="24"/>
        </w:rPr>
      </w:pPr>
    </w:p>
    <w:p w:rsidR="00217440" w:rsidRDefault="00217440">
      <w:pPr>
        <w:jc w:val="both"/>
        <w:rPr>
          <w:sz w:val="24"/>
        </w:rPr>
      </w:pPr>
    </w:p>
    <w:p w:rsidR="00217440" w:rsidRDefault="00217440">
      <w:pPr>
        <w:jc w:val="both"/>
        <w:rPr>
          <w:sz w:val="24"/>
        </w:rPr>
        <w:sectPr w:rsidR="00217440">
          <w:footnotePr>
            <w:pos w:val="beneathText"/>
          </w:footnotePr>
          <w:pgSz w:w="11905" w:h="16837"/>
          <w:pgMar w:top="1701" w:right="1134" w:bottom="1701" w:left="1701" w:header="720" w:footer="720" w:gutter="0"/>
          <w:cols w:space="720"/>
          <w:docGrid w:linePitch="360"/>
        </w:sectPr>
      </w:pPr>
      <w:r>
        <w:rPr>
          <w:sz w:val="24"/>
        </w:rPr>
        <w:t>Obs.: firma reconhecida do responsável legal</w:t>
      </w:r>
    </w:p>
    <w:p w:rsidR="00217440" w:rsidRDefault="00217440">
      <w:pPr>
        <w:jc w:val="both"/>
        <w:rPr>
          <w:b/>
          <w:sz w:val="24"/>
        </w:rPr>
      </w:pPr>
    </w:p>
    <w:p w:rsidR="00217440" w:rsidRDefault="00217440">
      <w:pPr>
        <w:jc w:val="center"/>
        <w:rPr>
          <w:b/>
          <w:sz w:val="24"/>
        </w:rPr>
      </w:pPr>
      <w:r>
        <w:rPr>
          <w:b/>
          <w:sz w:val="24"/>
        </w:rPr>
        <w:t>MODELO Nº 02</w:t>
      </w:r>
    </w:p>
    <w:p w:rsidR="00217440" w:rsidRDefault="00217440">
      <w:pPr>
        <w:jc w:val="center"/>
        <w:rPr>
          <w:sz w:val="24"/>
        </w:rPr>
      </w:pPr>
    </w:p>
    <w:p w:rsidR="00217440" w:rsidRDefault="00217440">
      <w:pPr>
        <w:jc w:val="center"/>
        <w:rPr>
          <w:b/>
          <w:sz w:val="24"/>
        </w:rPr>
      </w:pPr>
      <w:r>
        <w:rPr>
          <w:b/>
          <w:sz w:val="24"/>
        </w:rPr>
        <w:t xml:space="preserve">DECLARAÇÃO DE RECEBIMENTO DE DOCUMENTOS </w:t>
      </w:r>
    </w:p>
    <w:p w:rsidR="00217440" w:rsidRDefault="00217440">
      <w:pPr>
        <w:jc w:val="both"/>
        <w:rPr>
          <w:sz w:val="24"/>
        </w:rPr>
      </w:pPr>
    </w:p>
    <w:p w:rsidR="00217440" w:rsidRDefault="00217440">
      <w:pPr>
        <w:jc w:val="both"/>
        <w:rPr>
          <w:sz w:val="24"/>
        </w:rPr>
      </w:pPr>
    </w:p>
    <w:p w:rsidR="00217440" w:rsidRDefault="00217440">
      <w:pPr>
        <w:jc w:val="both"/>
        <w:rPr>
          <w:sz w:val="24"/>
        </w:rPr>
      </w:pPr>
      <w:r>
        <w:rPr>
          <w:sz w:val="24"/>
        </w:rPr>
        <w:t xml:space="preserve">Ref.: Edital de </w:t>
      </w:r>
      <w:r w:rsidR="00226D04">
        <w:rPr>
          <w:sz w:val="24"/>
        </w:rPr>
        <w:t>Concorrência nº</w:t>
      </w:r>
      <w:r>
        <w:rPr>
          <w:sz w:val="24"/>
        </w:rPr>
        <w:t xml:space="preserve"> __/_____ </w:t>
      </w: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ind w:firstLine="540"/>
        <w:jc w:val="both"/>
        <w:rPr>
          <w:sz w:val="24"/>
        </w:rPr>
      </w:pPr>
      <w:r>
        <w:rPr>
          <w:sz w:val="24"/>
        </w:rPr>
        <w:t xml:space="preserve">O signatário </w:t>
      </w:r>
      <w:r w:rsidR="00226D04">
        <w:rPr>
          <w:sz w:val="24"/>
        </w:rPr>
        <w:t>do presente</w:t>
      </w:r>
      <w:r>
        <w:rPr>
          <w:sz w:val="24"/>
        </w:rPr>
        <w:t xml:space="preserve">, o </w:t>
      </w:r>
      <w:r w:rsidR="00226D04">
        <w:rPr>
          <w:sz w:val="24"/>
        </w:rPr>
        <w:t xml:space="preserve">senhor </w:t>
      </w:r>
      <w:r w:rsidR="00226D04">
        <w:rPr>
          <w:b/>
          <w:i/>
          <w:u w:val="single"/>
        </w:rPr>
        <w:t>(</w:t>
      </w:r>
      <w:r>
        <w:rPr>
          <w:b/>
          <w:i/>
          <w:u w:val="single"/>
        </w:rPr>
        <w:t>inserir o nome completo)</w:t>
      </w:r>
      <w:r>
        <w:rPr>
          <w:sz w:val="24"/>
        </w:rPr>
        <w:t xml:space="preserve">, representante legalmente constituído da </w:t>
      </w:r>
      <w:r w:rsidR="00226D04">
        <w:rPr>
          <w:sz w:val="24"/>
        </w:rPr>
        <w:t xml:space="preserve">proponente </w:t>
      </w:r>
      <w:r w:rsidR="00226D04">
        <w:rPr>
          <w:b/>
          <w:i/>
          <w:sz w:val="24"/>
          <w:u w:val="single"/>
        </w:rPr>
        <w:t>(</w:t>
      </w:r>
      <w:r>
        <w:rPr>
          <w:b/>
          <w:i/>
          <w:u w:val="single"/>
        </w:rPr>
        <w:t>inserir o nome da proponente</w:t>
      </w:r>
      <w:r w:rsidR="0080648A">
        <w:rPr>
          <w:b/>
          <w:i/>
          <w:sz w:val="24"/>
          <w:u w:val="single"/>
        </w:rPr>
        <w:t>),</w:t>
      </w:r>
      <w:r>
        <w:rPr>
          <w:sz w:val="24"/>
        </w:rPr>
        <w:t xml:space="preserve"> declara que a mesma recebeu toda a documentação e tomou conhecimento de todas as informações e condições necessárias à execução do objeto da Concorrência supramencionada.</w:t>
      </w: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ind w:firstLine="540"/>
        <w:jc w:val="both"/>
        <w:rPr>
          <w:sz w:val="24"/>
        </w:rPr>
      </w:pPr>
      <w:r>
        <w:rPr>
          <w:sz w:val="24"/>
        </w:rPr>
        <w:t>Local, __ de ___ de 201__.</w:t>
      </w: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jc w:val="center"/>
        <w:rPr>
          <w:sz w:val="24"/>
        </w:rPr>
      </w:pPr>
      <w:r>
        <w:rPr>
          <w:sz w:val="24"/>
        </w:rPr>
        <w:t>_______________________________________</w:t>
      </w:r>
    </w:p>
    <w:p w:rsidR="00217440" w:rsidRDefault="00226D04">
      <w:pPr>
        <w:jc w:val="center"/>
        <w:rPr>
          <w:b/>
          <w:sz w:val="24"/>
        </w:rPr>
      </w:pPr>
      <w:r>
        <w:t>(</w:t>
      </w:r>
      <w:r>
        <w:rPr>
          <w:i/>
        </w:rPr>
        <w:t>Nome</w:t>
      </w:r>
      <w:r w:rsidR="0080648A">
        <w:rPr>
          <w:i/>
        </w:rPr>
        <w:t xml:space="preserve">, </w:t>
      </w:r>
      <w:r>
        <w:rPr>
          <w:i/>
        </w:rPr>
        <w:t>RG n</w:t>
      </w:r>
      <w:r w:rsidR="00217440">
        <w:rPr>
          <w:i/>
        </w:rPr>
        <w:t xml:space="preserve">° e assinatura do responsável </w:t>
      </w:r>
      <w:r>
        <w:rPr>
          <w:i/>
        </w:rPr>
        <w:t>legal</w:t>
      </w:r>
      <w:r>
        <w:t>) ·</w:t>
      </w:r>
      <w:r w:rsidR="0080648A">
        <w:t>.</w:t>
      </w:r>
    </w:p>
    <w:p w:rsidR="00031563" w:rsidRDefault="00031563">
      <w:pPr>
        <w:jc w:val="center"/>
        <w:rPr>
          <w:b/>
          <w:sz w:val="24"/>
        </w:rPr>
      </w:pPr>
      <w:r>
        <w:rPr>
          <w:b/>
          <w:sz w:val="24"/>
        </w:rPr>
        <w:br w:type="page"/>
      </w:r>
    </w:p>
    <w:p w:rsidR="00217440" w:rsidRDefault="00217440">
      <w:pPr>
        <w:jc w:val="center"/>
        <w:rPr>
          <w:b/>
          <w:sz w:val="24"/>
        </w:rPr>
      </w:pPr>
      <w:r>
        <w:rPr>
          <w:b/>
          <w:sz w:val="24"/>
        </w:rPr>
        <w:lastRenderedPageBreak/>
        <w:t>MODELO Nº 03</w:t>
      </w:r>
    </w:p>
    <w:p w:rsidR="00217440" w:rsidRDefault="00217440">
      <w:pPr>
        <w:jc w:val="center"/>
        <w:rPr>
          <w:b/>
          <w:sz w:val="24"/>
        </w:rPr>
      </w:pPr>
    </w:p>
    <w:p w:rsidR="00217440" w:rsidRDefault="00217440">
      <w:pPr>
        <w:jc w:val="center"/>
        <w:rPr>
          <w:b/>
          <w:sz w:val="24"/>
        </w:rPr>
      </w:pPr>
      <w:r>
        <w:rPr>
          <w:b/>
          <w:sz w:val="24"/>
        </w:rPr>
        <w:t>ATESTADO DE VISITA</w:t>
      </w:r>
    </w:p>
    <w:p w:rsidR="00217440" w:rsidRDefault="00217440">
      <w:pPr>
        <w:jc w:val="center"/>
        <w:rPr>
          <w:sz w:val="24"/>
        </w:rPr>
      </w:pPr>
    </w:p>
    <w:p w:rsidR="00E36EFE" w:rsidRDefault="00E36EFE">
      <w:pPr>
        <w:jc w:val="center"/>
        <w:rPr>
          <w:sz w:val="24"/>
        </w:rPr>
      </w:pPr>
    </w:p>
    <w:p w:rsidR="00217440" w:rsidRDefault="00217440">
      <w:pPr>
        <w:jc w:val="both"/>
        <w:rPr>
          <w:sz w:val="24"/>
        </w:rPr>
      </w:pPr>
    </w:p>
    <w:p w:rsidR="00217440" w:rsidRDefault="00217440">
      <w:pPr>
        <w:ind w:left="20"/>
        <w:jc w:val="both"/>
        <w:rPr>
          <w:sz w:val="24"/>
        </w:rPr>
      </w:pPr>
      <w:r>
        <w:rPr>
          <w:sz w:val="24"/>
        </w:rPr>
        <w:t xml:space="preserve">Ref.: Edital de </w:t>
      </w:r>
      <w:r w:rsidR="00226D04">
        <w:rPr>
          <w:sz w:val="24"/>
        </w:rPr>
        <w:t>Concorrência nº</w:t>
      </w:r>
      <w:r>
        <w:rPr>
          <w:sz w:val="24"/>
        </w:rPr>
        <w:t xml:space="preserve"> __/_____ </w:t>
      </w:r>
    </w:p>
    <w:p w:rsidR="00217440" w:rsidRDefault="00217440">
      <w:pPr>
        <w:ind w:left="20"/>
        <w:jc w:val="both"/>
        <w:rPr>
          <w:sz w:val="24"/>
        </w:rPr>
      </w:pPr>
    </w:p>
    <w:p w:rsidR="00217440" w:rsidRDefault="00217440">
      <w:pPr>
        <w:ind w:left="20"/>
        <w:jc w:val="both"/>
        <w:rPr>
          <w:sz w:val="24"/>
        </w:rPr>
      </w:pPr>
    </w:p>
    <w:p w:rsidR="00217440" w:rsidRDefault="00217440">
      <w:pPr>
        <w:ind w:left="20"/>
        <w:jc w:val="both"/>
        <w:rPr>
          <w:sz w:val="24"/>
        </w:rPr>
      </w:pPr>
    </w:p>
    <w:p w:rsidR="00217440" w:rsidRDefault="00217440">
      <w:pPr>
        <w:ind w:left="20" w:firstLine="540"/>
        <w:jc w:val="both"/>
        <w:rPr>
          <w:sz w:val="24"/>
        </w:rPr>
      </w:pPr>
      <w:r>
        <w:rPr>
          <w:sz w:val="24"/>
        </w:rPr>
        <w:t xml:space="preserve">Declaramos que o </w:t>
      </w:r>
      <w:r w:rsidR="000A5D17">
        <w:rPr>
          <w:sz w:val="24"/>
        </w:rPr>
        <w:t xml:space="preserve">Responsável </w:t>
      </w:r>
      <w:r w:rsidR="00226D04">
        <w:rPr>
          <w:sz w:val="24"/>
        </w:rPr>
        <w:t xml:space="preserve">Técnico </w:t>
      </w:r>
      <w:r w:rsidR="00226D04">
        <w:rPr>
          <w:b/>
          <w:i/>
          <w:u w:val="single"/>
        </w:rPr>
        <w:t>(</w:t>
      </w:r>
      <w:r>
        <w:rPr>
          <w:b/>
          <w:i/>
          <w:u w:val="single"/>
        </w:rPr>
        <w:t>inserir o nome completo)</w:t>
      </w:r>
      <w:r>
        <w:rPr>
          <w:sz w:val="24"/>
        </w:rPr>
        <w:t>, CREA</w:t>
      </w:r>
      <w:r w:rsidR="00B40162">
        <w:rPr>
          <w:sz w:val="24"/>
        </w:rPr>
        <w:t>/CAU</w:t>
      </w:r>
      <w:r>
        <w:rPr>
          <w:sz w:val="24"/>
        </w:rPr>
        <w:t xml:space="preserve"> </w:t>
      </w:r>
      <w:r w:rsidR="00226D04">
        <w:rPr>
          <w:sz w:val="24"/>
        </w:rPr>
        <w:t xml:space="preserve">nº </w:t>
      </w:r>
      <w:r w:rsidR="00226D04">
        <w:rPr>
          <w:b/>
          <w:i/>
          <w:sz w:val="24"/>
          <w:u w:val="single"/>
        </w:rPr>
        <w:t>(</w:t>
      </w:r>
      <w:r>
        <w:rPr>
          <w:b/>
          <w:i/>
          <w:u w:val="single"/>
        </w:rPr>
        <w:t xml:space="preserve">inserir o </w:t>
      </w:r>
      <w:r w:rsidR="00226D04">
        <w:rPr>
          <w:b/>
          <w:i/>
          <w:u w:val="single"/>
        </w:rPr>
        <w:t>número</w:t>
      </w:r>
      <w:r w:rsidR="00226D04">
        <w:rPr>
          <w:b/>
          <w:i/>
          <w:sz w:val="24"/>
          <w:u w:val="single"/>
        </w:rPr>
        <w:t>) da</w:t>
      </w:r>
      <w:r>
        <w:rPr>
          <w:sz w:val="24"/>
        </w:rPr>
        <w:t xml:space="preserve"> </w:t>
      </w:r>
      <w:r w:rsidR="00226D04">
        <w:rPr>
          <w:sz w:val="24"/>
        </w:rPr>
        <w:t xml:space="preserve">proponente </w:t>
      </w:r>
      <w:r w:rsidR="00226D04">
        <w:rPr>
          <w:b/>
          <w:i/>
          <w:u w:val="single"/>
        </w:rPr>
        <w:t>(</w:t>
      </w:r>
      <w:r>
        <w:rPr>
          <w:b/>
          <w:i/>
          <w:u w:val="single"/>
        </w:rPr>
        <w:t>inserir o nome da proponente)</w:t>
      </w:r>
      <w:r>
        <w:rPr>
          <w:sz w:val="24"/>
        </w:rPr>
        <w:t xml:space="preserve">, devidamente credenciado, visitou o local da execução da obra, objeto da </w:t>
      </w:r>
      <w:r w:rsidR="00226D04">
        <w:rPr>
          <w:sz w:val="24"/>
        </w:rPr>
        <w:t>Concorrência em</w:t>
      </w:r>
      <w:r>
        <w:rPr>
          <w:sz w:val="24"/>
        </w:rPr>
        <w:t xml:space="preserve"> epígrafe.</w:t>
      </w:r>
    </w:p>
    <w:p w:rsidR="00217440" w:rsidRDefault="00217440">
      <w:pPr>
        <w:ind w:left="20"/>
        <w:jc w:val="both"/>
        <w:rPr>
          <w:sz w:val="24"/>
        </w:rPr>
      </w:pPr>
    </w:p>
    <w:p w:rsidR="00217440" w:rsidRDefault="00217440">
      <w:pPr>
        <w:ind w:left="20"/>
        <w:jc w:val="both"/>
        <w:rPr>
          <w:sz w:val="24"/>
        </w:rPr>
      </w:pPr>
    </w:p>
    <w:p w:rsidR="00217440" w:rsidRDefault="00217440">
      <w:pPr>
        <w:ind w:left="20"/>
        <w:jc w:val="both"/>
        <w:rPr>
          <w:sz w:val="24"/>
        </w:rPr>
      </w:pPr>
    </w:p>
    <w:p w:rsidR="00217440" w:rsidRDefault="00217440">
      <w:pPr>
        <w:ind w:left="20" w:firstLine="520"/>
        <w:jc w:val="both"/>
        <w:rPr>
          <w:sz w:val="24"/>
        </w:rPr>
      </w:pPr>
      <w:r>
        <w:rPr>
          <w:sz w:val="24"/>
        </w:rPr>
        <w:t>Local, __ de ___ de 201__.</w:t>
      </w:r>
    </w:p>
    <w:p w:rsidR="00217440" w:rsidRDefault="00217440">
      <w:pPr>
        <w:ind w:left="20"/>
        <w:jc w:val="both"/>
        <w:rPr>
          <w:sz w:val="24"/>
        </w:rPr>
      </w:pP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jc w:val="center"/>
        <w:rPr>
          <w:sz w:val="24"/>
        </w:rPr>
      </w:pPr>
      <w:r>
        <w:rPr>
          <w:sz w:val="24"/>
        </w:rPr>
        <w:t>_____________________________________________</w:t>
      </w:r>
    </w:p>
    <w:p w:rsidR="00217440" w:rsidRDefault="00226D04">
      <w:pPr>
        <w:jc w:val="center"/>
      </w:pPr>
      <w:r>
        <w:t>(</w:t>
      </w:r>
      <w:r>
        <w:rPr>
          <w:i/>
        </w:rPr>
        <w:t>Nome</w:t>
      </w:r>
      <w:r w:rsidR="00217440">
        <w:rPr>
          <w:i/>
        </w:rPr>
        <w:t>, RG n° e assinatura do</w:t>
      </w:r>
      <w:r w:rsidR="00217440">
        <w:t xml:space="preserve"> </w:t>
      </w:r>
      <w:r w:rsidR="00217440">
        <w:rPr>
          <w:i/>
        </w:rPr>
        <w:t xml:space="preserve">responsável </w:t>
      </w:r>
      <w:r>
        <w:rPr>
          <w:i/>
        </w:rPr>
        <w:t>pelo</w:t>
      </w:r>
      <w:r>
        <w:t xml:space="preserve"> </w:t>
      </w:r>
      <w:r>
        <w:rPr>
          <w:i/>
        </w:rPr>
        <w:t>licitador</w:t>
      </w:r>
      <w:r w:rsidR="0080648A">
        <w:t>).</w:t>
      </w: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jc w:val="center"/>
        <w:rPr>
          <w:sz w:val="24"/>
        </w:rPr>
      </w:pPr>
      <w:r>
        <w:rPr>
          <w:sz w:val="24"/>
        </w:rPr>
        <w:t>_______________________________________</w:t>
      </w:r>
    </w:p>
    <w:p w:rsidR="00217440" w:rsidRDefault="00226D04">
      <w:pPr>
        <w:jc w:val="center"/>
      </w:pPr>
      <w:r>
        <w:t>(</w:t>
      </w:r>
      <w:r>
        <w:rPr>
          <w:i/>
        </w:rPr>
        <w:t>Nome</w:t>
      </w:r>
      <w:r w:rsidR="00217440">
        <w:rPr>
          <w:i/>
        </w:rPr>
        <w:t>, nº CREA</w:t>
      </w:r>
      <w:r w:rsidR="00B40162">
        <w:rPr>
          <w:i/>
        </w:rPr>
        <w:t>/</w:t>
      </w:r>
      <w:r>
        <w:rPr>
          <w:i/>
        </w:rPr>
        <w:t>CAU, e</w:t>
      </w:r>
      <w:r w:rsidR="00217440">
        <w:rPr>
          <w:i/>
        </w:rPr>
        <w:t xml:space="preserve"> assinatura do </w:t>
      </w:r>
      <w:r w:rsidR="000A5D17" w:rsidRPr="000A5D17">
        <w:rPr>
          <w:i/>
        </w:rPr>
        <w:t>Responsável Técnico</w:t>
      </w:r>
      <w:r w:rsidR="000A5D17">
        <w:rPr>
          <w:i/>
        </w:rPr>
        <w:t xml:space="preserve"> </w:t>
      </w:r>
      <w:r w:rsidR="00217440">
        <w:rPr>
          <w:i/>
        </w:rPr>
        <w:t>habilitado da proponente</w:t>
      </w:r>
      <w:r w:rsidR="00217440">
        <w:t>)</w:t>
      </w:r>
    </w:p>
    <w:p w:rsidR="00E36EFE" w:rsidRDefault="00E36EFE">
      <w:pPr>
        <w:jc w:val="center"/>
      </w:pPr>
    </w:p>
    <w:p w:rsidR="00E36EFE" w:rsidRDefault="00E36EFE">
      <w:pPr>
        <w:jc w:val="center"/>
      </w:pPr>
    </w:p>
    <w:p w:rsidR="00E36EFE" w:rsidRDefault="00E36EFE">
      <w:pPr>
        <w:jc w:val="center"/>
      </w:pPr>
      <w:r>
        <w:br w:type="page"/>
      </w:r>
    </w:p>
    <w:p w:rsidR="00E36EFE" w:rsidRDefault="00E36EFE" w:rsidP="00E36EFE">
      <w:pPr>
        <w:jc w:val="center"/>
        <w:rPr>
          <w:b/>
          <w:sz w:val="24"/>
        </w:rPr>
      </w:pPr>
      <w:r>
        <w:rPr>
          <w:b/>
          <w:sz w:val="24"/>
        </w:rPr>
        <w:lastRenderedPageBreak/>
        <w:t>MODELO Nº 03.1</w:t>
      </w:r>
    </w:p>
    <w:p w:rsidR="00E36EFE" w:rsidRDefault="00E36EFE" w:rsidP="00E36EFE">
      <w:pPr>
        <w:jc w:val="center"/>
        <w:rPr>
          <w:b/>
          <w:sz w:val="24"/>
        </w:rPr>
      </w:pPr>
    </w:p>
    <w:p w:rsidR="00E36EFE" w:rsidRDefault="00E36EFE" w:rsidP="00E36EFE">
      <w:pPr>
        <w:jc w:val="center"/>
        <w:rPr>
          <w:b/>
          <w:sz w:val="24"/>
        </w:rPr>
      </w:pPr>
      <w:r>
        <w:rPr>
          <w:b/>
          <w:sz w:val="24"/>
        </w:rPr>
        <w:t xml:space="preserve">DECLARAÇÃO FORMAL DE DISPENSA </w:t>
      </w:r>
    </w:p>
    <w:p w:rsidR="00E36EFE" w:rsidRDefault="00E36EFE" w:rsidP="00E36EFE">
      <w:pPr>
        <w:jc w:val="center"/>
        <w:rPr>
          <w:b/>
          <w:sz w:val="24"/>
        </w:rPr>
      </w:pPr>
    </w:p>
    <w:p w:rsidR="00E36EFE" w:rsidRDefault="00E36EFE" w:rsidP="00E36EFE">
      <w:pPr>
        <w:jc w:val="center"/>
        <w:rPr>
          <w:b/>
          <w:sz w:val="24"/>
        </w:rPr>
      </w:pPr>
    </w:p>
    <w:p w:rsidR="00C26503" w:rsidRPr="003E1A74" w:rsidRDefault="00C26503" w:rsidP="00C26503">
      <w:pPr>
        <w:rPr>
          <w:sz w:val="24"/>
          <w:szCs w:val="24"/>
        </w:rPr>
      </w:pPr>
    </w:p>
    <w:p w:rsidR="00C26503" w:rsidRPr="003E1A74" w:rsidRDefault="00C26503" w:rsidP="00C26503">
      <w:pPr>
        <w:rPr>
          <w:sz w:val="24"/>
          <w:szCs w:val="24"/>
        </w:rPr>
      </w:pPr>
      <w:r w:rsidRPr="003E1A74">
        <w:rPr>
          <w:sz w:val="24"/>
          <w:szCs w:val="24"/>
        </w:rPr>
        <w:t>C</w:t>
      </w:r>
      <w:r>
        <w:rPr>
          <w:sz w:val="24"/>
          <w:szCs w:val="24"/>
        </w:rPr>
        <w:t xml:space="preserve">oncorrência </w:t>
      </w:r>
      <w:r w:rsidRPr="003E1A74">
        <w:rPr>
          <w:sz w:val="24"/>
          <w:szCs w:val="24"/>
        </w:rPr>
        <w:t>Nacional nº</w:t>
      </w:r>
      <w:r>
        <w:rPr>
          <w:sz w:val="24"/>
          <w:szCs w:val="24"/>
        </w:rPr>
        <w:t xml:space="preserve"> </w:t>
      </w:r>
      <w:r w:rsidR="00A35FE8">
        <w:fldChar w:fldCharType="begin">
          <w:ffData>
            <w:name w:val="Texto364"/>
            <w:enabled/>
            <w:calcOnExit w:val="0"/>
            <w:textInput/>
          </w:ffData>
        </w:fldChar>
      </w:r>
      <w:r w:rsidR="00A35FE8">
        <w:instrText xml:space="preserve"> FORMTEXT </w:instrText>
      </w:r>
      <w:r w:rsidR="00A35FE8">
        <w:fldChar w:fldCharType="separate"/>
      </w:r>
      <w:r w:rsidR="00270CEE">
        <w:rPr>
          <w:noProof/>
        </w:rPr>
        <w:t>005</w:t>
      </w:r>
      <w:r w:rsidR="00A35FE8">
        <w:fldChar w:fldCharType="end"/>
      </w:r>
      <w:r>
        <w:rPr>
          <w:sz w:val="24"/>
          <w:szCs w:val="24"/>
        </w:rPr>
        <w:t>/20</w:t>
      </w:r>
      <w:r w:rsidR="00A35FE8">
        <w:fldChar w:fldCharType="begin">
          <w:ffData>
            <w:name w:val="Texto364"/>
            <w:enabled/>
            <w:calcOnExit w:val="0"/>
            <w:textInput/>
          </w:ffData>
        </w:fldChar>
      </w:r>
      <w:r w:rsidR="00A35FE8">
        <w:instrText xml:space="preserve"> FORMTEXT </w:instrText>
      </w:r>
      <w:r w:rsidR="00A35FE8">
        <w:fldChar w:fldCharType="separate"/>
      </w:r>
      <w:r w:rsidR="00270CEE">
        <w:rPr>
          <w:noProof/>
        </w:rPr>
        <w:t>17</w:t>
      </w:r>
      <w:r w:rsidR="00A35FE8">
        <w:fldChar w:fldCharType="end"/>
      </w:r>
    </w:p>
    <w:p w:rsidR="00C26503" w:rsidRPr="003E1A74" w:rsidRDefault="00A35FE8" w:rsidP="00C26503">
      <w:pPr>
        <w:rPr>
          <w:sz w:val="24"/>
          <w:szCs w:val="24"/>
        </w:rPr>
      </w:pPr>
      <w:r>
        <w:rPr>
          <w:sz w:val="24"/>
          <w:szCs w:val="24"/>
        </w:rPr>
        <w:t>Objeto</w:t>
      </w:r>
      <w:r w:rsidR="00C26503" w:rsidRPr="003E1A74">
        <w:rPr>
          <w:sz w:val="24"/>
          <w:szCs w:val="24"/>
        </w:rPr>
        <w:t>:</w:t>
      </w:r>
      <w:r w:rsidRPr="00A35FE8">
        <w:t xml:space="preserve"> </w:t>
      </w:r>
      <w:r>
        <w:fldChar w:fldCharType="begin">
          <w:ffData>
            <w:name w:val="Texto3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6503" w:rsidRPr="003E1A74" w:rsidRDefault="00C26503" w:rsidP="00C26503">
      <w:pPr>
        <w:rPr>
          <w:sz w:val="24"/>
          <w:szCs w:val="24"/>
        </w:rPr>
      </w:pPr>
      <w:r w:rsidRPr="003E1A74">
        <w:rPr>
          <w:sz w:val="24"/>
          <w:szCs w:val="24"/>
        </w:rPr>
        <w:t>Nome da Empresa</w:t>
      </w:r>
      <w:r w:rsidR="00A35FE8">
        <w:rPr>
          <w:sz w:val="24"/>
          <w:szCs w:val="24"/>
        </w:rPr>
        <w:t xml:space="preserve">: </w:t>
      </w:r>
      <w:r w:rsidR="00A35FE8">
        <w:fldChar w:fldCharType="begin">
          <w:ffData>
            <w:name w:val="Texto364"/>
            <w:enabled/>
            <w:calcOnExit w:val="0"/>
            <w:textInput/>
          </w:ffData>
        </w:fldChar>
      </w:r>
      <w:r w:rsidR="00A35FE8">
        <w:instrText xml:space="preserve"> FORMTEXT </w:instrText>
      </w:r>
      <w:r w:rsidR="00A35FE8">
        <w:fldChar w:fldCharType="separate"/>
      </w:r>
      <w:r w:rsidR="00A35FE8">
        <w:rPr>
          <w:noProof/>
        </w:rPr>
        <w:t> </w:t>
      </w:r>
      <w:r w:rsidR="00A35FE8">
        <w:rPr>
          <w:noProof/>
        </w:rPr>
        <w:t> </w:t>
      </w:r>
      <w:r w:rsidR="00A35FE8">
        <w:rPr>
          <w:noProof/>
        </w:rPr>
        <w:t> </w:t>
      </w:r>
      <w:r w:rsidR="00A35FE8">
        <w:rPr>
          <w:noProof/>
        </w:rPr>
        <w:t> </w:t>
      </w:r>
      <w:r w:rsidR="00A35FE8">
        <w:rPr>
          <w:noProof/>
        </w:rPr>
        <w:t> </w:t>
      </w:r>
      <w:r w:rsidR="00A35FE8">
        <w:fldChar w:fldCharType="end"/>
      </w:r>
    </w:p>
    <w:p w:rsidR="00C26503" w:rsidRPr="003E1A74" w:rsidRDefault="00A35FE8" w:rsidP="00C26503">
      <w:pPr>
        <w:rPr>
          <w:sz w:val="24"/>
          <w:szCs w:val="24"/>
        </w:rPr>
      </w:pPr>
      <w:r>
        <w:rPr>
          <w:sz w:val="24"/>
          <w:szCs w:val="24"/>
        </w:rPr>
        <w:t xml:space="preserve">CNPJ nº: </w:t>
      </w:r>
      <w:r>
        <w:fldChar w:fldCharType="begin">
          <w:ffData>
            <w:name w:val="Texto3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6503" w:rsidRPr="003E1A74" w:rsidRDefault="00C26503" w:rsidP="00C26503">
      <w:pPr>
        <w:rPr>
          <w:sz w:val="24"/>
          <w:szCs w:val="24"/>
        </w:rPr>
      </w:pPr>
      <w:r w:rsidRPr="003E1A74">
        <w:rPr>
          <w:sz w:val="24"/>
          <w:szCs w:val="24"/>
        </w:rPr>
        <w:t>Endereço</w:t>
      </w:r>
      <w:r w:rsidR="00A35FE8">
        <w:rPr>
          <w:sz w:val="24"/>
          <w:szCs w:val="24"/>
        </w:rPr>
        <w:t xml:space="preserve">: </w:t>
      </w:r>
      <w:r w:rsidR="00A35FE8">
        <w:fldChar w:fldCharType="begin">
          <w:ffData>
            <w:name w:val="Texto364"/>
            <w:enabled/>
            <w:calcOnExit w:val="0"/>
            <w:textInput/>
          </w:ffData>
        </w:fldChar>
      </w:r>
      <w:r w:rsidR="00A35FE8">
        <w:instrText xml:space="preserve"> FORMTEXT </w:instrText>
      </w:r>
      <w:r w:rsidR="00A35FE8">
        <w:fldChar w:fldCharType="separate"/>
      </w:r>
      <w:r w:rsidR="00A35FE8">
        <w:rPr>
          <w:noProof/>
        </w:rPr>
        <w:t> </w:t>
      </w:r>
      <w:r w:rsidR="00A35FE8">
        <w:rPr>
          <w:noProof/>
        </w:rPr>
        <w:t> </w:t>
      </w:r>
      <w:r w:rsidR="00A35FE8">
        <w:rPr>
          <w:noProof/>
        </w:rPr>
        <w:t> </w:t>
      </w:r>
      <w:r w:rsidR="00A35FE8">
        <w:rPr>
          <w:noProof/>
        </w:rPr>
        <w:t> </w:t>
      </w:r>
      <w:r w:rsidR="00A35FE8">
        <w:rPr>
          <w:noProof/>
        </w:rPr>
        <w:t> </w:t>
      </w:r>
      <w:r w:rsidR="00A35FE8">
        <w:fldChar w:fldCharType="end"/>
      </w:r>
    </w:p>
    <w:p w:rsidR="00A35FE8" w:rsidRDefault="00A35FE8" w:rsidP="00C26503">
      <w:pPr>
        <w:rPr>
          <w:sz w:val="24"/>
          <w:szCs w:val="24"/>
        </w:rPr>
      </w:pPr>
      <w:r>
        <w:rPr>
          <w:sz w:val="24"/>
          <w:szCs w:val="24"/>
        </w:rPr>
        <w:t xml:space="preserve">Fone: </w:t>
      </w:r>
      <w:r>
        <w:fldChar w:fldCharType="begin">
          <w:ffData>
            <w:name w:val="Texto3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26503" w:rsidRPr="003E1A74">
        <w:rPr>
          <w:sz w:val="24"/>
          <w:szCs w:val="24"/>
        </w:rPr>
        <w:t xml:space="preserve">   </w:t>
      </w:r>
    </w:p>
    <w:p w:rsidR="00A35FE8" w:rsidRDefault="00A35FE8" w:rsidP="00C26503">
      <w:pPr>
        <w:rPr>
          <w:sz w:val="24"/>
          <w:szCs w:val="24"/>
        </w:rPr>
      </w:pPr>
      <w:r w:rsidRPr="003E1A74">
        <w:rPr>
          <w:sz w:val="24"/>
          <w:szCs w:val="24"/>
        </w:rPr>
        <w:t>Fax:</w:t>
      </w:r>
      <w:r w:rsidRPr="00A35FE8">
        <w:t xml:space="preserve"> </w:t>
      </w:r>
      <w:r>
        <w:fldChar w:fldCharType="begin">
          <w:ffData>
            <w:name w:val="Texto3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26503" w:rsidRPr="003E1A74">
        <w:rPr>
          <w:sz w:val="24"/>
          <w:szCs w:val="24"/>
        </w:rPr>
        <w:t xml:space="preserve">    </w:t>
      </w:r>
    </w:p>
    <w:p w:rsidR="00C26503" w:rsidRPr="003E1A74" w:rsidRDefault="00A35FE8" w:rsidP="00C26503">
      <w:pPr>
        <w:rPr>
          <w:sz w:val="24"/>
          <w:szCs w:val="24"/>
        </w:rPr>
      </w:pPr>
      <w:r>
        <w:rPr>
          <w:sz w:val="24"/>
          <w:szCs w:val="24"/>
        </w:rPr>
        <w:t xml:space="preserve">E-mail: </w:t>
      </w:r>
      <w:r>
        <w:fldChar w:fldCharType="begin">
          <w:ffData>
            <w:name w:val="Texto3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6503" w:rsidRPr="003E1A74" w:rsidRDefault="00C26503" w:rsidP="00C26503">
      <w:pPr>
        <w:rPr>
          <w:sz w:val="24"/>
          <w:szCs w:val="24"/>
        </w:rPr>
      </w:pPr>
    </w:p>
    <w:p w:rsidR="00C26503" w:rsidRPr="003E1A74" w:rsidRDefault="00C26503" w:rsidP="00C26503">
      <w:pPr>
        <w:jc w:val="both"/>
        <w:rPr>
          <w:sz w:val="24"/>
          <w:szCs w:val="24"/>
        </w:rPr>
      </w:pPr>
      <w:r w:rsidRPr="003E1A74">
        <w:rPr>
          <w:sz w:val="24"/>
          <w:szCs w:val="24"/>
        </w:rPr>
        <w:t xml:space="preserve">O representante técnico da </w:t>
      </w:r>
      <w:r w:rsidR="00A35FE8">
        <w:rPr>
          <w:sz w:val="24"/>
          <w:szCs w:val="24"/>
        </w:rPr>
        <w:t xml:space="preserve"> </w:t>
      </w:r>
      <w:r w:rsidR="00F17DD9">
        <w:rPr>
          <w:sz w:val="24"/>
          <w:szCs w:val="24"/>
        </w:rPr>
        <w:t>(</w:t>
      </w:r>
      <w:r w:rsidRPr="003E1A74">
        <w:rPr>
          <w:sz w:val="24"/>
          <w:szCs w:val="24"/>
        </w:rPr>
        <w:t>inserir o nome da proponente) Sr.</w:t>
      </w:r>
      <w:r w:rsidR="00A35FE8">
        <w:rPr>
          <w:sz w:val="24"/>
          <w:szCs w:val="24"/>
        </w:rPr>
        <w:t xml:space="preserve"> (a)</w:t>
      </w:r>
      <w:r w:rsidRPr="003E1A74">
        <w:rPr>
          <w:sz w:val="24"/>
          <w:szCs w:val="24"/>
        </w:rPr>
        <w:t xml:space="preserve"> </w:t>
      </w:r>
      <w:r w:rsidRPr="00A35FE8">
        <w:rPr>
          <w:i/>
          <w:sz w:val="24"/>
          <w:szCs w:val="24"/>
        </w:rPr>
        <w:t>(inserir o nome do representante)</w:t>
      </w:r>
      <w:r w:rsidRPr="003E1A74">
        <w:rPr>
          <w:sz w:val="24"/>
          <w:szCs w:val="24"/>
        </w:rPr>
        <w:t xml:space="preserve">, devidamente habilitado junto ao </w:t>
      </w:r>
      <w:r w:rsidR="00A35FE8" w:rsidRPr="003E1A74">
        <w:rPr>
          <w:sz w:val="24"/>
          <w:szCs w:val="24"/>
        </w:rPr>
        <w:t>CREA/CAU</w:t>
      </w:r>
      <w:r w:rsidRPr="003E1A74">
        <w:rPr>
          <w:sz w:val="24"/>
          <w:szCs w:val="24"/>
        </w:rPr>
        <w:t xml:space="preserve">, </w:t>
      </w:r>
      <w:r w:rsidRPr="003E1A74">
        <w:rPr>
          <w:b/>
          <w:sz w:val="24"/>
          <w:szCs w:val="24"/>
        </w:rPr>
        <w:t>DECLARA</w:t>
      </w:r>
      <w:r w:rsidRPr="003E1A74">
        <w:rPr>
          <w:sz w:val="24"/>
          <w:szCs w:val="24"/>
        </w:rPr>
        <w:t xml:space="preserve"> que renuncia à Visita Técnica aos locais e/ou instalações do objeto licitado, </w:t>
      </w:r>
      <w:r>
        <w:rPr>
          <w:sz w:val="24"/>
          <w:szCs w:val="24"/>
        </w:rPr>
        <w:t>de que tem</w:t>
      </w:r>
      <w:r w:rsidRPr="003E1A74">
        <w:rPr>
          <w:sz w:val="24"/>
          <w:szCs w:val="24"/>
        </w:rPr>
        <w:t xml:space="preserve"> pleno conhecimento das condições e peculiaridades inerentes à natureza dos trabalhos, assumindo total responsabilidade por</w:t>
      </w:r>
      <w:r>
        <w:rPr>
          <w:sz w:val="24"/>
          <w:szCs w:val="24"/>
        </w:rPr>
        <w:t xml:space="preserve"> esse fato e informando que não o utilizará para</w:t>
      </w:r>
      <w:r w:rsidRPr="003E1A74">
        <w:rPr>
          <w:sz w:val="24"/>
          <w:szCs w:val="24"/>
        </w:rPr>
        <w:t xml:space="preserve"> quaisquer questionamentos futuros que ensejem avenças técnicas e/ou financeira para com a Contratante.</w:t>
      </w:r>
    </w:p>
    <w:p w:rsidR="00C26503" w:rsidRPr="003E1A74" w:rsidRDefault="00C26503" w:rsidP="00C26503">
      <w:pPr>
        <w:rPr>
          <w:sz w:val="24"/>
          <w:szCs w:val="24"/>
        </w:rPr>
      </w:pPr>
    </w:p>
    <w:p w:rsidR="00C26503" w:rsidRDefault="00C26503" w:rsidP="00C26503">
      <w:pPr>
        <w:rPr>
          <w:sz w:val="24"/>
          <w:szCs w:val="24"/>
        </w:rPr>
      </w:pPr>
      <w:r w:rsidRPr="003E1A74">
        <w:rPr>
          <w:sz w:val="24"/>
          <w:szCs w:val="24"/>
        </w:rPr>
        <w:t>Curitiba,</w:t>
      </w:r>
      <w:r w:rsidR="00A35FE8">
        <w:rPr>
          <w:sz w:val="24"/>
          <w:szCs w:val="24"/>
        </w:rPr>
        <w:t xml:space="preserve"> </w:t>
      </w:r>
      <w:r w:rsidR="00A35FE8" w:rsidRPr="00A35FE8">
        <w:t xml:space="preserve"> </w:t>
      </w:r>
      <w:r w:rsidR="00A35FE8">
        <w:fldChar w:fldCharType="begin">
          <w:ffData>
            <w:name w:val="Texto364"/>
            <w:enabled/>
            <w:calcOnExit w:val="0"/>
            <w:textInput/>
          </w:ffData>
        </w:fldChar>
      </w:r>
      <w:r w:rsidR="00A35FE8">
        <w:instrText xml:space="preserve"> FORMTEXT </w:instrText>
      </w:r>
      <w:r w:rsidR="00A35FE8">
        <w:fldChar w:fldCharType="separate"/>
      </w:r>
      <w:r w:rsidR="00A35FE8">
        <w:rPr>
          <w:noProof/>
        </w:rPr>
        <w:t> </w:t>
      </w:r>
      <w:r w:rsidR="00A35FE8">
        <w:rPr>
          <w:noProof/>
        </w:rPr>
        <w:t> </w:t>
      </w:r>
      <w:r w:rsidR="00A35FE8">
        <w:rPr>
          <w:noProof/>
        </w:rPr>
        <w:t> </w:t>
      </w:r>
      <w:r w:rsidR="00A35FE8">
        <w:rPr>
          <w:noProof/>
        </w:rPr>
        <w:t> </w:t>
      </w:r>
      <w:r w:rsidR="00A35FE8">
        <w:rPr>
          <w:noProof/>
        </w:rPr>
        <w:t> </w:t>
      </w:r>
      <w:r w:rsidR="00A35FE8">
        <w:fldChar w:fldCharType="end"/>
      </w:r>
      <w:r w:rsidRPr="003E1A74">
        <w:rPr>
          <w:sz w:val="24"/>
          <w:szCs w:val="24"/>
        </w:rPr>
        <w:t xml:space="preserve"> </w:t>
      </w:r>
      <w:r w:rsidR="00A35FE8">
        <w:rPr>
          <w:sz w:val="24"/>
          <w:szCs w:val="24"/>
        </w:rPr>
        <w:t xml:space="preserve">de </w:t>
      </w:r>
      <w:r w:rsidRPr="003E1A74">
        <w:rPr>
          <w:sz w:val="24"/>
          <w:szCs w:val="24"/>
        </w:rPr>
        <w:t xml:space="preserve"> </w:t>
      </w:r>
      <w:r w:rsidR="00A35FE8">
        <w:fldChar w:fldCharType="begin">
          <w:ffData>
            <w:name w:val="Texto364"/>
            <w:enabled/>
            <w:calcOnExit w:val="0"/>
            <w:textInput/>
          </w:ffData>
        </w:fldChar>
      </w:r>
      <w:r w:rsidR="00A35FE8">
        <w:instrText xml:space="preserve"> FORMTEXT </w:instrText>
      </w:r>
      <w:r w:rsidR="00A35FE8">
        <w:fldChar w:fldCharType="separate"/>
      </w:r>
      <w:r w:rsidR="000E08B4">
        <w:t> </w:t>
      </w:r>
      <w:r w:rsidR="000E08B4">
        <w:t> </w:t>
      </w:r>
      <w:r w:rsidR="000E08B4">
        <w:t> </w:t>
      </w:r>
      <w:r w:rsidR="000E08B4">
        <w:t> </w:t>
      </w:r>
      <w:r w:rsidR="000E08B4">
        <w:t> </w:t>
      </w:r>
      <w:r w:rsidR="00A35FE8">
        <w:fldChar w:fldCharType="end"/>
      </w:r>
      <w:r w:rsidRPr="003E1A74">
        <w:rPr>
          <w:sz w:val="24"/>
          <w:szCs w:val="24"/>
        </w:rPr>
        <w:t xml:space="preserve">   </w:t>
      </w:r>
      <w:r w:rsidR="00A35FE8">
        <w:rPr>
          <w:sz w:val="24"/>
          <w:szCs w:val="24"/>
        </w:rPr>
        <w:t>de</w:t>
      </w:r>
      <w:r w:rsidRPr="003E1A74">
        <w:rPr>
          <w:sz w:val="24"/>
          <w:szCs w:val="24"/>
        </w:rPr>
        <w:t xml:space="preserve"> 20</w:t>
      </w:r>
      <w:r w:rsidR="00A35FE8">
        <w:fldChar w:fldCharType="begin">
          <w:ffData>
            <w:name w:val="Texto364"/>
            <w:enabled/>
            <w:calcOnExit w:val="0"/>
            <w:textInput/>
          </w:ffData>
        </w:fldChar>
      </w:r>
      <w:r w:rsidR="00A35FE8">
        <w:instrText xml:space="preserve"> FORMTEXT </w:instrText>
      </w:r>
      <w:r w:rsidR="00A35FE8">
        <w:fldChar w:fldCharType="separate"/>
      </w:r>
      <w:r w:rsidR="00270CEE">
        <w:rPr>
          <w:noProof/>
        </w:rPr>
        <w:t>18</w:t>
      </w:r>
      <w:r w:rsidR="00A35FE8">
        <w:fldChar w:fldCharType="end"/>
      </w:r>
      <w:r w:rsidRPr="003E1A74">
        <w:rPr>
          <w:sz w:val="24"/>
          <w:szCs w:val="24"/>
        </w:rPr>
        <w:t>.</w:t>
      </w:r>
    </w:p>
    <w:p w:rsidR="00A35FE8" w:rsidRDefault="00A35FE8" w:rsidP="00C26503">
      <w:pPr>
        <w:rPr>
          <w:sz w:val="24"/>
          <w:szCs w:val="24"/>
        </w:rPr>
      </w:pPr>
    </w:p>
    <w:p w:rsidR="00A35FE8" w:rsidRDefault="00A35FE8" w:rsidP="00C26503">
      <w:pPr>
        <w:rPr>
          <w:sz w:val="24"/>
          <w:szCs w:val="24"/>
        </w:rPr>
      </w:pPr>
    </w:p>
    <w:p w:rsidR="00A35FE8" w:rsidRPr="003E1A74" w:rsidRDefault="00A35FE8" w:rsidP="00C26503">
      <w:pPr>
        <w:rPr>
          <w:sz w:val="24"/>
          <w:szCs w:val="24"/>
        </w:rPr>
      </w:pPr>
    </w:p>
    <w:p w:rsidR="00A35FE8" w:rsidRDefault="00A35FE8" w:rsidP="00A35FE8">
      <w:pPr>
        <w:jc w:val="center"/>
        <w:rPr>
          <w:sz w:val="24"/>
        </w:rPr>
      </w:pPr>
      <w:r>
        <w:rPr>
          <w:sz w:val="24"/>
        </w:rPr>
        <w:t>__________________________________________</w:t>
      </w:r>
    </w:p>
    <w:p w:rsidR="00A35FE8" w:rsidRDefault="00A35FE8" w:rsidP="00A35FE8">
      <w:pPr>
        <w:jc w:val="center"/>
      </w:pPr>
      <w:r>
        <w:t>(</w:t>
      </w:r>
      <w:r>
        <w:rPr>
          <w:i/>
        </w:rPr>
        <w:t xml:space="preserve">Nome, nº CREA/CAU, e assinatura do </w:t>
      </w:r>
      <w:r w:rsidRPr="000A5D17">
        <w:rPr>
          <w:i/>
        </w:rPr>
        <w:t>Responsável Técnico</w:t>
      </w:r>
      <w:r>
        <w:t>)</w:t>
      </w:r>
    </w:p>
    <w:p w:rsidR="00C26503" w:rsidRPr="003E1A74" w:rsidRDefault="00C26503" w:rsidP="00C26503">
      <w:pPr>
        <w:rPr>
          <w:sz w:val="24"/>
          <w:szCs w:val="24"/>
        </w:rPr>
      </w:pPr>
    </w:p>
    <w:p w:rsidR="00E36EFE" w:rsidRDefault="00E36EFE" w:rsidP="00E36EFE">
      <w:pPr>
        <w:jc w:val="center"/>
        <w:rPr>
          <w:b/>
          <w:sz w:val="24"/>
        </w:rPr>
      </w:pPr>
    </w:p>
    <w:p w:rsidR="00E36EFE" w:rsidRDefault="00E36EFE" w:rsidP="00E36EFE">
      <w:pPr>
        <w:jc w:val="center"/>
        <w:rPr>
          <w:b/>
          <w:sz w:val="24"/>
        </w:rPr>
      </w:pPr>
    </w:p>
    <w:p w:rsidR="00E36EFE" w:rsidRDefault="00E36EFE" w:rsidP="00E36EFE">
      <w:pPr>
        <w:jc w:val="center"/>
        <w:rPr>
          <w:b/>
          <w:sz w:val="24"/>
        </w:rPr>
      </w:pPr>
    </w:p>
    <w:p w:rsidR="00E36EFE" w:rsidRDefault="00E36EFE" w:rsidP="00E36EFE">
      <w:pPr>
        <w:jc w:val="center"/>
        <w:rPr>
          <w:b/>
          <w:sz w:val="24"/>
        </w:rPr>
      </w:pPr>
    </w:p>
    <w:p w:rsidR="00E36EFE" w:rsidRDefault="00E36EFE" w:rsidP="00E36EFE">
      <w:pPr>
        <w:jc w:val="center"/>
        <w:rPr>
          <w:b/>
          <w:sz w:val="24"/>
        </w:rPr>
      </w:pPr>
    </w:p>
    <w:p w:rsidR="00E36EFE" w:rsidRDefault="00E36EFE" w:rsidP="00E36EFE">
      <w:pPr>
        <w:jc w:val="center"/>
        <w:rPr>
          <w:b/>
          <w:sz w:val="24"/>
        </w:rPr>
      </w:pPr>
    </w:p>
    <w:p w:rsidR="00E36EFE" w:rsidRDefault="00E36EFE">
      <w:pPr>
        <w:jc w:val="center"/>
        <w:sectPr w:rsidR="00E36EFE">
          <w:footnotePr>
            <w:pos w:val="beneathText"/>
          </w:footnotePr>
          <w:pgSz w:w="11905" w:h="16837"/>
          <w:pgMar w:top="1701" w:right="1134" w:bottom="1701" w:left="1701" w:header="720" w:footer="720" w:gutter="0"/>
          <w:cols w:space="720"/>
          <w:docGrid w:linePitch="360"/>
        </w:sectPr>
      </w:pPr>
    </w:p>
    <w:p w:rsidR="00217440" w:rsidRDefault="00217440">
      <w:pPr>
        <w:tabs>
          <w:tab w:val="left" w:pos="709"/>
          <w:tab w:val="left" w:pos="1560"/>
          <w:tab w:val="left" w:pos="2694"/>
        </w:tabs>
        <w:spacing w:before="240"/>
        <w:jc w:val="center"/>
        <w:rPr>
          <w:b/>
          <w:sz w:val="24"/>
        </w:rPr>
      </w:pPr>
      <w:r>
        <w:rPr>
          <w:b/>
          <w:sz w:val="24"/>
        </w:rPr>
        <w:lastRenderedPageBreak/>
        <w:t>MODELO N</w:t>
      </w:r>
      <w:r>
        <w:rPr>
          <w:rFonts w:ascii="Courier New" w:hAnsi="Courier New"/>
          <w:b/>
          <w:sz w:val="24"/>
        </w:rPr>
        <w:t>º</w:t>
      </w:r>
      <w:r>
        <w:rPr>
          <w:b/>
          <w:sz w:val="24"/>
        </w:rPr>
        <w:t xml:space="preserve"> 04</w:t>
      </w:r>
    </w:p>
    <w:p w:rsidR="00217440" w:rsidRDefault="00217440">
      <w:pPr>
        <w:tabs>
          <w:tab w:val="left" w:pos="709"/>
          <w:tab w:val="left" w:pos="1560"/>
          <w:tab w:val="left" w:pos="2694"/>
        </w:tabs>
        <w:spacing w:before="240"/>
        <w:jc w:val="both"/>
        <w:rPr>
          <w:b/>
          <w:sz w:val="24"/>
        </w:rPr>
      </w:pPr>
      <w:r>
        <w:rPr>
          <w:sz w:val="24"/>
        </w:rPr>
        <w:t xml:space="preserve">                        </w:t>
      </w:r>
      <w:r>
        <w:rPr>
          <w:b/>
          <w:sz w:val="24"/>
        </w:rPr>
        <w:t xml:space="preserve"> DECLARAÇÃO DE RESPONSABILIDADE TÉCNICA</w:t>
      </w: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ind w:left="20"/>
        <w:jc w:val="both"/>
        <w:rPr>
          <w:sz w:val="24"/>
        </w:rPr>
      </w:pPr>
      <w:r>
        <w:rPr>
          <w:sz w:val="24"/>
        </w:rPr>
        <w:t xml:space="preserve">Ref.: Edital de </w:t>
      </w:r>
      <w:r w:rsidR="00226D04">
        <w:rPr>
          <w:sz w:val="24"/>
        </w:rPr>
        <w:t>Concorrência nº</w:t>
      </w:r>
      <w:r>
        <w:rPr>
          <w:sz w:val="24"/>
        </w:rPr>
        <w:t xml:space="preserve"> __/_____ </w:t>
      </w: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ind w:firstLine="567"/>
        <w:jc w:val="both"/>
        <w:rPr>
          <w:sz w:val="24"/>
        </w:rPr>
      </w:pPr>
      <w:r>
        <w:rPr>
          <w:sz w:val="24"/>
        </w:rPr>
        <w:t>Conforme o disposto no Edital em epígrafe e de acordo com a Resolução n</w:t>
      </w:r>
      <w:r>
        <w:rPr>
          <w:rFonts w:ascii="Courier New" w:hAnsi="Courier New"/>
          <w:sz w:val="24"/>
        </w:rPr>
        <w:t>º</w:t>
      </w:r>
      <w:r>
        <w:rPr>
          <w:sz w:val="24"/>
        </w:rPr>
        <w:t xml:space="preserve"> 218 de 29/06/73 e n</w:t>
      </w:r>
      <w:r>
        <w:rPr>
          <w:rFonts w:ascii="Courier New" w:hAnsi="Courier New"/>
          <w:sz w:val="24"/>
        </w:rPr>
        <w:t>º</w:t>
      </w:r>
      <w:r>
        <w:rPr>
          <w:sz w:val="24"/>
        </w:rPr>
        <w:t xml:space="preserve"> 317, de 31/10/86, do CONFEA - Conselho Federal de Engenharia, Arquitetura, e Agronomia, declaramos que o responsável técnico pela obra, caso venhamos a vencer a referida licitação, </w:t>
      </w:r>
      <w:r w:rsidR="0080648A">
        <w:rPr>
          <w:sz w:val="24"/>
        </w:rPr>
        <w:t>é:</w:t>
      </w:r>
    </w:p>
    <w:p w:rsidR="00217440" w:rsidRDefault="00217440">
      <w:pPr>
        <w:jc w:val="both"/>
        <w:rPr>
          <w:sz w:val="24"/>
        </w:rPr>
      </w:pPr>
    </w:p>
    <w:tbl>
      <w:tblPr>
        <w:tblW w:w="8122" w:type="dxa"/>
        <w:tblInd w:w="70" w:type="dxa"/>
        <w:tblLayout w:type="fixed"/>
        <w:tblCellMar>
          <w:left w:w="70" w:type="dxa"/>
          <w:right w:w="70" w:type="dxa"/>
        </w:tblCellMar>
        <w:tblLook w:val="0000" w:firstRow="0" w:lastRow="0" w:firstColumn="0" w:lastColumn="0" w:noHBand="0" w:noVBand="0"/>
      </w:tblPr>
      <w:tblGrid>
        <w:gridCol w:w="751"/>
        <w:gridCol w:w="2226"/>
        <w:gridCol w:w="1559"/>
        <w:gridCol w:w="1483"/>
        <w:gridCol w:w="2103"/>
      </w:tblGrid>
      <w:tr w:rsidR="00F17DD9" w:rsidTr="00F17DD9">
        <w:tc>
          <w:tcPr>
            <w:tcW w:w="751" w:type="dxa"/>
            <w:tcBorders>
              <w:top w:val="single" w:sz="4" w:space="0" w:color="000000"/>
              <w:left w:val="single" w:sz="4" w:space="0" w:color="000000"/>
              <w:bottom w:val="single" w:sz="4" w:space="0" w:color="000000"/>
            </w:tcBorders>
          </w:tcPr>
          <w:p w:rsidR="00F17DD9" w:rsidRDefault="00F17DD9">
            <w:pPr>
              <w:snapToGrid w:val="0"/>
              <w:jc w:val="center"/>
              <w:rPr>
                <w:sz w:val="24"/>
              </w:rPr>
            </w:pPr>
            <w:r>
              <w:rPr>
                <w:sz w:val="24"/>
              </w:rPr>
              <w:t>N°</w:t>
            </w:r>
          </w:p>
        </w:tc>
        <w:tc>
          <w:tcPr>
            <w:tcW w:w="2226" w:type="dxa"/>
            <w:tcBorders>
              <w:top w:val="single" w:sz="4" w:space="0" w:color="000000"/>
              <w:left w:val="single" w:sz="4" w:space="0" w:color="000000"/>
              <w:bottom w:val="single" w:sz="4" w:space="0" w:color="000000"/>
            </w:tcBorders>
          </w:tcPr>
          <w:p w:rsidR="00F17DD9" w:rsidRDefault="00F17DD9">
            <w:pPr>
              <w:snapToGrid w:val="0"/>
              <w:jc w:val="center"/>
              <w:rPr>
                <w:sz w:val="24"/>
              </w:rPr>
            </w:pPr>
            <w:r>
              <w:rPr>
                <w:sz w:val="24"/>
              </w:rPr>
              <w:t>Nome</w:t>
            </w:r>
          </w:p>
        </w:tc>
        <w:tc>
          <w:tcPr>
            <w:tcW w:w="1559" w:type="dxa"/>
            <w:tcBorders>
              <w:top w:val="single" w:sz="4" w:space="0" w:color="000000"/>
              <w:left w:val="single" w:sz="4" w:space="0" w:color="000000"/>
              <w:bottom w:val="single" w:sz="4" w:space="0" w:color="000000"/>
            </w:tcBorders>
          </w:tcPr>
          <w:p w:rsidR="00F17DD9" w:rsidRDefault="00F17DD9">
            <w:pPr>
              <w:snapToGrid w:val="0"/>
              <w:jc w:val="center"/>
              <w:rPr>
                <w:sz w:val="24"/>
              </w:rPr>
            </w:pPr>
            <w:r>
              <w:rPr>
                <w:sz w:val="24"/>
              </w:rPr>
              <w:t>Especialidade</w:t>
            </w:r>
          </w:p>
        </w:tc>
        <w:tc>
          <w:tcPr>
            <w:tcW w:w="1483" w:type="dxa"/>
            <w:tcBorders>
              <w:top w:val="single" w:sz="4" w:space="0" w:color="000000"/>
              <w:left w:val="single" w:sz="4" w:space="0" w:color="000000"/>
              <w:bottom w:val="single" w:sz="4" w:space="0" w:color="000000"/>
            </w:tcBorders>
          </w:tcPr>
          <w:p w:rsidR="00F17DD9" w:rsidRDefault="00F17DD9">
            <w:pPr>
              <w:snapToGrid w:val="0"/>
              <w:jc w:val="center"/>
              <w:rPr>
                <w:sz w:val="24"/>
              </w:rPr>
            </w:pPr>
            <w:r>
              <w:rPr>
                <w:sz w:val="24"/>
              </w:rPr>
              <w:t>CREA /CAU</w:t>
            </w:r>
          </w:p>
          <w:p w:rsidR="00F17DD9" w:rsidRDefault="00F17DD9">
            <w:pPr>
              <w:jc w:val="center"/>
              <w:rPr>
                <w:sz w:val="24"/>
              </w:rPr>
            </w:pPr>
            <w:r>
              <w:rPr>
                <w:sz w:val="24"/>
              </w:rPr>
              <w:t>N°</w:t>
            </w:r>
          </w:p>
        </w:tc>
        <w:tc>
          <w:tcPr>
            <w:tcW w:w="2103" w:type="dxa"/>
            <w:tcBorders>
              <w:top w:val="single" w:sz="4" w:space="0" w:color="000000"/>
              <w:left w:val="single" w:sz="4" w:space="0" w:color="000000"/>
              <w:bottom w:val="single" w:sz="4" w:space="0" w:color="000000"/>
              <w:right w:val="single" w:sz="4" w:space="0" w:color="000000"/>
            </w:tcBorders>
          </w:tcPr>
          <w:p w:rsidR="00F17DD9" w:rsidRDefault="00F17DD9">
            <w:pPr>
              <w:snapToGrid w:val="0"/>
              <w:jc w:val="center"/>
              <w:rPr>
                <w:sz w:val="24"/>
              </w:rPr>
            </w:pPr>
            <w:r>
              <w:rPr>
                <w:sz w:val="24"/>
              </w:rPr>
              <w:t>Assinatura do responsável técnico</w:t>
            </w:r>
          </w:p>
        </w:tc>
      </w:tr>
      <w:tr w:rsidR="00F17DD9" w:rsidTr="00F17DD9">
        <w:tc>
          <w:tcPr>
            <w:tcW w:w="751" w:type="dxa"/>
            <w:tcBorders>
              <w:left w:val="single" w:sz="4" w:space="0" w:color="000000"/>
              <w:bottom w:val="single" w:sz="4" w:space="0" w:color="000000"/>
            </w:tcBorders>
          </w:tcPr>
          <w:p w:rsidR="00F17DD9" w:rsidRDefault="00F17DD9">
            <w:pPr>
              <w:snapToGrid w:val="0"/>
              <w:jc w:val="both"/>
              <w:rPr>
                <w:sz w:val="24"/>
              </w:rPr>
            </w:pPr>
          </w:p>
        </w:tc>
        <w:tc>
          <w:tcPr>
            <w:tcW w:w="2226" w:type="dxa"/>
            <w:tcBorders>
              <w:left w:val="single" w:sz="4" w:space="0" w:color="000000"/>
              <w:bottom w:val="single" w:sz="4" w:space="0" w:color="000000"/>
            </w:tcBorders>
          </w:tcPr>
          <w:p w:rsidR="00F17DD9" w:rsidRDefault="00F17DD9">
            <w:pPr>
              <w:snapToGrid w:val="0"/>
              <w:jc w:val="both"/>
              <w:rPr>
                <w:sz w:val="24"/>
              </w:rPr>
            </w:pPr>
          </w:p>
        </w:tc>
        <w:tc>
          <w:tcPr>
            <w:tcW w:w="1559" w:type="dxa"/>
            <w:tcBorders>
              <w:left w:val="single" w:sz="4" w:space="0" w:color="000000"/>
              <w:bottom w:val="single" w:sz="4" w:space="0" w:color="000000"/>
            </w:tcBorders>
          </w:tcPr>
          <w:p w:rsidR="00F17DD9" w:rsidRDefault="00F17DD9">
            <w:pPr>
              <w:snapToGrid w:val="0"/>
              <w:jc w:val="both"/>
              <w:rPr>
                <w:sz w:val="24"/>
              </w:rPr>
            </w:pPr>
          </w:p>
        </w:tc>
        <w:tc>
          <w:tcPr>
            <w:tcW w:w="1483" w:type="dxa"/>
            <w:tcBorders>
              <w:left w:val="single" w:sz="4" w:space="0" w:color="000000"/>
              <w:bottom w:val="single" w:sz="4" w:space="0" w:color="000000"/>
            </w:tcBorders>
          </w:tcPr>
          <w:p w:rsidR="00F17DD9" w:rsidRDefault="00F17DD9">
            <w:pPr>
              <w:snapToGrid w:val="0"/>
              <w:jc w:val="both"/>
              <w:rPr>
                <w:sz w:val="24"/>
              </w:rPr>
            </w:pPr>
          </w:p>
        </w:tc>
        <w:tc>
          <w:tcPr>
            <w:tcW w:w="2103" w:type="dxa"/>
            <w:tcBorders>
              <w:left w:val="single" w:sz="4" w:space="0" w:color="000000"/>
              <w:bottom w:val="single" w:sz="4" w:space="0" w:color="000000"/>
              <w:right w:val="single" w:sz="4" w:space="0" w:color="000000"/>
            </w:tcBorders>
          </w:tcPr>
          <w:p w:rsidR="00F17DD9" w:rsidRDefault="00F17DD9">
            <w:pPr>
              <w:snapToGrid w:val="0"/>
              <w:jc w:val="both"/>
              <w:rPr>
                <w:sz w:val="24"/>
              </w:rPr>
            </w:pPr>
          </w:p>
        </w:tc>
      </w:tr>
      <w:tr w:rsidR="00F17DD9" w:rsidTr="00F17DD9">
        <w:tc>
          <w:tcPr>
            <w:tcW w:w="751" w:type="dxa"/>
            <w:tcBorders>
              <w:left w:val="single" w:sz="4" w:space="0" w:color="000000"/>
              <w:bottom w:val="single" w:sz="4" w:space="0" w:color="000000"/>
            </w:tcBorders>
          </w:tcPr>
          <w:p w:rsidR="00F17DD9" w:rsidRDefault="00F17DD9">
            <w:pPr>
              <w:snapToGrid w:val="0"/>
              <w:jc w:val="both"/>
              <w:rPr>
                <w:sz w:val="24"/>
              </w:rPr>
            </w:pPr>
          </w:p>
        </w:tc>
        <w:tc>
          <w:tcPr>
            <w:tcW w:w="2226" w:type="dxa"/>
            <w:tcBorders>
              <w:left w:val="single" w:sz="4" w:space="0" w:color="000000"/>
              <w:bottom w:val="single" w:sz="4" w:space="0" w:color="000000"/>
            </w:tcBorders>
          </w:tcPr>
          <w:p w:rsidR="00F17DD9" w:rsidRDefault="00F17DD9">
            <w:pPr>
              <w:snapToGrid w:val="0"/>
              <w:jc w:val="both"/>
              <w:rPr>
                <w:sz w:val="24"/>
              </w:rPr>
            </w:pPr>
          </w:p>
        </w:tc>
        <w:tc>
          <w:tcPr>
            <w:tcW w:w="1559" w:type="dxa"/>
            <w:tcBorders>
              <w:left w:val="single" w:sz="4" w:space="0" w:color="000000"/>
              <w:bottom w:val="single" w:sz="4" w:space="0" w:color="000000"/>
            </w:tcBorders>
          </w:tcPr>
          <w:p w:rsidR="00F17DD9" w:rsidRDefault="00F17DD9">
            <w:pPr>
              <w:snapToGrid w:val="0"/>
              <w:jc w:val="both"/>
              <w:rPr>
                <w:sz w:val="24"/>
              </w:rPr>
            </w:pPr>
          </w:p>
        </w:tc>
        <w:tc>
          <w:tcPr>
            <w:tcW w:w="1483" w:type="dxa"/>
            <w:tcBorders>
              <w:left w:val="single" w:sz="4" w:space="0" w:color="000000"/>
              <w:bottom w:val="single" w:sz="4" w:space="0" w:color="000000"/>
            </w:tcBorders>
          </w:tcPr>
          <w:p w:rsidR="00F17DD9" w:rsidRDefault="00F17DD9">
            <w:pPr>
              <w:snapToGrid w:val="0"/>
              <w:jc w:val="both"/>
              <w:rPr>
                <w:sz w:val="24"/>
              </w:rPr>
            </w:pPr>
          </w:p>
        </w:tc>
        <w:tc>
          <w:tcPr>
            <w:tcW w:w="2103" w:type="dxa"/>
            <w:tcBorders>
              <w:left w:val="single" w:sz="4" w:space="0" w:color="000000"/>
              <w:bottom w:val="single" w:sz="4" w:space="0" w:color="000000"/>
              <w:right w:val="single" w:sz="4" w:space="0" w:color="000000"/>
            </w:tcBorders>
          </w:tcPr>
          <w:p w:rsidR="00F17DD9" w:rsidRDefault="00F17DD9">
            <w:pPr>
              <w:snapToGrid w:val="0"/>
              <w:jc w:val="both"/>
              <w:rPr>
                <w:sz w:val="24"/>
              </w:rPr>
            </w:pPr>
          </w:p>
        </w:tc>
      </w:tr>
    </w:tbl>
    <w:p w:rsidR="00217440" w:rsidRDefault="00217440">
      <w:pPr>
        <w:jc w:val="both"/>
      </w:pPr>
    </w:p>
    <w:p w:rsidR="00217440" w:rsidRDefault="00217440">
      <w:pPr>
        <w:ind w:firstLine="567"/>
        <w:jc w:val="both"/>
        <w:rPr>
          <w:sz w:val="24"/>
        </w:rPr>
      </w:pPr>
      <w:r>
        <w:rPr>
          <w:sz w:val="24"/>
        </w:rPr>
        <w:t xml:space="preserve">Declaramos, outrossim, que </w:t>
      </w:r>
      <w:r w:rsidR="00226D04">
        <w:rPr>
          <w:sz w:val="24"/>
        </w:rPr>
        <w:t>o (</w:t>
      </w:r>
      <w:r>
        <w:rPr>
          <w:sz w:val="24"/>
        </w:rPr>
        <w:t xml:space="preserve">s) </w:t>
      </w:r>
      <w:r w:rsidR="00226D04">
        <w:rPr>
          <w:sz w:val="24"/>
        </w:rPr>
        <w:t>profissional (</w:t>
      </w:r>
      <w:r>
        <w:rPr>
          <w:sz w:val="24"/>
        </w:rPr>
        <w:t xml:space="preserve">ais) acima </w:t>
      </w:r>
      <w:r w:rsidR="00226D04">
        <w:rPr>
          <w:sz w:val="24"/>
        </w:rPr>
        <w:t>relacionado (</w:t>
      </w:r>
      <w:r>
        <w:rPr>
          <w:sz w:val="24"/>
        </w:rPr>
        <w:t xml:space="preserve">s) </w:t>
      </w:r>
      <w:r w:rsidR="00226D04">
        <w:rPr>
          <w:sz w:val="24"/>
        </w:rPr>
        <w:t>pertence (</w:t>
      </w:r>
      <w:r>
        <w:rPr>
          <w:sz w:val="24"/>
        </w:rPr>
        <w:t xml:space="preserve">m) ao nosso quadro técnico </w:t>
      </w:r>
      <w:r w:rsidRPr="00F17DD9">
        <w:rPr>
          <w:sz w:val="24"/>
        </w:rPr>
        <w:t>de profissionais</w:t>
      </w:r>
      <w:r w:rsidR="00F17DD9" w:rsidRPr="00F17DD9">
        <w:rPr>
          <w:sz w:val="24"/>
        </w:rPr>
        <w:t>/ contrato de prestação de serviços.</w:t>
      </w:r>
    </w:p>
    <w:p w:rsidR="00217440" w:rsidRDefault="00217440">
      <w:pPr>
        <w:jc w:val="right"/>
        <w:rPr>
          <w:sz w:val="24"/>
        </w:rPr>
      </w:pPr>
    </w:p>
    <w:p w:rsidR="00217440" w:rsidRDefault="00217440">
      <w:pPr>
        <w:jc w:val="right"/>
        <w:rPr>
          <w:sz w:val="24"/>
        </w:rPr>
      </w:pPr>
    </w:p>
    <w:p w:rsidR="00217440" w:rsidRDefault="00217440">
      <w:pPr>
        <w:jc w:val="right"/>
        <w:rPr>
          <w:sz w:val="24"/>
        </w:rPr>
      </w:pPr>
    </w:p>
    <w:p w:rsidR="00217440" w:rsidRDefault="00217440">
      <w:pPr>
        <w:ind w:left="20" w:firstLine="520"/>
        <w:jc w:val="both"/>
        <w:rPr>
          <w:sz w:val="24"/>
        </w:rPr>
      </w:pPr>
      <w:r>
        <w:rPr>
          <w:sz w:val="24"/>
        </w:rPr>
        <w:t>Local, __ de ___ de 201__.</w:t>
      </w:r>
    </w:p>
    <w:p w:rsidR="00217440" w:rsidRDefault="00217440">
      <w:pPr>
        <w:jc w:val="right"/>
        <w:rPr>
          <w:sz w:val="24"/>
        </w:rPr>
      </w:pPr>
    </w:p>
    <w:p w:rsidR="00217440" w:rsidRDefault="00217440">
      <w:pPr>
        <w:jc w:val="right"/>
        <w:rPr>
          <w:sz w:val="24"/>
        </w:rPr>
      </w:pPr>
    </w:p>
    <w:p w:rsidR="00217440" w:rsidRDefault="00217440">
      <w:pPr>
        <w:jc w:val="right"/>
        <w:rPr>
          <w:sz w:val="24"/>
        </w:rPr>
      </w:pPr>
    </w:p>
    <w:p w:rsidR="00217440" w:rsidRDefault="00217440">
      <w:pPr>
        <w:jc w:val="right"/>
        <w:rPr>
          <w:sz w:val="24"/>
        </w:rPr>
      </w:pPr>
    </w:p>
    <w:p w:rsidR="00217440" w:rsidRDefault="00217440">
      <w:pPr>
        <w:jc w:val="center"/>
        <w:rPr>
          <w:sz w:val="24"/>
        </w:rPr>
      </w:pPr>
      <w:r>
        <w:rPr>
          <w:sz w:val="24"/>
        </w:rPr>
        <w:t>_________________________________________</w:t>
      </w:r>
    </w:p>
    <w:p w:rsidR="00217440" w:rsidRDefault="00217440">
      <w:pPr>
        <w:jc w:val="center"/>
        <w:sectPr w:rsidR="00217440">
          <w:footnotePr>
            <w:pos w:val="beneathText"/>
          </w:footnotePr>
          <w:pgSz w:w="11905" w:h="16837"/>
          <w:pgMar w:top="1701" w:right="1134" w:bottom="1701" w:left="1701" w:header="720" w:footer="720" w:gutter="0"/>
          <w:cols w:space="720"/>
          <w:docGrid w:linePitch="360"/>
        </w:sectPr>
      </w:pPr>
      <w:r>
        <w:t>(</w:t>
      </w:r>
      <w:r w:rsidR="00226D04">
        <w:rPr>
          <w:i/>
        </w:rPr>
        <w:t>Nome</w:t>
      </w:r>
      <w:r>
        <w:rPr>
          <w:i/>
        </w:rPr>
        <w:t>, RG n° e assinatura do responsável legal</w:t>
      </w:r>
      <w:r>
        <w:t>)</w:t>
      </w:r>
    </w:p>
    <w:p w:rsidR="00217440" w:rsidRPr="00B40001" w:rsidRDefault="00217440">
      <w:pPr>
        <w:pStyle w:val="Ttulo7"/>
        <w:tabs>
          <w:tab w:val="left" w:pos="709"/>
          <w:tab w:val="left" w:pos="1560"/>
          <w:tab w:val="left" w:pos="2694"/>
        </w:tabs>
        <w:spacing w:before="240"/>
        <w:rPr>
          <w:b w:val="0"/>
          <w:color w:val="auto"/>
        </w:rPr>
      </w:pPr>
      <w:r w:rsidRPr="00B40001">
        <w:rPr>
          <w:b w:val="0"/>
          <w:color w:val="auto"/>
        </w:rPr>
        <w:lastRenderedPageBreak/>
        <w:t>MODELO N</w:t>
      </w:r>
      <w:r w:rsidRPr="00B40001">
        <w:rPr>
          <w:rFonts w:ascii="Courier New" w:hAnsi="Courier New"/>
          <w:b w:val="0"/>
          <w:color w:val="auto"/>
        </w:rPr>
        <w:t>º</w:t>
      </w:r>
      <w:r w:rsidRPr="00B40001">
        <w:rPr>
          <w:b w:val="0"/>
          <w:color w:val="auto"/>
        </w:rPr>
        <w:t xml:space="preserve"> 05</w:t>
      </w:r>
    </w:p>
    <w:p w:rsidR="00217440" w:rsidRPr="00B40001" w:rsidRDefault="00217440">
      <w:pPr>
        <w:pStyle w:val="Ttulo7"/>
        <w:tabs>
          <w:tab w:val="left" w:pos="709"/>
          <w:tab w:val="left" w:pos="1560"/>
          <w:tab w:val="left" w:pos="2694"/>
        </w:tabs>
        <w:spacing w:before="240"/>
        <w:rPr>
          <w:b w:val="0"/>
          <w:color w:val="auto"/>
        </w:rPr>
      </w:pPr>
      <w:r w:rsidRPr="00B40001">
        <w:rPr>
          <w:b w:val="0"/>
          <w:color w:val="auto"/>
        </w:rPr>
        <w:t>CAPACIDADE FINANCEIRA</w:t>
      </w:r>
    </w:p>
    <w:p w:rsidR="00217440" w:rsidRPr="00B40001" w:rsidRDefault="00217440">
      <w:pPr>
        <w:jc w:val="both"/>
        <w:rPr>
          <w:sz w:val="24"/>
        </w:rPr>
      </w:pPr>
    </w:p>
    <w:p w:rsidR="00217440" w:rsidRPr="00B40001" w:rsidRDefault="00217440">
      <w:pPr>
        <w:jc w:val="both"/>
        <w:rPr>
          <w:sz w:val="24"/>
        </w:rPr>
      </w:pPr>
    </w:p>
    <w:p w:rsidR="00217440" w:rsidRPr="00B40001" w:rsidRDefault="00217440">
      <w:pPr>
        <w:ind w:left="20"/>
        <w:jc w:val="both"/>
        <w:rPr>
          <w:sz w:val="24"/>
        </w:rPr>
      </w:pPr>
      <w:r w:rsidRPr="00B40001">
        <w:rPr>
          <w:sz w:val="24"/>
        </w:rPr>
        <w:t xml:space="preserve">Ref.: Edital de Concorrência   nº __/_____ </w:t>
      </w:r>
    </w:p>
    <w:p w:rsidR="00217440" w:rsidRPr="00B40001" w:rsidRDefault="00217440">
      <w:pPr>
        <w:jc w:val="both"/>
        <w:rPr>
          <w:sz w:val="24"/>
        </w:rPr>
      </w:pPr>
    </w:p>
    <w:p w:rsidR="00217440" w:rsidRPr="00B40001" w:rsidRDefault="00217440">
      <w:pPr>
        <w:jc w:val="both"/>
        <w:rPr>
          <w:sz w:val="24"/>
        </w:rPr>
      </w:pPr>
    </w:p>
    <w:p w:rsidR="00217440" w:rsidRPr="00B40001" w:rsidRDefault="00217440">
      <w:pPr>
        <w:ind w:firstLine="560"/>
        <w:jc w:val="both"/>
        <w:rPr>
          <w:sz w:val="24"/>
        </w:rPr>
      </w:pPr>
      <w:r w:rsidRPr="00B40001">
        <w:rPr>
          <w:sz w:val="24"/>
        </w:rPr>
        <w:t xml:space="preserve">Declaramos que as demonstrações abaixo correspondem </w:t>
      </w:r>
      <w:r w:rsidR="0080648A" w:rsidRPr="00B40001">
        <w:rPr>
          <w:sz w:val="24"/>
        </w:rPr>
        <w:t>a</w:t>
      </w:r>
      <w:r w:rsidRPr="00B40001">
        <w:rPr>
          <w:sz w:val="24"/>
        </w:rPr>
        <w:t xml:space="preserve"> real situação da proponente. Esses índices foram obtidos no balanço do último exercício social.</w:t>
      </w:r>
    </w:p>
    <w:p w:rsidR="00217440" w:rsidRPr="00B40001" w:rsidRDefault="00217440">
      <w:pPr>
        <w:ind w:firstLine="560"/>
        <w:jc w:val="both"/>
        <w:rPr>
          <w:sz w:val="24"/>
        </w:rPr>
      </w:pPr>
      <w:r w:rsidRPr="00B40001">
        <w:rPr>
          <w:sz w:val="24"/>
        </w:rPr>
        <w:t>Declaramos, ainda, que a qualquer tempo, desde que solicitado pelo licitador, nos comprometemos a apresentar todos os documentos ou informações que comprovarão as demonstrações.</w:t>
      </w:r>
    </w:p>
    <w:p w:rsidR="00217440" w:rsidRPr="00B40001" w:rsidRDefault="00217440">
      <w:pPr>
        <w:jc w:val="both"/>
        <w:rPr>
          <w:sz w:val="24"/>
        </w:rPr>
      </w:pPr>
    </w:p>
    <w:p w:rsidR="00217440" w:rsidRPr="00B40001" w:rsidRDefault="00217440">
      <w:pPr>
        <w:jc w:val="center"/>
        <w:rPr>
          <w:sz w:val="24"/>
        </w:rPr>
      </w:pPr>
      <w:r w:rsidRPr="00B40001">
        <w:rPr>
          <w:sz w:val="24"/>
        </w:rPr>
        <w:t xml:space="preserve">SÃO AS </w:t>
      </w:r>
      <w:r w:rsidR="0080648A" w:rsidRPr="00B40001">
        <w:rPr>
          <w:sz w:val="24"/>
        </w:rPr>
        <w:t>DEMONSTRAÇÕES:</w:t>
      </w:r>
      <w:r w:rsidRPr="00B40001">
        <w:rPr>
          <w:sz w:val="24"/>
        </w:rPr>
        <w:t xml:space="preserve">  </w:t>
      </w:r>
    </w:p>
    <w:p w:rsidR="00217440" w:rsidRPr="00B40001" w:rsidRDefault="00217440">
      <w:pPr>
        <w:jc w:val="both"/>
        <w:rPr>
          <w:sz w:val="24"/>
        </w:rPr>
      </w:pPr>
    </w:p>
    <w:tbl>
      <w:tblPr>
        <w:tblW w:w="0" w:type="auto"/>
        <w:tblInd w:w="-14" w:type="dxa"/>
        <w:tblLayout w:type="fixed"/>
        <w:tblCellMar>
          <w:left w:w="70" w:type="dxa"/>
          <w:right w:w="70" w:type="dxa"/>
        </w:tblCellMar>
        <w:tblLook w:val="0000" w:firstRow="0" w:lastRow="0" w:firstColumn="0" w:lastColumn="0" w:noHBand="0" w:noVBand="0"/>
      </w:tblPr>
      <w:tblGrid>
        <w:gridCol w:w="4771"/>
        <w:gridCol w:w="2411"/>
        <w:gridCol w:w="1999"/>
      </w:tblGrid>
      <w:tr w:rsidR="00217440" w:rsidRPr="00B40001">
        <w:trPr>
          <w:trHeight w:val="472"/>
        </w:trPr>
        <w:tc>
          <w:tcPr>
            <w:tcW w:w="4771" w:type="dxa"/>
            <w:tcBorders>
              <w:top w:val="single" w:sz="4" w:space="0" w:color="000000"/>
              <w:left w:val="single" w:sz="4" w:space="0" w:color="000000"/>
              <w:bottom w:val="single" w:sz="4" w:space="0" w:color="000000"/>
            </w:tcBorders>
          </w:tcPr>
          <w:p w:rsidR="00217440" w:rsidRPr="00B40001" w:rsidRDefault="00217440">
            <w:pPr>
              <w:snapToGrid w:val="0"/>
              <w:jc w:val="center"/>
              <w:rPr>
                <w:sz w:val="24"/>
              </w:rPr>
            </w:pPr>
            <w:r w:rsidRPr="00B40001">
              <w:rPr>
                <w:sz w:val="24"/>
              </w:rPr>
              <w:t>Tipo de índice</w:t>
            </w:r>
          </w:p>
          <w:p w:rsidR="00217440" w:rsidRPr="00B40001" w:rsidRDefault="00217440">
            <w:pPr>
              <w:tabs>
                <w:tab w:val="left" w:pos="2562"/>
              </w:tabs>
              <w:rPr>
                <w:sz w:val="24"/>
              </w:rPr>
            </w:pPr>
            <w:r w:rsidRPr="00B40001">
              <w:rPr>
                <w:sz w:val="24"/>
              </w:rPr>
              <w:tab/>
            </w:r>
          </w:p>
        </w:tc>
        <w:tc>
          <w:tcPr>
            <w:tcW w:w="2411" w:type="dxa"/>
            <w:tcBorders>
              <w:top w:val="single" w:sz="4" w:space="0" w:color="000000"/>
              <w:left w:val="single" w:sz="4" w:space="0" w:color="000000"/>
              <w:bottom w:val="single" w:sz="4" w:space="0" w:color="000000"/>
            </w:tcBorders>
          </w:tcPr>
          <w:p w:rsidR="00217440" w:rsidRPr="00B40001" w:rsidRDefault="00217440">
            <w:pPr>
              <w:snapToGrid w:val="0"/>
              <w:jc w:val="center"/>
              <w:rPr>
                <w:sz w:val="24"/>
              </w:rPr>
            </w:pPr>
            <w:r w:rsidRPr="00B40001">
              <w:rPr>
                <w:sz w:val="24"/>
              </w:rPr>
              <w:t>Valor em reais</w:t>
            </w:r>
          </w:p>
        </w:tc>
        <w:tc>
          <w:tcPr>
            <w:tcW w:w="1999" w:type="dxa"/>
            <w:tcBorders>
              <w:top w:val="single" w:sz="4" w:space="0" w:color="000000"/>
              <w:left w:val="single" w:sz="4" w:space="0" w:color="000000"/>
              <w:bottom w:val="single" w:sz="4" w:space="0" w:color="000000"/>
              <w:right w:val="single" w:sz="4" w:space="0" w:color="000000"/>
            </w:tcBorders>
          </w:tcPr>
          <w:p w:rsidR="00217440" w:rsidRPr="00B40001" w:rsidRDefault="00217440">
            <w:pPr>
              <w:snapToGrid w:val="0"/>
              <w:jc w:val="center"/>
              <w:rPr>
                <w:sz w:val="24"/>
              </w:rPr>
            </w:pPr>
            <w:r w:rsidRPr="00B40001">
              <w:rPr>
                <w:sz w:val="24"/>
              </w:rPr>
              <w:t>Índice</w:t>
            </w:r>
          </w:p>
        </w:tc>
      </w:tr>
      <w:tr w:rsidR="00217440" w:rsidRPr="00B40001">
        <w:trPr>
          <w:trHeight w:val="1200"/>
        </w:trPr>
        <w:tc>
          <w:tcPr>
            <w:tcW w:w="4771" w:type="dxa"/>
            <w:tcBorders>
              <w:left w:val="single" w:sz="4" w:space="0" w:color="000000"/>
              <w:bottom w:val="single" w:sz="4" w:space="0" w:color="000000"/>
            </w:tcBorders>
          </w:tcPr>
          <w:p w:rsidR="00217440" w:rsidRPr="00B40001" w:rsidRDefault="00217440">
            <w:pPr>
              <w:snapToGrid w:val="0"/>
              <w:jc w:val="both"/>
              <w:rPr>
                <w:sz w:val="24"/>
              </w:rPr>
            </w:pPr>
            <w:r w:rsidRPr="00B40001">
              <w:rPr>
                <w:sz w:val="24"/>
              </w:rPr>
              <w:t xml:space="preserve">Liquidez </w:t>
            </w:r>
            <w:r w:rsidR="00226D04" w:rsidRPr="00B40001">
              <w:rPr>
                <w:sz w:val="24"/>
              </w:rPr>
              <w:t>geral (</w:t>
            </w:r>
            <w:r w:rsidRPr="00B40001">
              <w:rPr>
                <w:i/>
                <w:sz w:val="24"/>
              </w:rPr>
              <w:t>LG</w:t>
            </w:r>
            <w:r w:rsidRPr="00B40001">
              <w:rPr>
                <w:sz w:val="24"/>
              </w:rPr>
              <w:t>)</w:t>
            </w:r>
          </w:p>
          <w:p w:rsidR="00217440" w:rsidRPr="00B40001" w:rsidRDefault="00217440">
            <w:pPr>
              <w:jc w:val="both"/>
              <w:rPr>
                <w:sz w:val="24"/>
              </w:rPr>
            </w:pPr>
            <w:r w:rsidRPr="00B40001">
              <w:rPr>
                <w:sz w:val="24"/>
              </w:rPr>
              <w:t xml:space="preserve">     </w:t>
            </w:r>
          </w:p>
          <w:p w:rsidR="00217440" w:rsidRPr="00B40001" w:rsidRDefault="00217440">
            <w:pPr>
              <w:jc w:val="both"/>
              <w:rPr>
                <w:sz w:val="24"/>
                <w:lang w:val="en-US"/>
              </w:rPr>
            </w:pPr>
            <w:r w:rsidRPr="00B40001">
              <w:rPr>
                <w:sz w:val="24"/>
              </w:rPr>
              <w:t xml:space="preserve">     </w:t>
            </w:r>
            <w:r w:rsidRPr="00B40001">
              <w:rPr>
                <w:sz w:val="24"/>
                <w:lang w:val="en-US"/>
              </w:rPr>
              <w:t>LG = (</w:t>
            </w:r>
            <w:r w:rsidRPr="00B40001">
              <w:rPr>
                <w:i/>
                <w:sz w:val="24"/>
                <w:lang w:val="en-US"/>
              </w:rPr>
              <w:t>AC + RLP</w:t>
            </w:r>
            <w:r w:rsidRPr="00B40001">
              <w:rPr>
                <w:sz w:val="24"/>
                <w:lang w:val="en-US"/>
              </w:rPr>
              <w:t>) / (</w:t>
            </w:r>
            <w:r w:rsidRPr="00B40001">
              <w:rPr>
                <w:i/>
                <w:sz w:val="24"/>
                <w:lang w:val="en-US"/>
              </w:rPr>
              <w:t>PC + ELP</w:t>
            </w:r>
            <w:r w:rsidRPr="00B40001">
              <w:rPr>
                <w:sz w:val="24"/>
                <w:lang w:val="en-US"/>
              </w:rPr>
              <w:t>)</w:t>
            </w:r>
          </w:p>
          <w:p w:rsidR="00217440" w:rsidRPr="00B40001" w:rsidRDefault="00217440">
            <w:pPr>
              <w:jc w:val="both"/>
              <w:rPr>
                <w:sz w:val="24"/>
                <w:lang w:val="en-US"/>
              </w:rPr>
            </w:pPr>
          </w:p>
        </w:tc>
        <w:tc>
          <w:tcPr>
            <w:tcW w:w="2411" w:type="dxa"/>
            <w:tcBorders>
              <w:left w:val="single" w:sz="4" w:space="0" w:color="000000"/>
              <w:bottom w:val="single" w:sz="4" w:space="0" w:color="000000"/>
            </w:tcBorders>
          </w:tcPr>
          <w:p w:rsidR="00217440" w:rsidRPr="00B40001" w:rsidRDefault="00217440">
            <w:pPr>
              <w:snapToGrid w:val="0"/>
              <w:jc w:val="both"/>
              <w:rPr>
                <w:sz w:val="24"/>
                <w:lang w:val="en-US"/>
              </w:rPr>
            </w:pPr>
          </w:p>
        </w:tc>
        <w:tc>
          <w:tcPr>
            <w:tcW w:w="1999" w:type="dxa"/>
            <w:tcBorders>
              <w:left w:val="single" w:sz="4" w:space="0" w:color="000000"/>
              <w:bottom w:val="single" w:sz="4" w:space="0" w:color="000000"/>
              <w:right w:val="single" w:sz="4" w:space="0" w:color="000000"/>
            </w:tcBorders>
          </w:tcPr>
          <w:p w:rsidR="00217440" w:rsidRPr="00B40001" w:rsidRDefault="00217440">
            <w:pPr>
              <w:snapToGrid w:val="0"/>
              <w:jc w:val="both"/>
              <w:rPr>
                <w:sz w:val="24"/>
                <w:lang w:val="en-US"/>
              </w:rPr>
            </w:pPr>
          </w:p>
        </w:tc>
      </w:tr>
      <w:tr w:rsidR="00217440" w:rsidRPr="00B40001">
        <w:trPr>
          <w:trHeight w:val="1200"/>
        </w:trPr>
        <w:tc>
          <w:tcPr>
            <w:tcW w:w="4771" w:type="dxa"/>
            <w:tcBorders>
              <w:left w:val="single" w:sz="4" w:space="0" w:color="000000"/>
              <w:bottom w:val="single" w:sz="4" w:space="0" w:color="000000"/>
            </w:tcBorders>
          </w:tcPr>
          <w:p w:rsidR="00217440" w:rsidRPr="00B40001" w:rsidRDefault="00217440">
            <w:pPr>
              <w:snapToGrid w:val="0"/>
              <w:jc w:val="both"/>
              <w:rPr>
                <w:sz w:val="24"/>
              </w:rPr>
            </w:pPr>
            <w:r w:rsidRPr="00B40001">
              <w:rPr>
                <w:sz w:val="24"/>
              </w:rPr>
              <w:t>Liquidez corrente (</w:t>
            </w:r>
            <w:r w:rsidRPr="00B40001">
              <w:rPr>
                <w:i/>
                <w:sz w:val="24"/>
              </w:rPr>
              <w:t>LC</w:t>
            </w:r>
            <w:r w:rsidRPr="00B40001">
              <w:rPr>
                <w:sz w:val="24"/>
              </w:rPr>
              <w:t>)</w:t>
            </w:r>
          </w:p>
          <w:p w:rsidR="00217440" w:rsidRPr="00B40001" w:rsidRDefault="00217440">
            <w:pPr>
              <w:jc w:val="both"/>
              <w:rPr>
                <w:sz w:val="24"/>
              </w:rPr>
            </w:pPr>
          </w:p>
          <w:p w:rsidR="00217440" w:rsidRPr="00B40001" w:rsidRDefault="00217440">
            <w:pPr>
              <w:jc w:val="both"/>
              <w:rPr>
                <w:sz w:val="24"/>
              </w:rPr>
            </w:pPr>
            <w:r w:rsidRPr="00B40001">
              <w:rPr>
                <w:sz w:val="24"/>
              </w:rPr>
              <w:t xml:space="preserve">     LC </w:t>
            </w:r>
            <w:r w:rsidR="00226D04" w:rsidRPr="00B40001">
              <w:rPr>
                <w:sz w:val="24"/>
              </w:rPr>
              <w:t>= AC</w:t>
            </w:r>
            <w:r w:rsidRPr="00B40001">
              <w:rPr>
                <w:sz w:val="24"/>
              </w:rPr>
              <w:t xml:space="preserve"> / PC</w:t>
            </w:r>
          </w:p>
          <w:p w:rsidR="00217440" w:rsidRPr="00B40001" w:rsidRDefault="00217440">
            <w:pPr>
              <w:jc w:val="both"/>
              <w:rPr>
                <w:sz w:val="24"/>
              </w:rPr>
            </w:pPr>
          </w:p>
        </w:tc>
        <w:tc>
          <w:tcPr>
            <w:tcW w:w="2411" w:type="dxa"/>
            <w:tcBorders>
              <w:left w:val="single" w:sz="4" w:space="0" w:color="000000"/>
              <w:bottom w:val="single" w:sz="4" w:space="0" w:color="000000"/>
            </w:tcBorders>
          </w:tcPr>
          <w:p w:rsidR="00217440" w:rsidRPr="00B40001" w:rsidRDefault="00217440">
            <w:pPr>
              <w:snapToGrid w:val="0"/>
              <w:jc w:val="both"/>
              <w:rPr>
                <w:sz w:val="24"/>
              </w:rPr>
            </w:pPr>
          </w:p>
        </w:tc>
        <w:tc>
          <w:tcPr>
            <w:tcW w:w="1999" w:type="dxa"/>
            <w:tcBorders>
              <w:left w:val="single" w:sz="4" w:space="0" w:color="000000"/>
              <w:bottom w:val="single" w:sz="4" w:space="0" w:color="000000"/>
              <w:right w:val="single" w:sz="4" w:space="0" w:color="000000"/>
            </w:tcBorders>
          </w:tcPr>
          <w:p w:rsidR="00217440" w:rsidRPr="00B40001" w:rsidRDefault="00217440">
            <w:pPr>
              <w:snapToGrid w:val="0"/>
              <w:jc w:val="both"/>
              <w:rPr>
                <w:sz w:val="24"/>
              </w:rPr>
            </w:pPr>
          </w:p>
        </w:tc>
      </w:tr>
      <w:tr w:rsidR="00217440" w:rsidRPr="00B40001">
        <w:trPr>
          <w:trHeight w:val="1200"/>
        </w:trPr>
        <w:tc>
          <w:tcPr>
            <w:tcW w:w="4771" w:type="dxa"/>
            <w:tcBorders>
              <w:left w:val="single" w:sz="4" w:space="0" w:color="000000"/>
              <w:bottom w:val="single" w:sz="4" w:space="0" w:color="000000"/>
            </w:tcBorders>
          </w:tcPr>
          <w:p w:rsidR="00217440" w:rsidRPr="00C44E26" w:rsidRDefault="00B40001" w:rsidP="00B40001">
            <w:pPr>
              <w:snapToGrid w:val="0"/>
              <w:jc w:val="both"/>
              <w:rPr>
                <w:sz w:val="24"/>
              </w:rPr>
            </w:pPr>
            <w:r w:rsidRPr="00C44E26">
              <w:rPr>
                <w:sz w:val="24"/>
              </w:rPr>
              <w:t>Solvência Geral (SG)</w:t>
            </w:r>
          </w:p>
          <w:p w:rsidR="00B40001" w:rsidRPr="00C44E26" w:rsidRDefault="00B40001">
            <w:pPr>
              <w:jc w:val="both"/>
              <w:rPr>
                <w:sz w:val="24"/>
              </w:rPr>
            </w:pPr>
          </w:p>
          <w:p w:rsidR="00217440" w:rsidRPr="00B40001" w:rsidRDefault="00217440">
            <w:pPr>
              <w:jc w:val="both"/>
              <w:rPr>
                <w:sz w:val="24"/>
                <w:lang w:val="en-US"/>
              </w:rPr>
            </w:pPr>
            <w:r w:rsidRPr="00C44E26">
              <w:rPr>
                <w:sz w:val="24"/>
              </w:rPr>
              <w:t xml:space="preserve">     </w:t>
            </w:r>
            <w:r w:rsidR="00B40001" w:rsidRPr="00C44E26">
              <w:rPr>
                <w:sz w:val="24"/>
                <w:lang w:val="en-US"/>
              </w:rPr>
              <w:t>SG</w:t>
            </w:r>
            <w:r w:rsidRPr="00C44E26">
              <w:rPr>
                <w:sz w:val="24"/>
                <w:lang w:val="en-US"/>
              </w:rPr>
              <w:t xml:space="preserve"> </w:t>
            </w:r>
            <w:r w:rsidR="00226D04" w:rsidRPr="00C44E26">
              <w:rPr>
                <w:sz w:val="24"/>
                <w:lang w:val="en-US"/>
              </w:rPr>
              <w:t>= (</w:t>
            </w:r>
            <w:r w:rsidR="00B40001" w:rsidRPr="00C44E26">
              <w:rPr>
                <w:sz w:val="24"/>
                <w:lang w:val="en-US"/>
              </w:rPr>
              <w:t>AC</w:t>
            </w:r>
            <w:r w:rsidRPr="00C44E26">
              <w:rPr>
                <w:sz w:val="24"/>
                <w:lang w:val="en-US"/>
              </w:rPr>
              <w:t xml:space="preserve"> + </w:t>
            </w:r>
            <w:r w:rsidR="00B40001" w:rsidRPr="00C44E26">
              <w:rPr>
                <w:sz w:val="24"/>
                <w:lang w:val="en-US"/>
              </w:rPr>
              <w:t>AP + RLP</w:t>
            </w:r>
            <w:r w:rsidRPr="00C44E26">
              <w:rPr>
                <w:sz w:val="24"/>
                <w:lang w:val="en-US"/>
              </w:rPr>
              <w:t>)</w:t>
            </w:r>
            <w:r w:rsidR="00B40001" w:rsidRPr="00C44E26">
              <w:rPr>
                <w:sz w:val="24"/>
                <w:lang w:val="en-US"/>
              </w:rPr>
              <w:t xml:space="preserve"> </w:t>
            </w:r>
            <w:r w:rsidRPr="00C44E26">
              <w:rPr>
                <w:sz w:val="24"/>
                <w:lang w:val="en-US"/>
              </w:rPr>
              <w:t>/</w:t>
            </w:r>
            <w:r w:rsidR="00B40001" w:rsidRPr="00C44E26">
              <w:rPr>
                <w:sz w:val="24"/>
                <w:lang w:val="en-US"/>
              </w:rPr>
              <w:t xml:space="preserve"> </w:t>
            </w:r>
            <w:r w:rsidRPr="00C44E26">
              <w:rPr>
                <w:sz w:val="24"/>
                <w:lang w:val="en-US"/>
              </w:rPr>
              <w:t>(</w:t>
            </w:r>
            <w:r w:rsidR="00B40001" w:rsidRPr="00C44E26">
              <w:rPr>
                <w:sz w:val="24"/>
                <w:lang w:val="en-US"/>
              </w:rPr>
              <w:t xml:space="preserve">PC </w:t>
            </w:r>
            <w:r w:rsidRPr="00C44E26">
              <w:rPr>
                <w:sz w:val="24"/>
                <w:lang w:val="en-US"/>
              </w:rPr>
              <w:t>+</w:t>
            </w:r>
            <w:r w:rsidR="00B40001" w:rsidRPr="00C44E26">
              <w:rPr>
                <w:sz w:val="24"/>
                <w:lang w:val="en-US"/>
              </w:rPr>
              <w:t xml:space="preserve"> ELP</w:t>
            </w:r>
            <w:r w:rsidRPr="00C44E26">
              <w:rPr>
                <w:sz w:val="24"/>
                <w:lang w:val="en-US"/>
              </w:rPr>
              <w:t>)</w:t>
            </w:r>
          </w:p>
          <w:p w:rsidR="00217440" w:rsidRPr="00B40001" w:rsidRDefault="00217440">
            <w:pPr>
              <w:jc w:val="both"/>
              <w:rPr>
                <w:sz w:val="24"/>
                <w:lang w:val="en-US"/>
              </w:rPr>
            </w:pPr>
          </w:p>
        </w:tc>
        <w:tc>
          <w:tcPr>
            <w:tcW w:w="2411" w:type="dxa"/>
            <w:tcBorders>
              <w:left w:val="single" w:sz="4" w:space="0" w:color="000000"/>
              <w:bottom w:val="single" w:sz="4" w:space="0" w:color="000000"/>
            </w:tcBorders>
          </w:tcPr>
          <w:p w:rsidR="00217440" w:rsidRPr="00B40001" w:rsidRDefault="00217440">
            <w:pPr>
              <w:snapToGrid w:val="0"/>
              <w:jc w:val="both"/>
              <w:rPr>
                <w:sz w:val="24"/>
                <w:lang w:val="en-US"/>
              </w:rPr>
            </w:pPr>
          </w:p>
        </w:tc>
        <w:tc>
          <w:tcPr>
            <w:tcW w:w="1999" w:type="dxa"/>
            <w:tcBorders>
              <w:left w:val="single" w:sz="4" w:space="0" w:color="000000"/>
              <w:bottom w:val="single" w:sz="4" w:space="0" w:color="000000"/>
              <w:right w:val="single" w:sz="4" w:space="0" w:color="000000"/>
            </w:tcBorders>
          </w:tcPr>
          <w:p w:rsidR="00217440" w:rsidRPr="00B40001" w:rsidRDefault="00217440">
            <w:pPr>
              <w:snapToGrid w:val="0"/>
              <w:jc w:val="both"/>
              <w:rPr>
                <w:sz w:val="24"/>
                <w:lang w:val="en-US"/>
              </w:rPr>
            </w:pPr>
          </w:p>
        </w:tc>
      </w:tr>
    </w:tbl>
    <w:p w:rsidR="00217440" w:rsidRPr="00B40001" w:rsidRDefault="004A1535">
      <w:pPr>
        <w:jc w:val="both"/>
        <w:rPr>
          <w:sz w:val="24"/>
          <w:lang w:val="en-US"/>
        </w:rPr>
      </w:pPr>
      <w:r>
        <w:rPr>
          <w:noProof/>
          <w:lang w:eastAsia="pt-BR"/>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86360</wp:posOffset>
                </wp:positionV>
                <wp:extent cx="2623820" cy="0"/>
                <wp:effectExtent l="0" t="0" r="3619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CCF4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8pt" to="20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" strokeweight=".35mm">
                <v:stroke joinstyle="miter"/>
              </v:line>
            </w:pict>
          </mc:Fallback>
        </mc:AlternateContent>
      </w:r>
    </w:p>
    <w:p w:rsidR="00217440" w:rsidRPr="00B40001" w:rsidRDefault="00217440">
      <w:pPr>
        <w:shd w:val="clear" w:color="auto" w:fill="CCCCCC"/>
        <w:jc w:val="both"/>
        <w:rPr>
          <w:sz w:val="24"/>
        </w:rPr>
      </w:pPr>
      <w:r w:rsidRPr="00B40001">
        <w:rPr>
          <w:sz w:val="24"/>
        </w:rPr>
        <w:t xml:space="preserve">AC   -  ativo </w:t>
      </w:r>
      <w:r w:rsidR="00226D04" w:rsidRPr="00B40001">
        <w:rPr>
          <w:sz w:val="24"/>
        </w:rPr>
        <w:t xml:space="preserve">circulante;  </w:t>
      </w:r>
      <w:r w:rsidR="00226D04">
        <w:rPr>
          <w:sz w:val="24"/>
        </w:rPr>
        <w:t xml:space="preserve">  </w:t>
      </w:r>
      <w:r w:rsidRPr="00B40001">
        <w:rPr>
          <w:sz w:val="24"/>
        </w:rPr>
        <w:t xml:space="preserve">                       RLP - realizável a longo prazo</w:t>
      </w:r>
      <w:r w:rsidR="0080648A" w:rsidRPr="00B40001">
        <w:rPr>
          <w:sz w:val="24"/>
        </w:rPr>
        <w:t>;</w:t>
      </w:r>
    </w:p>
    <w:p w:rsidR="00217440" w:rsidRPr="00B40001" w:rsidRDefault="00217440">
      <w:pPr>
        <w:shd w:val="clear" w:color="auto" w:fill="CCCCCC"/>
        <w:ind w:left="5529" w:hanging="5529"/>
        <w:jc w:val="both"/>
        <w:rPr>
          <w:sz w:val="24"/>
        </w:rPr>
      </w:pPr>
      <w:r w:rsidRPr="00B40001">
        <w:rPr>
          <w:sz w:val="24"/>
        </w:rPr>
        <w:t xml:space="preserve">AP   -  ativo </w:t>
      </w:r>
      <w:r w:rsidR="00226D04">
        <w:rPr>
          <w:sz w:val="24"/>
        </w:rPr>
        <w:t xml:space="preserve">permanente;                         </w:t>
      </w:r>
      <w:r w:rsidRPr="00B40001">
        <w:rPr>
          <w:sz w:val="24"/>
        </w:rPr>
        <w:t>ELP - exigível a longo prazo.</w:t>
      </w:r>
    </w:p>
    <w:p w:rsidR="00217440" w:rsidRPr="00B40001" w:rsidRDefault="00217440">
      <w:pPr>
        <w:shd w:val="clear" w:color="auto" w:fill="CCCCCC"/>
        <w:ind w:left="5529" w:hanging="5529"/>
        <w:jc w:val="both"/>
        <w:rPr>
          <w:sz w:val="24"/>
        </w:rPr>
      </w:pPr>
      <w:r w:rsidRPr="00B40001">
        <w:rPr>
          <w:sz w:val="24"/>
        </w:rPr>
        <w:t>PC   -  passivo circulante;</w:t>
      </w:r>
    </w:p>
    <w:p w:rsidR="00217440" w:rsidRPr="00B40001" w:rsidRDefault="004A1535">
      <w:pPr>
        <w:jc w:val="both"/>
        <w:rPr>
          <w:sz w:val="24"/>
        </w:rPr>
      </w:pPr>
      <w:r>
        <w:rPr>
          <w:noProof/>
          <w:lang w:eastAsia="pt-BR"/>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112395</wp:posOffset>
                </wp:positionV>
                <wp:extent cx="2623820" cy="0"/>
                <wp:effectExtent l="0" t="0" r="361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E9CF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85pt" to="206.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" strokeweight=".35mm">
                <v:stroke joinstyle="miter"/>
              </v:line>
            </w:pict>
          </mc:Fallback>
        </mc:AlternateContent>
      </w:r>
    </w:p>
    <w:p w:rsidR="00217440" w:rsidRPr="00B40001" w:rsidRDefault="00217440">
      <w:pPr>
        <w:jc w:val="both"/>
        <w:rPr>
          <w:sz w:val="24"/>
        </w:rPr>
      </w:pPr>
      <w:r w:rsidRPr="00B40001">
        <w:rPr>
          <w:sz w:val="24"/>
        </w:rPr>
        <w:lastRenderedPageBreak/>
        <w:t>OBS: Os índices deverão ser apresentados com 2 (duas) casas decimais, desprezando-se as demais.</w:t>
      </w:r>
    </w:p>
    <w:p w:rsidR="00217440" w:rsidRPr="00B40001" w:rsidRDefault="00217440">
      <w:pPr>
        <w:jc w:val="right"/>
        <w:rPr>
          <w:sz w:val="24"/>
        </w:rPr>
      </w:pPr>
    </w:p>
    <w:p w:rsidR="00217440" w:rsidRPr="00B40001" w:rsidRDefault="00217440">
      <w:pPr>
        <w:ind w:firstLine="520"/>
        <w:jc w:val="both"/>
        <w:rPr>
          <w:sz w:val="24"/>
        </w:rPr>
      </w:pPr>
      <w:r w:rsidRPr="00B40001">
        <w:rPr>
          <w:sz w:val="24"/>
        </w:rPr>
        <w:t>Local, __ de ___ de 201__.</w:t>
      </w:r>
    </w:p>
    <w:p w:rsidR="00217440" w:rsidRPr="00B40001" w:rsidRDefault="00217440">
      <w:pPr>
        <w:jc w:val="both"/>
        <w:rPr>
          <w:sz w:val="24"/>
        </w:rPr>
      </w:pPr>
    </w:p>
    <w:p w:rsidR="00217440" w:rsidRPr="00B40001" w:rsidRDefault="00217440">
      <w:pPr>
        <w:jc w:val="both"/>
        <w:rPr>
          <w:sz w:val="24"/>
        </w:rPr>
      </w:pPr>
    </w:p>
    <w:p w:rsidR="00217440" w:rsidRPr="00B40001" w:rsidRDefault="00217440">
      <w:pPr>
        <w:jc w:val="both"/>
        <w:rPr>
          <w:sz w:val="24"/>
        </w:rPr>
      </w:pPr>
      <w:r w:rsidRPr="00B40001">
        <w:rPr>
          <w:sz w:val="24"/>
        </w:rPr>
        <w:t xml:space="preserve">           Representante legal                                                                Contador</w:t>
      </w:r>
    </w:p>
    <w:p w:rsidR="00217440" w:rsidRPr="00B40001" w:rsidRDefault="00217440">
      <w:pPr>
        <w:jc w:val="both"/>
        <w:sectPr w:rsidR="00217440" w:rsidRPr="00B40001">
          <w:footnotePr>
            <w:pos w:val="beneathText"/>
          </w:footnotePr>
          <w:pgSz w:w="11905" w:h="16837"/>
          <w:pgMar w:top="1701" w:right="1134" w:bottom="1701" w:left="1701" w:header="720" w:footer="720" w:gutter="0"/>
          <w:cols w:space="720"/>
          <w:docGrid w:linePitch="360"/>
        </w:sectPr>
      </w:pPr>
      <w:r w:rsidRPr="00B40001">
        <w:t xml:space="preserve">         </w:t>
      </w:r>
      <w:r w:rsidR="00226D04" w:rsidRPr="00B40001">
        <w:t>(</w:t>
      </w:r>
      <w:r w:rsidR="00226D04" w:rsidRPr="00B40001">
        <w:rPr>
          <w:i/>
        </w:rPr>
        <w:t>Nome</w:t>
      </w:r>
      <w:r w:rsidRPr="00B40001">
        <w:rPr>
          <w:i/>
        </w:rPr>
        <w:t xml:space="preserve">, RG n° e </w:t>
      </w:r>
      <w:r w:rsidR="00226D04" w:rsidRPr="00B40001">
        <w:rPr>
          <w:i/>
        </w:rPr>
        <w:t>assinatura</w:t>
      </w:r>
      <w:r w:rsidR="00226D04" w:rsidRPr="00B40001">
        <w:t xml:space="preserve">)  </w:t>
      </w:r>
      <w:r w:rsidRPr="00B40001">
        <w:t xml:space="preserve">                                           </w:t>
      </w:r>
      <w:r w:rsidR="00226D04">
        <w:t xml:space="preserve">                </w:t>
      </w:r>
      <w:r w:rsidRPr="00B40001">
        <w:t>(</w:t>
      </w:r>
      <w:r w:rsidRPr="00B40001">
        <w:rPr>
          <w:i/>
        </w:rPr>
        <w:t>nome, n° CRC  e assinatura,</w:t>
      </w:r>
      <w:r w:rsidRPr="00B40001">
        <w:t>)</w:t>
      </w:r>
    </w:p>
    <w:p w:rsidR="00217440" w:rsidRDefault="00217440">
      <w:pPr>
        <w:jc w:val="both"/>
        <w:rPr>
          <w:sz w:val="24"/>
        </w:rPr>
      </w:pPr>
    </w:p>
    <w:p w:rsidR="00217440" w:rsidRDefault="00217440">
      <w:pPr>
        <w:jc w:val="center"/>
        <w:rPr>
          <w:b/>
          <w:sz w:val="24"/>
        </w:rPr>
      </w:pPr>
      <w:r>
        <w:rPr>
          <w:b/>
          <w:sz w:val="24"/>
        </w:rPr>
        <w:t>MODELO Nº 06</w:t>
      </w:r>
    </w:p>
    <w:p w:rsidR="00217440" w:rsidRDefault="00217440">
      <w:pPr>
        <w:jc w:val="center"/>
        <w:rPr>
          <w:sz w:val="24"/>
        </w:rPr>
      </w:pPr>
    </w:p>
    <w:p w:rsidR="00217440" w:rsidRDefault="00217440">
      <w:pPr>
        <w:jc w:val="center"/>
        <w:rPr>
          <w:b/>
          <w:sz w:val="24"/>
        </w:rPr>
      </w:pPr>
      <w:r>
        <w:rPr>
          <w:b/>
          <w:sz w:val="24"/>
        </w:rPr>
        <w:t>DECLARAÇÃO DE SUJEIÇÃO AO EDITAL E INEXISTÊNCIA DE  FATOS SUPERVENIENTES IMPEDITIVOS DA HABILITAÇÃO</w:t>
      </w:r>
    </w:p>
    <w:p w:rsidR="00217440" w:rsidRDefault="00217440">
      <w:pPr>
        <w:jc w:val="center"/>
        <w:rPr>
          <w:sz w:val="24"/>
        </w:rPr>
      </w:pPr>
    </w:p>
    <w:p w:rsidR="00217440" w:rsidRDefault="00217440">
      <w:pPr>
        <w:jc w:val="both"/>
        <w:rPr>
          <w:sz w:val="24"/>
        </w:rPr>
      </w:pPr>
    </w:p>
    <w:p w:rsidR="00217440" w:rsidRDefault="00217440">
      <w:pPr>
        <w:jc w:val="both"/>
        <w:rPr>
          <w:sz w:val="24"/>
        </w:rPr>
      </w:pPr>
    </w:p>
    <w:p w:rsidR="00217440" w:rsidRDefault="00217440">
      <w:pPr>
        <w:ind w:left="20"/>
        <w:jc w:val="both"/>
        <w:rPr>
          <w:sz w:val="24"/>
        </w:rPr>
      </w:pPr>
      <w:r>
        <w:rPr>
          <w:sz w:val="24"/>
        </w:rPr>
        <w:t xml:space="preserve">Ref.: Edital de </w:t>
      </w:r>
      <w:r w:rsidR="00226D04">
        <w:rPr>
          <w:sz w:val="24"/>
        </w:rPr>
        <w:t>Concorrência nº</w:t>
      </w:r>
      <w:r>
        <w:rPr>
          <w:sz w:val="24"/>
        </w:rPr>
        <w:t xml:space="preserve"> __/_____ </w:t>
      </w:r>
    </w:p>
    <w:p w:rsidR="00217440" w:rsidRDefault="00217440">
      <w:pPr>
        <w:jc w:val="both"/>
        <w:rPr>
          <w:sz w:val="24"/>
        </w:rPr>
      </w:pPr>
      <w:r>
        <w:rPr>
          <w:sz w:val="24"/>
        </w:rPr>
        <w:t xml:space="preserve"> </w:t>
      </w:r>
    </w:p>
    <w:p w:rsidR="00217440" w:rsidRDefault="00217440">
      <w:pPr>
        <w:jc w:val="both"/>
        <w:rPr>
          <w:sz w:val="24"/>
        </w:rPr>
      </w:pPr>
    </w:p>
    <w:p w:rsidR="00217440" w:rsidRDefault="00217440">
      <w:pPr>
        <w:jc w:val="both"/>
        <w:rPr>
          <w:sz w:val="24"/>
        </w:rPr>
      </w:pPr>
    </w:p>
    <w:p w:rsidR="00217440" w:rsidRDefault="00217440">
      <w:pPr>
        <w:ind w:firstLine="540"/>
        <w:jc w:val="both"/>
        <w:rPr>
          <w:sz w:val="24"/>
        </w:rPr>
      </w:pPr>
      <w:r>
        <w:rPr>
          <w:sz w:val="24"/>
        </w:rPr>
        <w:t xml:space="preserve">O signatário </w:t>
      </w:r>
      <w:r w:rsidR="00226D04">
        <w:rPr>
          <w:sz w:val="24"/>
        </w:rPr>
        <w:t>do presente</w:t>
      </w:r>
      <w:r>
        <w:rPr>
          <w:sz w:val="24"/>
        </w:rPr>
        <w:t xml:space="preserve">, em nome da </w:t>
      </w:r>
      <w:r w:rsidR="00226D04">
        <w:rPr>
          <w:sz w:val="24"/>
        </w:rPr>
        <w:t>proponente (</w:t>
      </w:r>
      <w:r>
        <w:rPr>
          <w:b/>
          <w:i/>
          <w:u w:val="single"/>
        </w:rPr>
        <w:t>inserir o nome da proponente)</w:t>
      </w:r>
      <w:r>
        <w:rPr>
          <w:sz w:val="24"/>
        </w:rPr>
        <w:t>, declara, expressamente, que se sujeita às condições estabelecidas no edital de Concorrência e respectivos modelos, adendos, anexos e documentos e que acatará integralmente qualquer decisão que venha a ser tomada pelo licitador.</w:t>
      </w:r>
    </w:p>
    <w:p w:rsidR="00217440" w:rsidRDefault="00217440">
      <w:pPr>
        <w:jc w:val="both"/>
        <w:rPr>
          <w:sz w:val="24"/>
        </w:rPr>
      </w:pPr>
    </w:p>
    <w:p w:rsidR="00217440" w:rsidRDefault="00217440">
      <w:pPr>
        <w:ind w:firstLine="560"/>
        <w:jc w:val="both"/>
        <w:rPr>
          <w:sz w:val="24"/>
        </w:rPr>
      </w:pPr>
      <w:r>
        <w:rPr>
          <w:sz w:val="24"/>
        </w:rPr>
        <w:t>Declara, ainda, para todos os fins de direito, a inexistência de fatos supervenientes impeditivos da qualificação ou que comprometam a idoneidade da proponente nos termos do Artigo 32, parágrafo 2</w:t>
      </w:r>
      <w:r>
        <w:rPr>
          <w:rFonts w:ascii="Symbol" w:hAnsi="Symbol"/>
          <w:sz w:val="24"/>
        </w:rPr>
        <w:t></w:t>
      </w:r>
      <w:r>
        <w:rPr>
          <w:sz w:val="24"/>
        </w:rPr>
        <w:t>, e Artigo 97 da Lei 8.666, de 21 de junho de 1993, e suas alterações, e que está ciente da obrigatoriedade de declarar ocorrências posteriores.</w:t>
      </w:r>
    </w:p>
    <w:p w:rsidR="00217440" w:rsidRDefault="00217440">
      <w:pPr>
        <w:jc w:val="both"/>
        <w:rPr>
          <w:sz w:val="24"/>
        </w:rPr>
      </w:pPr>
    </w:p>
    <w:p w:rsidR="00217440" w:rsidRDefault="00217440">
      <w:pPr>
        <w:jc w:val="both"/>
        <w:rPr>
          <w:sz w:val="24"/>
        </w:rPr>
      </w:pPr>
    </w:p>
    <w:p w:rsidR="00217440" w:rsidRDefault="00217440">
      <w:pPr>
        <w:jc w:val="both"/>
        <w:rPr>
          <w:sz w:val="24"/>
        </w:rPr>
      </w:pPr>
      <w:r>
        <w:rPr>
          <w:sz w:val="24"/>
        </w:rPr>
        <w:t xml:space="preserve"> </w:t>
      </w:r>
    </w:p>
    <w:p w:rsidR="00217440" w:rsidRDefault="00217440">
      <w:pPr>
        <w:ind w:firstLine="520"/>
        <w:jc w:val="both"/>
        <w:rPr>
          <w:sz w:val="24"/>
        </w:rPr>
      </w:pPr>
      <w:r>
        <w:rPr>
          <w:sz w:val="24"/>
        </w:rPr>
        <w:t>Local, __ de ___ de 201__.</w:t>
      </w:r>
    </w:p>
    <w:p w:rsidR="00217440" w:rsidRDefault="00217440">
      <w:pPr>
        <w:jc w:val="right"/>
      </w:pPr>
    </w:p>
    <w:p w:rsidR="00217440" w:rsidRDefault="00217440">
      <w:pPr>
        <w:jc w:val="center"/>
        <w:rPr>
          <w:sz w:val="24"/>
        </w:rPr>
      </w:pPr>
      <w:r>
        <w:rPr>
          <w:sz w:val="24"/>
        </w:rPr>
        <w:t xml:space="preserve">                    </w:t>
      </w:r>
    </w:p>
    <w:p w:rsidR="00217440" w:rsidRDefault="00217440">
      <w:pPr>
        <w:jc w:val="center"/>
      </w:pPr>
    </w:p>
    <w:p w:rsidR="00217440" w:rsidRDefault="00217440">
      <w:pPr>
        <w:jc w:val="center"/>
        <w:sectPr w:rsidR="00217440">
          <w:footnotePr>
            <w:pos w:val="beneathText"/>
          </w:footnotePr>
          <w:pgSz w:w="11905" w:h="16837"/>
          <w:pgMar w:top="1701" w:right="1134" w:bottom="1701" w:left="1701" w:header="720" w:footer="720" w:gutter="0"/>
          <w:cols w:space="720"/>
          <w:docGrid w:linePitch="360"/>
        </w:sectPr>
      </w:pPr>
      <w:r>
        <w:t>(</w:t>
      </w:r>
      <w:r w:rsidR="00226D04">
        <w:rPr>
          <w:i/>
        </w:rPr>
        <w:t>Nome</w:t>
      </w:r>
      <w:r>
        <w:rPr>
          <w:i/>
        </w:rPr>
        <w:t>, RG n° e assinatura do responsável legal</w:t>
      </w:r>
      <w:r>
        <w:t>)</w:t>
      </w:r>
    </w:p>
    <w:p w:rsidR="00217440" w:rsidRDefault="00217440">
      <w:pPr>
        <w:jc w:val="center"/>
      </w:pPr>
    </w:p>
    <w:p w:rsidR="00217440" w:rsidRDefault="00217440">
      <w:pPr>
        <w:pStyle w:val="Ttulo7"/>
        <w:rPr>
          <w:color w:val="auto"/>
        </w:rPr>
      </w:pPr>
      <w:r>
        <w:rPr>
          <w:color w:val="auto"/>
        </w:rPr>
        <w:t>MODELO Nº 07</w:t>
      </w:r>
    </w:p>
    <w:p w:rsidR="00217440" w:rsidRDefault="00217440">
      <w:pPr>
        <w:jc w:val="center"/>
        <w:rPr>
          <w:sz w:val="24"/>
        </w:rPr>
      </w:pPr>
      <w:r>
        <w:rPr>
          <w:sz w:val="24"/>
        </w:rPr>
        <w:t>(</w:t>
      </w:r>
      <w:r w:rsidR="00226D04">
        <w:rPr>
          <w:i/>
          <w:sz w:val="24"/>
        </w:rPr>
        <w:t>Razão</w:t>
      </w:r>
      <w:r>
        <w:rPr>
          <w:i/>
          <w:sz w:val="24"/>
        </w:rPr>
        <w:t xml:space="preserve"> social, endereço, telefone, </w:t>
      </w:r>
      <w:r w:rsidR="00031563">
        <w:rPr>
          <w:i/>
          <w:sz w:val="24"/>
        </w:rPr>
        <w:t>e-mail</w:t>
      </w:r>
      <w:r>
        <w:rPr>
          <w:i/>
          <w:sz w:val="24"/>
        </w:rPr>
        <w:t xml:space="preserve"> e CNPJ/MF</w:t>
      </w:r>
      <w:r w:rsidR="0080648A">
        <w:rPr>
          <w:sz w:val="24"/>
        </w:rPr>
        <w:t>).</w:t>
      </w:r>
    </w:p>
    <w:p w:rsidR="00217440" w:rsidRDefault="00217440">
      <w:pPr>
        <w:jc w:val="both"/>
        <w:rPr>
          <w:sz w:val="24"/>
        </w:rPr>
      </w:pPr>
    </w:p>
    <w:p w:rsidR="00217440" w:rsidRDefault="00217440">
      <w:pPr>
        <w:jc w:val="both"/>
        <w:rPr>
          <w:sz w:val="24"/>
        </w:rPr>
      </w:pPr>
    </w:p>
    <w:p w:rsidR="00217440" w:rsidRDefault="00217440">
      <w:pPr>
        <w:jc w:val="center"/>
        <w:rPr>
          <w:b/>
          <w:sz w:val="24"/>
        </w:rPr>
      </w:pPr>
      <w:r>
        <w:rPr>
          <w:sz w:val="24"/>
        </w:rPr>
        <w:t xml:space="preserve"> </w:t>
      </w:r>
      <w:r>
        <w:rPr>
          <w:b/>
          <w:sz w:val="24"/>
        </w:rPr>
        <w:t>PROPOSTA DE PREÇOS</w:t>
      </w:r>
    </w:p>
    <w:p w:rsidR="00217440" w:rsidRDefault="00217440">
      <w:pPr>
        <w:jc w:val="both"/>
        <w:rPr>
          <w:i/>
          <w:sz w:val="24"/>
        </w:rPr>
      </w:pPr>
    </w:p>
    <w:p w:rsidR="00217440" w:rsidRDefault="00217440">
      <w:pPr>
        <w:jc w:val="both"/>
        <w:rPr>
          <w:i/>
          <w:sz w:val="24"/>
        </w:rPr>
      </w:pPr>
    </w:p>
    <w:p w:rsidR="00217440" w:rsidRDefault="00217440">
      <w:pPr>
        <w:ind w:firstLine="520"/>
        <w:jc w:val="both"/>
        <w:rPr>
          <w:sz w:val="24"/>
        </w:rPr>
      </w:pPr>
      <w:r>
        <w:rPr>
          <w:sz w:val="24"/>
        </w:rPr>
        <w:t>Local, __ de ___ de 201__.</w:t>
      </w:r>
    </w:p>
    <w:p w:rsidR="00217440" w:rsidRDefault="00217440">
      <w:pPr>
        <w:jc w:val="right"/>
        <w:rPr>
          <w:sz w:val="24"/>
        </w:rPr>
      </w:pPr>
    </w:p>
    <w:p w:rsidR="00217440" w:rsidRDefault="00217440">
      <w:pPr>
        <w:jc w:val="right"/>
        <w:rPr>
          <w:sz w:val="24"/>
        </w:rPr>
      </w:pPr>
    </w:p>
    <w:p w:rsidR="00217440" w:rsidRDefault="00217440">
      <w:pPr>
        <w:jc w:val="both"/>
        <w:rPr>
          <w:sz w:val="24"/>
        </w:rPr>
      </w:pPr>
    </w:p>
    <w:p w:rsidR="00217440" w:rsidRDefault="00217440">
      <w:pPr>
        <w:ind w:left="520"/>
        <w:jc w:val="both"/>
        <w:rPr>
          <w:sz w:val="24"/>
        </w:rPr>
      </w:pPr>
      <w:r>
        <w:rPr>
          <w:sz w:val="24"/>
        </w:rPr>
        <w:t>À Comissão de Licitação</w:t>
      </w:r>
    </w:p>
    <w:p w:rsidR="00217440" w:rsidRDefault="00217440">
      <w:pPr>
        <w:jc w:val="both"/>
        <w:rPr>
          <w:sz w:val="24"/>
        </w:rPr>
      </w:pPr>
    </w:p>
    <w:p w:rsidR="00217440" w:rsidRDefault="00217440">
      <w:pPr>
        <w:ind w:left="540"/>
        <w:jc w:val="both"/>
        <w:rPr>
          <w:sz w:val="24"/>
        </w:rPr>
      </w:pPr>
      <w:r>
        <w:rPr>
          <w:sz w:val="24"/>
        </w:rPr>
        <w:t xml:space="preserve">Ref.: Edital de </w:t>
      </w:r>
      <w:r w:rsidR="00226D04">
        <w:rPr>
          <w:sz w:val="24"/>
        </w:rPr>
        <w:t>Concorrência nº</w:t>
      </w:r>
      <w:r>
        <w:rPr>
          <w:sz w:val="24"/>
        </w:rPr>
        <w:t xml:space="preserve"> __/___</w:t>
      </w: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ind w:firstLine="560"/>
        <w:jc w:val="both"/>
        <w:rPr>
          <w:sz w:val="24"/>
        </w:rPr>
      </w:pPr>
      <w:r>
        <w:rPr>
          <w:sz w:val="24"/>
        </w:rPr>
        <w:t>Prezados Senhores,</w:t>
      </w:r>
    </w:p>
    <w:p w:rsidR="00217440" w:rsidRDefault="00217440">
      <w:pPr>
        <w:jc w:val="both"/>
        <w:rPr>
          <w:sz w:val="24"/>
        </w:rPr>
      </w:pPr>
    </w:p>
    <w:p w:rsidR="00217440" w:rsidRDefault="00217440">
      <w:pPr>
        <w:ind w:firstLine="560"/>
        <w:jc w:val="both"/>
        <w:rPr>
          <w:sz w:val="24"/>
        </w:rPr>
      </w:pPr>
      <w:r>
        <w:rPr>
          <w:sz w:val="24"/>
        </w:rPr>
        <w:t>Apresentamos e submetemos à apreciação de V. S</w:t>
      </w:r>
      <w:r>
        <w:rPr>
          <w:sz w:val="24"/>
          <w:vertAlign w:val="superscript"/>
        </w:rPr>
        <w:t>as</w:t>
      </w:r>
      <w:r>
        <w:rPr>
          <w:sz w:val="24"/>
        </w:rPr>
        <w:t xml:space="preserve"> nossa proposta de preços, relativa à execução de ___</w:t>
      </w:r>
      <w:r w:rsidR="00226D04">
        <w:rPr>
          <w:sz w:val="24"/>
        </w:rPr>
        <w:t>_, da</w:t>
      </w:r>
      <w:r>
        <w:rPr>
          <w:sz w:val="24"/>
        </w:rPr>
        <w:t xml:space="preserve"> licitação em epígrafe.</w:t>
      </w:r>
    </w:p>
    <w:p w:rsidR="00217440" w:rsidRDefault="00217440">
      <w:pPr>
        <w:ind w:firstLine="560"/>
        <w:jc w:val="both"/>
        <w:rPr>
          <w:sz w:val="24"/>
        </w:rPr>
      </w:pPr>
    </w:p>
    <w:p w:rsidR="00217440" w:rsidRDefault="00217440">
      <w:pPr>
        <w:ind w:firstLine="560"/>
        <w:jc w:val="both"/>
        <w:rPr>
          <w:sz w:val="24"/>
        </w:rPr>
      </w:pPr>
      <w:r>
        <w:rPr>
          <w:sz w:val="24"/>
        </w:rPr>
        <w:t>O preço global</w:t>
      </w:r>
      <w:r>
        <w:rPr>
          <w:b/>
          <w:sz w:val="24"/>
        </w:rPr>
        <w:t xml:space="preserve"> </w:t>
      </w:r>
      <w:r>
        <w:rPr>
          <w:sz w:val="24"/>
        </w:rPr>
        <w:t xml:space="preserve">proposto para execução da obra objeto da licitação supramencionada é de R$ </w:t>
      </w:r>
      <w:r>
        <w:rPr>
          <w:b/>
          <w:sz w:val="24"/>
          <w:u w:val="single"/>
        </w:rPr>
        <w:t>(</w:t>
      </w:r>
      <w:r>
        <w:rPr>
          <w:b/>
          <w:i/>
          <w:sz w:val="24"/>
          <w:u w:val="single"/>
        </w:rPr>
        <w:t xml:space="preserve">inserir o valor da </w:t>
      </w:r>
      <w:r w:rsidR="00226D04">
        <w:rPr>
          <w:b/>
          <w:i/>
          <w:sz w:val="24"/>
          <w:u w:val="single"/>
        </w:rPr>
        <w:t>proposta</w:t>
      </w:r>
      <w:r w:rsidR="00226D04">
        <w:rPr>
          <w:b/>
          <w:sz w:val="24"/>
          <w:u w:val="single"/>
        </w:rPr>
        <w:t>)</w:t>
      </w:r>
      <w:r w:rsidR="00226D04">
        <w:rPr>
          <w:sz w:val="24"/>
        </w:rPr>
        <w:t xml:space="preserve"> (</w:t>
      </w:r>
      <w:r>
        <w:rPr>
          <w:b/>
          <w:i/>
          <w:sz w:val="24"/>
          <w:u w:val="single"/>
        </w:rPr>
        <w:t>inserir o valor por extenso)</w:t>
      </w:r>
      <w:r>
        <w:rPr>
          <w:sz w:val="24"/>
        </w:rPr>
        <w:t>.</w:t>
      </w:r>
    </w:p>
    <w:p w:rsidR="00217440" w:rsidRDefault="00217440">
      <w:pPr>
        <w:ind w:firstLine="560"/>
        <w:jc w:val="both"/>
      </w:pPr>
    </w:p>
    <w:p w:rsidR="00217440" w:rsidRDefault="00217440">
      <w:pPr>
        <w:ind w:firstLine="560"/>
        <w:jc w:val="both"/>
        <w:rPr>
          <w:sz w:val="24"/>
        </w:rPr>
      </w:pPr>
      <w:r>
        <w:rPr>
          <w:sz w:val="24"/>
        </w:rPr>
        <w:t xml:space="preserve">O prazo de execução do objeto é de </w:t>
      </w:r>
      <w:r>
        <w:rPr>
          <w:b/>
          <w:i/>
          <w:sz w:val="24"/>
        </w:rPr>
        <w:t>(</w:t>
      </w:r>
      <w:r>
        <w:rPr>
          <w:b/>
          <w:i/>
          <w:sz w:val="24"/>
          <w:u w:val="single"/>
        </w:rPr>
        <w:t xml:space="preserve">inserir o prazo de </w:t>
      </w:r>
      <w:r w:rsidR="00226D04">
        <w:rPr>
          <w:b/>
          <w:i/>
          <w:sz w:val="24"/>
          <w:u w:val="single"/>
        </w:rPr>
        <w:t>execução)</w:t>
      </w:r>
      <w:r w:rsidR="00226D04">
        <w:rPr>
          <w:sz w:val="24"/>
        </w:rPr>
        <w:t xml:space="preserve"> </w:t>
      </w:r>
      <w:r>
        <w:rPr>
          <w:b/>
          <w:i/>
          <w:sz w:val="24"/>
          <w:u w:val="single"/>
        </w:rPr>
        <w:t xml:space="preserve">(inserir o prazo de execução </w:t>
      </w:r>
      <w:r w:rsidR="007C7A6A">
        <w:rPr>
          <w:b/>
          <w:i/>
          <w:sz w:val="24"/>
          <w:u w:val="single"/>
        </w:rPr>
        <w:t>por extenso)</w:t>
      </w:r>
      <w:r w:rsidR="007C7A6A">
        <w:rPr>
          <w:sz w:val="24"/>
        </w:rPr>
        <w:t xml:space="preserve"> dias</w:t>
      </w:r>
      <w:r>
        <w:rPr>
          <w:sz w:val="24"/>
        </w:rPr>
        <w:t xml:space="preserve"> contados a partir do 1</w:t>
      </w:r>
      <w:r w:rsidR="00F17DD9">
        <w:rPr>
          <w:sz w:val="24"/>
        </w:rPr>
        <w:t>1</w:t>
      </w:r>
      <w:r>
        <w:rPr>
          <w:sz w:val="24"/>
        </w:rPr>
        <w:t>° (décimo</w:t>
      </w:r>
      <w:r w:rsidR="00F17DD9">
        <w:rPr>
          <w:sz w:val="24"/>
        </w:rPr>
        <w:t xml:space="preserve"> primeiro</w:t>
      </w:r>
      <w:r>
        <w:rPr>
          <w:sz w:val="24"/>
        </w:rPr>
        <w:t>) dia da data de assinatura do Contrato de Empreitada.</w:t>
      </w:r>
    </w:p>
    <w:p w:rsidR="00217440" w:rsidRDefault="00217440">
      <w:pPr>
        <w:ind w:firstLine="560"/>
        <w:jc w:val="both"/>
        <w:rPr>
          <w:sz w:val="24"/>
        </w:rPr>
      </w:pPr>
      <w:r>
        <w:rPr>
          <w:sz w:val="24"/>
        </w:rPr>
        <w:t xml:space="preserve"> </w:t>
      </w:r>
    </w:p>
    <w:p w:rsidR="00217440" w:rsidRDefault="00217440">
      <w:pPr>
        <w:ind w:firstLine="560"/>
        <w:jc w:val="both"/>
        <w:rPr>
          <w:sz w:val="24"/>
        </w:rPr>
      </w:pPr>
      <w:r>
        <w:rPr>
          <w:sz w:val="24"/>
        </w:rPr>
        <w:t xml:space="preserve">O prazo de validade da proposta de preços é de </w:t>
      </w:r>
      <w:r>
        <w:rPr>
          <w:b/>
          <w:i/>
          <w:sz w:val="24"/>
        </w:rPr>
        <w:t>(</w:t>
      </w:r>
      <w:r>
        <w:rPr>
          <w:b/>
          <w:i/>
          <w:sz w:val="24"/>
          <w:u w:val="single"/>
        </w:rPr>
        <w:t>inserir o prazo de validade)</w:t>
      </w:r>
      <w:r>
        <w:rPr>
          <w:sz w:val="24"/>
        </w:rPr>
        <w:t xml:space="preserve"> (</w:t>
      </w:r>
      <w:r>
        <w:rPr>
          <w:b/>
          <w:i/>
          <w:sz w:val="24"/>
          <w:u w:val="single"/>
        </w:rPr>
        <w:t>(inserir o prazo de validade por extenso)</w:t>
      </w:r>
      <w:r>
        <w:rPr>
          <w:sz w:val="24"/>
        </w:rPr>
        <w:t>) dias a partir da data limite estabelecida para o recebimento das propostas (</w:t>
      </w:r>
      <w:r>
        <w:rPr>
          <w:i/>
          <w:sz w:val="24"/>
        </w:rPr>
        <w:t>envelopes n° 1 e n° 2</w:t>
      </w:r>
      <w:r>
        <w:rPr>
          <w:sz w:val="24"/>
        </w:rPr>
        <w:t>) pela Comissão de Licitação.</w:t>
      </w:r>
    </w:p>
    <w:p w:rsidR="00217440" w:rsidRDefault="00217440">
      <w:pPr>
        <w:ind w:firstLine="560"/>
        <w:jc w:val="both"/>
        <w:rPr>
          <w:sz w:val="24"/>
        </w:rPr>
      </w:pPr>
    </w:p>
    <w:p w:rsidR="00217440" w:rsidRDefault="00217440">
      <w:pPr>
        <w:ind w:firstLine="560"/>
        <w:jc w:val="both"/>
        <w:rPr>
          <w:sz w:val="24"/>
        </w:rPr>
      </w:pPr>
      <w:r>
        <w:rPr>
          <w:sz w:val="24"/>
        </w:rPr>
        <w:t>Atenciosamente,</w:t>
      </w:r>
    </w:p>
    <w:p w:rsidR="00217440" w:rsidRDefault="00217440">
      <w:pPr>
        <w:jc w:val="both"/>
        <w:rPr>
          <w:sz w:val="24"/>
        </w:rPr>
      </w:pPr>
    </w:p>
    <w:p w:rsidR="00217440" w:rsidRDefault="00217440">
      <w:pPr>
        <w:jc w:val="center"/>
      </w:pPr>
    </w:p>
    <w:p w:rsidR="00217440" w:rsidRDefault="00217440">
      <w:pPr>
        <w:jc w:val="center"/>
        <w:sectPr w:rsidR="00217440">
          <w:footnotePr>
            <w:pos w:val="beneathText"/>
          </w:footnotePr>
          <w:pgSz w:w="11905" w:h="16837"/>
          <w:pgMar w:top="1701" w:right="1134" w:bottom="1701" w:left="1701" w:header="720" w:footer="720" w:gutter="0"/>
          <w:cols w:space="720"/>
          <w:docGrid w:linePitch="360"/>
        </w:sectPr>
      </w:pPr>
      <w:r>
        <w:t>(</w:t>
      </w:r>
      <w:r w:rsidR="00226D04">
        <w:rPr>
          <w:i/>
        </w:rPr>
        <w:t>Nome</w:t>
      </w:r>
      <w:r>
        <w:rPr>
          <w:i/>
        </w:rPr>
        <w:t>, RG n° e assinatura do responsável legal</w:t>
      </w:r>
      <w:r>
        <w:t>)</w:t>
      </w:r>
    </w:p>
    <w:p w:rsidR="00217440" w:rsidRDefault="00217440">
      <w:pPr>
        <w:ind w:left="851"/>
        <w:jc w:val="center"/>
        <w:rPr>
          <w:b/>
          <w:sz w:val="24"/>
        </w:rPr>
      </w:pPr>
      <w:r>
        <w:rPr>
          <w:b/>
          <w:sz w:val="24"/>
        </w:rPr>
        <w:lastRenderedPageBreak/>
        <w:t>MODELO Nº 08</w:t>
      </w:r>
    </w:p>
    <w:p w:rsidR="00217440" w:rsidRDefault="00217440">
      <w:pPr>
        <w:jc w:val="center"/>
        <w:rPr>
          <w:b/>
          <w:sz w:val="24"/>
        </w:rPr>
      </w:pPr>
    </w:p>
    <w:p w:rsidR="00217440" w:rsidRPr="00093E60" w:rsidRDefault="00217440">
      <w:pPr>
        <w:jc w:val="center"/>
        <w:rPr>
          <w:b/>
          <w:color w:val="FF0000"/>
          <w:sz w:val="24"/>
        </w:rPr>
      </w:pPr>
      <w:r>
        <w:rPr>
          <w:b/>
          <w:sz w:val="24"/>
        </w:rPr>
        <w:t xml:space="preserve">                 </w:t>
      </w:r>
      <w:r w:rsidRPr="00093E60">
        <w:rPr>
          <w:b/>
          <w:sz w:val="24"/>
        </w:rPr>
        <w:t>PLANILHA DE SERVIÇOS</w:t>
      </w:r>
      <w:r w:rsidR="000C11E2" w:rsidRPr="00093E60">
        <w:rPr>
          <w:b/>
          <w:sz w:val="24"/>
        </w:rPr>
        <w:t xml:space="preserve"> </w:t>
      </w:r>
    </w:p>
    <w:p w:rsidR="00217440" w:rsidRPr="00093E60" w:rsidRDefault="00217440">
      <w:pPr>
        <w:jc w:val="center"/>
        <w:rPr>
          <w:b/>
          <w:color w:val="FF0000"/>
          <w:sz w:val="24"/>
        </w:rPr>
      </w:pPr>
    </w:p>
    <w:p w:rsidR="00217440" w:rsidRPr="00093E60" w:rsidRDefault="00217440">
      <w:pPr>
        <w:ind w:left="18"/>
        <w:jc w:val="both"/>
        <w:rPr>
          <w:sz w:val="24"/>
        </w:rPr>
      </w:pPr>
      <w:r w:rsidRPr="00093E60">
        <w:rPr>
          <w:sz w:val="24"/>
        </w:rPr>
        <w:t xml:space="preserve">Ref.: Edital de </w:t>
      </w:r>
      <w:r w:rsidR="00226D04" w:rsidRPr="00093E60">
        <w:rPr>
          <w:sz w:val="24"/>
        </w:rPr>
        <w:t>Concorrência nº</w:t>
      </w:r>
      <w:r w:rsidRPr="00093E60">
        <w:rPr>
          <w:sz w:val="24"/>
        </w:rPr>
        <w:t xml:space="preserve"> __/___</w:t>
      </w:r>
    </w:p>
    <w:p w:rsidR="00217440" w:rsidRPr="00093E60" w:rsidRDefault="00217440">
      <w:pPr>
        <w:jc w:val="both"/>
      </w:pPr>
      <w:r w:rsidRPr="00093E60">
        <w:t>MUNICÍPIO</w:t>
      </w:r>
      <w:r w:rsidRPr="00093E60">
        <w:tab/>
        <w:t xml:space="preserve">:  </w:t>
      </w:r>
    </w:p>
    <w:p w:rsidR="00217440" w:rsidRPr="00093E60" w:rsidRDefault="00217440">
      <w:pPr>
        <w:jc w:val="both"/>
      </w:pPr>
      <w:r w:rsidRPr="00093E60">
        <w:t>OBRA</w:t>
      </w:r>
      <w:r w:rsidRPr="00093E60">
        <w:tab/>
      </w:r>
      <w:r w:rsidRPr="00093E60">
        <w:tab/>
        <w:t xml:space="preserve">: </w:t>
      </w:r>
    </w:p>
    <w:p w:rsidR="00217440" w:rsidRPr="00093E60" w:rsidRDefault="00217440">
      <w:pPr>
        <w:jc w:val="both"/>
        <w:rPr>
          <w:sz w:val="24"/>
          <w:u w:val="single"/>
        </w:rPr>
      </w:pPr>
    </w:p>
    <w:tbl>
      <w:tblPr>
        <w:tblW w:w="8957" w:type="dxa"/>
        <w:tblInd w:w="44" w:type="dxa"/>
        <w:tblLayout w:type="fixed"/>
        <w:tblCellMar>
          <w:left w:w="70" w:type="dxa"/>
          <w:right w:w="70" w:type="dxa"/>
        </w:tblCellMar>
        <w:tblLook w:val="0000" w:firstRow="0" w:lastRow="0" w:firstColumn="0" w:lastColumn="0" w:noHBand="0" w:noVBand="0"/>
      </w:tblPr>
      <w:tblGrid>
        <w:gridCol w:w="593"/>
        <w:gridCol w:w="851"/>
        <w:gridCol w:w="850"/>
        <w:gridCol w:w="1418"/>
        <w:gridCol w:w="992"/>
        <w:gridCol w:w="1418"/>
        <w:gridCol w:w="850"/>
        <w:gridCol w:w="992"/>
        <w:gridCol w:w="993"/>
      </w:tblGrid>
      <w:tr w:rsidR="005E1F94" w:rsidRPr="00093E60" w:rsidTr="005E1F94">
        <w:trPr>
          <w:trHeight w:val="805"/>
        </w:trPr>
        <w:tc>
          <w:tcPr>
            <w:tcW w:w="593" w:type="dxa"/>
            <w:tcBorders>
              <w:top w:val="single" w:sz="4" w:space="0" w:color="000000"/>
              <w:left w:val="single" w:sz="4" w:space="0" w:color="000000"/>
              <w:bottom w:val="single" w:sz="4" w:space="0" w:color="000000"/>
            </w:tcBorders>
          </w:tcPr>
          <w:p w:rsidR="005E1F94" w:rsidRPr="00093E60" w:rsidRDefault="005E1F94">
            <w:pPr>
              <w:jc w:val="center"/>
              <w:rPr>
                <w:sz w:val="16"/>
              </w:rPr>
            </w:pPr>
          </w:p>
          <w:p w:rsidR="005E1F94" w:rsidRPr="00093E60" w:rsidRDefault="005E1F94">
            <w:pPr>
              <w:jc w:val="center"/>
              <w:rPr>
                <w:sz w:val="16"/>
              </w:rPr>
            </w:pPr>
            <w:r w:rsidRPr="00093E60">
              <w:rPr>
                <w:sz w:val="16"/>
              </w:rPr>
              <w:t>ITEM</w:t>
            </w:r>
          </w:p>
        </w:tc>
        <w:tc>
          <w:tcPr>
            <w:tcW w:w="851" w:type="dxa"/>
            <w:tcBorders>
              <w:top w:val="single" w:sz="4" w:space="0" w:color="000000"/>
              <w:left w:val="single" w:sz="4" w:space="0" w:color="000000"/>
              <w:bottom w:val="single" w:sz="4" w:space="0" w:color="000000"/>
              <w:right w:val="single" w:sz="4" w:space="0" w:color="000000"/>
            </w:tcBorders>
          </w:tcPr>
          <w:p w:rsidR="009C6EAA" w:rsidRPr="00093E60" w:rsidRDefault="009C6EAA">
            <w:pPr>
              <w:snapToGrid w:val="0"/>
              <w:jc w:val="center"/>
              <w:rPr>
                <w:sz w:val="16"/>
              </w:rPr>
            </w:pPr>
          </w:p>
          <w:p w:rsidR="005E1F94" w:rsidRPr="00093E60" w:rsidRDefault="005E1F94">
            <w:pPr>
              <w:snapToGrid w:val="0"/>
              <w:jc w:val="center"/>
              <w:rPr>
                <w:sz w:val="16"/>
              </w:rPr>
            </w:pPr>
            <w:r w:rsidRPr="00093E60">
              <w:rPr>
                <w:sz w:val="16"/>
              </w:rPr>
              <w:t>CÓDIGO</w:t>
            </w:r>
          </w:p>
        </w:tc>
        <w:tc>
          <w:tcPr>
            <w:tcW w:w="850" w:type="dxa"/>
            <w:tcBorders>
              <w:top w:val="single" w:sz="4" w:space="0" w:color="000000"/>
              <w:left w:val="single" w:sz="4" w:space="0" w:color="000000"/>
              <w:bottom w:val="single" w:sz="4" w:space="0" w:color="000000"/>
              <w:right w:val="single" w:sz="4" w:space="0" w:color="000000"/>
            </w:tcBorders>
          </w:tcPr>
          <w:p w:rsidR="009C6EAA" w:rsidRPr="00093E60" w:rsidRDefault="009C6EAA">
            <w:pPr>
              <w:snapToGrid w:val="0"/>
              <w:jc w:val="center"/>
              <w:rPr>
                <w:sz w:val="16"/>
              </w:rPr>
            </w:pPr>
          </w:p>
          <w:p w:rsidR="005E1F94" w:rsidRPr="00093E60" w:rsidRDefault="005E1F94">
            <w:pPr>
              <w:snapToGrid w:val="0"/>
              <w:jc w:val="center"/>
              <w:rPr>
                <w:sz w:val="16"/>
              </w:rPr>
            </w:pPr>
            <w:r w:rsidRPr="00093E60">
              <w:rPr>
                <w:sz w:val="16"/>
              </w:rPr>
              <w:t>ORIGEM</w:t>
            </w:r>
          </w:p>
        </w:tc>
        <w:tc>
          <w:tcPr>
            <w:tcW w:w="1418" w:type="dxa"/>
            <w:tcBorders>
              <w:top w:val="single" w:sz="4" w:space="0" w:color="000000"/>
              <w:left w:val="single" w:sz="4" w:space="0" w:color="000000"/>
              <w:bottom w:val="single" w:sz="4" w:space="0" w:color="000000"/>
            </w:tcBorders>
          </w:tcPr>
          <w:p w:rsidR="005E1F94" w:rsidRPr="00093E60" w:rsidRDefault="005E1F94">
            <w:pPr>
              <w:snapToGrid w:val="0"/>
              <w:jc w:val="center"/>
              <w:rPr>
                <w:sz w:val="16"/>
              </w:rPr>
            </w:pPr>
          </w:p>
          <w:p w:rsidR="005E1F94" w:rsidRPr="00093E60" w:rsidRDefault="005E1F94">
            <w:pPr>
              <w:jc w:val="center"/>
              <w:rPr>
                <w:sz w:val="16"/>
              </w:rPr>
            </w:pPr>
            <w:r w:rsidRPr="00093E60">
              <w:rPr>
                <w:sz w:val="16"/>
              </w:rPr>
              <w:t>DISCRIMINAÇÃO DOS SERVIÇOS</w:t>
            </w:r>
          </w:p>
        </w:tc>
        <w:tc>
          <w:tcPr>
            <w:tcW w:w="992" w:type="dxa"/>
            <w:tcBorders>
              <w:top w:val="single" w:sz="4" w:space="0" w:color="000000"/>
              <w:left w:val="single" w:sz="4" w:space="0" w:color="000000"/>
              <w:bottom w:val="single" w:sz="4" w:space="0" w:color="000000"/>
            </w:tcBorders>
          </w:tcPr>
          <w:p w:rsidR="005E1F94" w:rsidRPr="00093E60" w:rsidRDefault="005E1F94">
            <w:pPr>
              <w:snapToGrid w:val="0"/>
              <w:jc w:val="center"/>
              <w:rPr>
                <w:sz w:val="16"/>
              </w:rPr>
            </w:pPr>
          </w:p>
          <w:p w:rsidR="005E1F94" w:rsidRPr="00093E60" w:rsidRDefault="005E1F94">
            <w:pPr>
              <w:jc w:val="center"/>
              <w:rPr>
                <w:sz w:val="16"/>
              </w:rPr>
            </w:pPr>
            <w:r w:rsidRPr="00093E60">
              <w:rPr>
                <w:sz w:val="16"/>
              </w:rPr>
              <w:t>UNID.</w:t>
            </w:r>
          </w:p>
        </w:tc>
        <w:tc>
          <w:tcPr>
            <w:tcW w:w="1418" w:type="dxa"/>
            <w:tcBorders>
              <w:top w:val="single" w:sz="4" w:space="0" w:color="000000"/>
              <w:left w:val="single" w:sz="4" w:space="0" w:color="000000"/>
              <w:bottom w:val="single" w:sz="4" w:space="0" w:color="000000"/>
            </w:tcBorders>
          </w:tcPr>
          <w:p w:rsidR="005E1F94" w:rsidRPr="00093E60" w:rsidRDefault="005E1F94">
            <w:pPr>
              <w:snapToGrid w:val="0"/>
              <w:jc w:val="center"/>
              <w:rPr>
                <w:sz w:val="16"/>
              </w:rPr>
            </w:pPr>
          </w:p>
          <w:p w:rsidR="005E1F94" w:rsidRPr="00093E60" w:rsidRDefault="005E1F94">
            <w:pPr>
              <w:jc w:val="center"/>
              <w:rPr>
                <w:sz w:val="16"/>
              </w:rPr>
            </w:pPr>
            <w:r w:rsidRPr="00093E60">
              <w:rPr>
                <w:sz w:val="16"/>
              </w:rPr>
              <w:t>QUANT.</w:t>
            </w:r>
          </w:p>
        </w:tc>
        <w:tc>
          <w:tcPr>
            <w:tcW w:w="850" w:type="dxa"/>
            <w:tcBorders>
              <w:top w:val="single" w:sz="4" w:space="0" w:color="000000"/>
              <w:left w:val="single" w:sz="4" w:space="0" w:color="000000"/>
              <w:bottom w:val="single" w:sz="4" w:space="0" w:color="000000"/>
            </w:tcBorders>
          </w:tcPr>
          <w:p w:rsidR="005E1F94" w:rsidRPr="00093E60" w:rsidRDefault="005E1F94">
            <w:pPr>
              <w:snapToGrid w:val="0"/>
              <w:jc w:val="center"/>
              <w:rPr>
                <w:sz w:val="16"/>
              </w:rPr>
            </w:pPr>
          </w:p>
          <w:p w:rsidR="005E1F94" w:rsidRPr="00093E60" w:rsidRDefault="005E1F94">
            <w:pPr>
              <w:jc w:val="center"/>
              <w:rPr>
                <w:sz w:val="16"/>
              </w:rPr>
            </w:pPr>
            <w:r w:rsidRPr="00093E60">
              <w:rPr>
                <w:sz w:val="16"/>
              </w:rPr>
              <w:t>PREÇO UNITÁRIO (R$)</w:t>
            </w:r>
          </w:p>
        </w:tc>
        <w:tc>
          <w:tcPr>
            <w:tcW w:w="992" w:type="dxa"/>
            <w:tcBorders>
              <w:top w:val="single" w:sz="4" w:space="0" w:color="000000"/>
              <w:left w:val="single" w:sz="4" w:space="0" w:color="000000"/>
              <w:bottom w:val="single" w:sz="4" w:space="0" w:color="000000"/>
            </w:tcBorders>
          </w:tcPr>
          <w:p w:rsidR="005E1F94" w:rsidRPr="00093E60" w:rsidRDefault="005E1F94">
            <w:pPr>
              <w:snapToGrid w:val="0"/>
              <w:jc w:val="center"/>
              <w:rPr>
                <w:sz w:val="16"/>
              </w:rPr>
            </w:pPr>
          </w:p>
          <w:p w:rsidR="005E1F94" w:rsidRPr="00093E60" w:rsidRDefault="005E1F94">
            <w:pPr>
              <w:jc w:val="center"/>
              <w:rPr>
                <w:sz w:val="16"/>
              </w:rPr>
            </w:pPr>
            <w:r w:rsidRPr="00093E60">
              <w:rPr>
                <w:sz w:val="16"/>
              </w:rPr>
              <w:t>PREÇO PARCIAL</w:t>
            </w:r>
          </w:p>
          <w:p w:rsidR="005E1F94" w:rsidRPr="00093E60" w:rsidRDefault="005E1F94">
            <w:pPr>
              <w:jc w:val="center"/>
              <w:rPr>
                <w:sz w:val="16"/>
              </w:rPr>
            </w:pPr>
            <w:r w:rsidRPr="00093E60">
              <w:rPr>
                <w:sz w:val="16"/>
              </w:rPr>
              <w:t>(R$)</w:t>
            </w:r>
          </w:p>
        </w:tc>
        <w:tc>
          <w:tcPr>
            <w:tcW w:w="993" w:type="dxa"/>
            <w:tcBorders>
              <w:top w:val="single" w:sz="4" w:space="0" w:color="000000"/>
              <w:left w:val="single" w:sz="4" w:space="0" w:color="000000"/>
              <w:bottom w:val="single" w:sz="4" w:space="0" w:color="000000"/>
              <w:right w:val="single" w:sz="4" w:space="0" w:color="000000"/>
            </w:tcBorders>
          </w:tcPr>
          <w:p w:rsidR="005E1F94" w:rsidRPr="00093E60" w:rsidRDefault="005E1F94">
            <w:pPr>
              <w:snapToGrid w:val="0"/>
              <w:jc w:val="center"/>
              <w:rPr>
                <w:sz w:val="16"/>
              </w:rPr>
            </w:pPr>
          </w:p>
          <w:p w:rsidR="005E1F94" w:rsidRPr="00093E60" w:rsidRDefault="005E1F94">
            <w:pPr>
              <w:jc w:val="center"/>
              <w:rPr>
                <w:sz w:val="16"/>
              </w:rPr>
            </w:pPr>
            <w:r w:rsidRPr="00093E60">
              <w:rPr>
                <w:sz w:val="16"/>
              </w:rPr>
              <w:t>PREÇO SUBTOTAL</w:t>
            </w:r>
          </w:p>
          <w:p w:rsidR="005E1F94" w:rsidRPr="00093E60" w:rsidRDefault="005E1F94">
            <w:pPr>
              <w:jc w:val="center"/>
              <w:rPr>
                <w:sz w:val="16"/>
              </w:rPr>
            </w:pPr>
            <w:r w:rsidRPr="00093E60">
              <w:rPr>
                <w:sz w:val="16"/>
              </w:rPr>
              <w:t>(R$)</w:t>
            </w:r>
          </w:p>
        </w:tc>
      </w:tr>
      <w:tr w:rsidR="005E1F94" w:rsidRPr="00093E60" w:rsidTr="005E1F94">
        <w:tc>
          <w:tcPr>
            <w:tcW w:w="593" w:type="dxa"/>
            <w:tcBorders>
              <w:left w:val="single" w:sz="4" w:space="0" w:color="000000"/>
              <w:bottom w:val="single" w:sz="4" w:space="0" w:color="000000"/>
            </w:tcBorders>
          </w:tcPr>
          <w:p w:rsidR="005E1F94" w:rsidRPr="00093E60" w:rsidRDefault="005E1F94">
            <w:pPr>
              <w:snapToGrid w:val="0"/>
              <w:jc w:val="center"/>
              <w:rPr>
                <w:sz w:val="16"/>
              </w:rPr>
            </w:pPr>
          </w:p>
        </w:tc>
        <w:tc>
          <w:tcPr>
            <w:tcW w:w="851" w:type="dxa"/>
            <w:tcBorders>
              <w:left w:val="single" w:sz="4" w:space="0" w:color="000000"/>
              <w:bottom w:val="single" w:sz="4" w:space="0" w:color="000000"/>
              <w:right w:val="single" w:sz="4" w:space="0" w:color="000000"/>
            </w:tcBorders>
          </w:tcPr>
          <w:p w:rsidR="005E1F94" w:rsidRPr="00093E60" w:rsidRDefault="005E1F94">
            <w:pPr>
              <w:snapToGrid w:val="0"/>
              <w:jc w:val="center"/>
              <w:rPr>
                <w:sz w:val="16"/>
              </w:rPr>
            </w:pPr>
          </w:p>
        </w:tc>
        <w:tc>
          <w:tcPr>
            <w:tcW w:w="850" w:type="dxa"/>
            <w:tcBorders>
              <w:left w:val="single" w:sz="4" w:space="0" w:color="000000"/>
              <w:bottom w:val="single" w:sz="4" w:space="0" w:color="000000"/>
              <w:right w:val="single" w:sz="4" w:space="0" w:color="000000"/>
            </w:tcBorders>
          </w:tcPr>
          <w:p w:rsidR="005E1F94" w:rsidRPr="00093E60" w:rsidRDefault="005E1F94">
            <w:pPr>
              <w:snapToGrid w:val="0"/>
              <w:jc w:val="center"/>
              <w:rPr>
                <w:sz w:val="16"/>
              </w:rPr>
            </w:pPr>
          </w:p>
        </w:tc>
        <w:tc>
          <w:tcPr>
            <w:tcW w:w="1418" w:type="dxa"/>
            <w:tcBorders>
              <w:left w:val="single" w:sz="4" w:space="0" w:color="000000"/>
              <w:bottom w:val="single" w:sz="4" w:space="0" w:color="000000"/>
            </w:tcBorders>
          </w:tcPr>
          <w:p w:rsidR="005E1F94" w:rsidRPr="00093E60" w:rsidRDefault="005E1F94">
            <w:pPr>
              <w:snapToGrid w:val="0"/>
              <w:jc w:val="center"/>
              <w:rPr>
                <w:sz w:val="16"/>
              </w:rPr>
            </w:pPr>
          </w:p>
        </w:tc>
        <w:tc>
          <w:tcPr>
            <w:tcW w:w="992" w:type="dxa"/>
            <w:tcBorders>
              <w:left w:val="single" w:sz="4" w:space="0" w:color="000000"/>
              <w:bottom w:val="single" w:sz="4" w:space="0" w:color="000000"/>
            </w:tcBorders>
          </w:tcPr>
          <w:p w:rsidR="005E1F94" w:rsidRPr="00093E60" w:rsidRDefault="005E1F94">
            <w:pPr>
              <w:snapToGrid w:val="0"/>
              <w:jc w:val="center"/>
              <w:rPr>
                <w:sz w:val="16"/>
              </w:rPr>
            </w:pPr>
          </w:p>
        </w:tc>
        <w:tc>
          <w:tcPr>
            <w:tcW w:w="1418" w:type="dxa"/>
            <w:tcBorders>
              <w:left w:val="single" w:sz="4" w:space="0" w:color="000000"/>
              <w:bottom w:val="single" w:sz="4" w:space="0" w:color="000000"/>
            </w:tcBorders>
          </w:tcPr>
          <w:p w:rsidR="005E1F94" w:rsidRPr="00093E60" w:rsidRDefault="005E1F94">
            <w:pPr>
              <w:snapToGrid w:val="0"/>
              <w:jc w:val="center"/>
              <w:rPr>
                <w:sz w:val="16"/>
              </w:rPr>
            </w:pPr>
          </w:p>
        </w:tc>
        <w:tc>
          <w:tcPr>
            <w:tcW w:w="850" w:type="dxa"/>
            <w:tcBorders>
              <w:left w:val="single" w:sz="4" w:space="0" w:color="000000"/>
              <w:bottom w:val="single" w:sz="4" w:space="0" w:color="000000"/>
            </w:tcBorders>
          </w:tcPr>
          <w:p w:rsidR="005E1F94" w:rsidRPr="00093E60" w:rsidRDefault="005E1F94">
            <w:pPr>
              <w:snapToGrid w:val="0"/>
              <w:jc w:val="center"/>
              <w:rPr>
                <w:sz w:val="16"/>
              </w:rPr>
            </w:pPr>
          </w:p>
        </w:tc>
        <w:tc>
          <w:tcPr>
            <w:tcW w:w="992" w:type="dxa"/>
            <w:tcBorders>
              <w:left w:val="single" w:sz="4" w:space="0" w:color="000000"/>
              <w:bottom w:val="single" w:sz="4" w:space="0" w:color="000000"/>
            </w:tcBorders>
          </w:tcPr>
          <w:p w:rsidR="005E1F94" w:rsidRPr="00093E60" w:rsidRDefault="005E1F94">
            <w:pPr>
              <w:snapToGrid w:val="0"/>
              <w:jc w:val="center"/>
              <w:rPr>
                <w:sz w:val="16"/>
              </w:rPr>
            </w:pPr>
          </w:p>
        </w:tc>
        <w:tc>
          <w:tcPr>
            <w:tcW w:w="993" w:type="dxa"/>
            <w:tcBorders>
              <w:left w:val="single" w:sz="4" w:space="0" w:color="000000"/>
              <w:bottom w:val="single" w:sz="4" w:space="0" w:color="000000"/>
              <w:right w:val="single" w:sz="4" w:space="0" w:color="000000"/>
            </w:tcBorders>
          </w:tcPr>
          <w:p w:rsidR="005E1F94" w:rsidRPr="00093E60" w:rsidRDefault="005E1F94">
            <w:pPr>
              <w:snapToGrid w:val="0"/>
              <w:jc w:val="center"/>
              <w:rPr>
                <w:sz w:val="16"/>
              </w:rPr>
            </w:pPr>
          </w:p>
        </w:tc>
      </w:tr>
      <w:tr w:rsidR="005E1F94" w:rsidRPr="00093E60" w:rsidTr="009C6EAA">
        <w:tc>
          <w:tcPr>
            <w:tcW w:w="593" w:type="dxa"/>
            <w:tcBorders>
              <w:left w:val="single" w:sz="4" w:space="0" w:color="000000"/>
              <w:bottom w:val="single" w:sz="4" w:space="0" w:color="000000"/>
            </w:tcBorders>
          </w:tcPr>
          <w:p w:rsidR="005E1F94" w:rsidRPr="00093E60" w:rsidRDefault="005E1F94">
            <w:pPr>
              <w:snapToGrid w:val="0"/>
              <w:rPr>
                <w:sz w:val="16"/>
              </w:rPr>
            </w:pPr>
          </w:p>
        </w:tc>
        <w:tc>
          <w:tcPr>
            <w:tcW w:w="851"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850"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1418" w:type="dxa"/>
            <w:tcBorders>
              <w:left w:val="single" w:sz="4" w:space="0" w:color="000000"/>
              <w:bottom w:val="single" w:sz="4" w:space="0" w:color="000000"/>
            </w:tcBorders>
          </w:tcPr>
          <w:p w:rsidR="005E1F94" w:rsidRPr="00093E60" w:rsidRDefault="005E1F94">
            <w:pPr>
              <w:snapToGrid w:val="0"/>
              <w:rPr>
                <w:sz w:val="16"/>
              </w:rPr>
            </w:pPr>
          </w:p>
        </w:tc>
        <w:tc>
          <w:tcPr>
            <w:tcW w:w="992" w:type="dxa"/>
            <w:tcBorders>
              <w:left w:val="single" w:sz="4" w:space="0" w:color="000000"/>
              <w:bottom w:val="single" w:sz="4" w:space="0" w:color="000000"/>
            </w:tcBorders>
          </w:tcPr>
          <w:p w:rsidR="005E1F94" w:rsidRPr="00093E60" w:rsidRDefault="005E1F94">
            <w:pPr>
              <w:snapToGrid w:val="0"/>
              <w:rPr>
                <w:sz w:val="16"/>
              </w:rPr>
            </w:pPr>
          </w:p>
        </w:tc>
        <w:tc>
          <w:tcPr>
            <w:tcW w:w="1418" w:type="dxa"/>
            <w:tcBorders>
              <w:left w:val="single" w:sz="4" w:space="0" w:color="000000"/>
              <w:bottom w:val="single" w:sz="4" w:space="0" w:color="000000"/>
            </w:tcBorders>
          </w:tcPr>
          <w:p w:rsidR="005E1F94" w:rsidRPr="00093E60" w:rsidRDefault="005E1F94">
            <w:pPr>
              <w:snapToGrid w:val="0"/>
              <w:rPr>
                <w:sz w:val="16"/>
              </w:rPr>
            </w:pPr>
          </w:p>
        </w:tc>
        <w:tc>
          <w:tcPr>
            <w:tcW w:w="850" w:type="dxa"/>
            <w:tcBorders>
              <w:left w:val="single" w:sz="4" w:space="0" w:color="000000"/>
              <w:bottom w:val="single" w:sz="4" w:space="0" w:color="000000"/>
            </w:tcBorders>
          </w:tcPr>
          <w:p w:rsidR="005E1F94" w:rsidRPr="00093E60" w:rsidRDefault="005E1F94">
            <w:pPr>
              <w:snapToGrid w:val="0"/>
              <w:rPr>
                <w:sz w:val="16"/>
              </w:rPr>
            </w:pPr>
          </w:p>
        </w:tc>
        <w:tc>
          <w:tcPr>
            <w:tcW w:w="992" w:type="dxa"/>
            <w:tcBorders>
              <w:left w:val="single" w:sz="4" w:space="0" w:color="000000"/>
              <w:bottom w:val="single" w:sz="4" w:space="0" w:color="000000"/>
            </w:tcBorders>
          </w:tcPr>
          <w:p w:rsidR="005E1F94" w:rsidRPr="00093E60" w:rsidRDefault="005E1F94">
            <w:pPr>
              <w:snapToGrid w:val="0"/>
              <w:rPr>
                <w:sz w:val="16"/>
              </w:rPr>
            </w:pPr>
          </w:p>
        </w:tc>
        <w:tc>
          <w:tcPr>
            <w:tcW w:w="993"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r>
      <w:tr w:rsidR="005E1F94" w:rsidRPr="00093E60" w:rsidTr="009C6EAA">
        <w:tc>
          <w:tcPr>
            <w:tcW w:w="593" w:type="dxa"/>
            <w:tcBorders>
              <w:left w:val="single" w:sz="4" w:space="0" w:color="000000"/>
              <w:bottom w:val="single" w:sz="4" w:space="0" w:color="000000"/>
            </w:tcBorders>
          </w:tcPr>
          <w:p w:rsidR="005E1F94" w:rsidRPr="00093E60" w:rsidRDefault="005E1F94">
            <w:pPr>
              <w:snapToGrid w:val="0"/>
              <w:rPr>
                <w:sz w:val="16"/>
              </w:rPr>
            </w:pPr>
          </w:p>
        </w:tc>
        <w:tc>
          <w:tcPr>
            <w:tcW w:w="851"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850"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1418" w:type="dxa"/>
            <w:tcBorders>
              <w:left w:val="single" w:sz="4" w:space="0" w:color="000000"/>
              <w:bottom w:val="single" w:sz="4" w:space="0" w:color="000000"/>
            </w:tcBorders>
          </w:tcPr>
          <w:p w:rsidR="005E1F94" w:rsidRPr="00093E60" w:rsidRDefault="005E1F94">
            <w:pPr>
              <w:snapToGrid w:val="0"/>
              <w:rPr>
                <w:sz w:val="16"/>
              </w:rPr>
            </w:pPr>
          </w:p>
        </w:tc>
        <w:tc>
          <w:tcPr>
            <w:tcW w:w="992" w:type="dxa"/>
            <w:tcBorders>
              <w:left w:val="single" w:sz="4" w:space="0" w:color="000000"/>
              <w:bottom w:val="single" w:sz="4" w:space="0" w:color="000000"/>
            </w:tcBorders>
          </w:tcPr>
          <w:p w:rsidR="005E1F94" w:rsidRPr="00093E60" w:rsidRDefault="005E1F94">
            <w:pPr>
              <w:snapToGrid w:val="0"/>
              <w:rPr>
                <w:sz w:val="16"/>
              </w:rPr>
            </w:pPr>
          </w:p>
        </w:tc>
        <w:tc>
          <w:tcPr>
            <w:tcW w:w="1418" w:type="dxa"/>
            <w:tcBorders>
              <w:left w:val="single" w:sz="4" w:space="0" w:color="000000"/>
              <w:bottom w:val="single" w:sz="4" w:space="0" w:color="000000"/>
            </w:tcBorders>
          </w:tcPr>
          <w:p w:rsidR="005E1F94" w:rsidRPr="00093E60" w:rsidRDefault="005E1F94">
            <w:pPr>
              <w:snapToGrid w:val="0"/>
              <w:rPr>
                <w:sz w:val="16"/>
              </w:rPr>
            </w:pPr>
          </w:p>
        </w:tc>
        <w:tc>
          <w:tcPr>
            <w:tcW w:w="850" w:type="dxa"/>
            <w:tcBorders>
              <w:left w:val="single" w:sz="4" w:space="0" w:color="000000"/>
              <w:bottom w:val="single" w:sz="4" w:space="0" w:color="000000"/>
            </w:tcBorders>
          </w:tcPr>
          <w:p w:rsidR="005E1F94" w:rsidRPr="00093E60" w:rsidRDefault="005E1F94">
            <w:pPr>
              <w:snapToGrid w:val="0"/>
              <w:rPr>
                <w:sz w:val="16"/>
              </w:rPr>
            </w:pPr>
          </w:p>
        </w:tc>
        <w:tc>
          <w:tcPr>
            <w:tcW w:w="992" w:type="dxa"/>
            <w:tcBorders>
              <w:left w:val="single" w:sz="4" w:space="0" w:color="000000"/>
              <w:bottom w:val="single" w:sz="4" w:space="0" w:color="000000"/>
            </w:tcBorders>
          </w:tcPr>
          <w:p w:rsidR="005E1F94" w:rsidRPr="00093E60" w:rsidRDefault="005E1F94">
            <w:pPr>
              <w:snapToGrid w:val="0"/>
              <w:rPr>
                <w:sz w:val="16"/>
              </w:rPr>
            </w:pPr>
          </w:p>
        </w:tc>
        <w:tc>
          <w:tcPr>
            <w:tcW w:w="993"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r>
      <w:tr w:rsidR="005E1F94" w:rsidRPr="00093E60" w:rsidTr="009C6EAA">
        <w:tc>
          <w:tcPr>
            <w:tcW w:w="593" w:type="dxa"/>
            <w:tcBorders>
              <w:left w:val="single" w:sz="4" w:space="0" w:color="000000"/>
              <w:bottom w:val="single" w:sz="4" w:space="0" w:color="000000"/>
            </w:tcBorders>
          </w:tcPr>
          <w:p w:rsidR="005E1F94" w:rsidRPr="00093E60" w:rsidRDefault="005E1F94">
            <w:pPr>
              <w:snapToGrid w:val="0"/>
              <w:rPr>
                <w:sz w:val="16"/>
              </w:rPr>
            </w:pPr>
          </w:p>
        </w:tc>
        <w:tc>
          <w:tcPr>
            <w:tcW w:w="851"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850"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1418" w:type="dxa"/>
            <w:tcBorders>
              <w:left w:val="single" w:sz="4" w:space="0" w:color="000000"/>
              <w:bottom w:val="single" w:sz="4" w:space="0" w:color="000000"/>
            </w:tcBorders>
          </w:tcPr>
          <w:p w:rsidR="005E1F94" w:rsidRPr="00093E60" w:rsidRDefault="005E1F94">
            <w:pPr>
              <w:snapToGrid w:val="0"/>
              <w:rPr>
                <w:sz w:val="16"/>
              </w:rPr>
            </w:pPr>
          </w:p>
        </w:tc>
        <w:tc>
          <w:tcPr>
            <w:tcW w:w="992" w:type="dxa"/>
            <w:tcBorders>
              <w:left w:val="single" w:sz="4" w:space="0" w:color="000000"/>
              <w:bottom w:val="single" w:sz="4" w:space="0" w:color="000000"/>
            </w:tcBorders>
          </w:tcPr>
          <w:p w:rsidR="005E1F94" w:rsidRPr="00093E60" w:rsidRDefault="005E1F94">
            <w:pPr>
              <w:snapToGrid w:val="0"/>
              <w:rPr>
                <w:sz w:val="16"/>
              </w:rPr>
            </w:pPr>
          </w:p>
        </w:tc>
        <w:tc>
          <w:tcPr>
            <w:tcW w:w="1418" w:type="dxa"/>
            <w:tcBorders>
              <w:left w:val="single" w:sz="4" w:space="0" w:color="000000"/>
              <w:bottom w:val="single" w:sz="4" w:space="0" w:color="000000"/>
            </w:tcBorders>
          </w:tcPr>
          <w:p w:rsidR="005E1F94" w:rsidRPr="00093E60" w:rsidRDefault="005E1F94">
            <w:pPr>
              <w:snapToGrid w:val="0"/>
              <w:rPr>
                <w:sz w:val="16"/>
              </w:rPr>
            </w:pPr>
          </w:p>
        </w:tc>
        <w:tc>
          <w:tcPr>
            <w:tcW w:w="850" w:type="dxa"/>
            <w:tcBorders>
              <w:left w:val="single" w:sz="4" w:space="0" w:color="000000"/>
              <w:bottom w:val="single" w:sz="4" w:space="0" w:color="000000"/>
            </w:tcBorders>
          </w:tcPr>
          <w:p w:rsidR="005E1F94" w:rsidRPr="00093E60" w:rsidRDefault="005E1F94">
            <w:pPr>
              <w:snapToGrid w:val="0"/>
              <w:rPr>
                <w:sz w:val="16"/>
              </w:rPr>
            </w:pPr>
          </w:p>
        </w:tc>
        <w:tc>
          <w:tcPr>
            <w:tcW w:w="992" w:type="dxa"/>
            <w:tcBorders>
              <w:left w:val="single" w:sz="4" w:space="0" w:color="000000"/>
              <w:bottom w:val="single" w:sz="4" w:space="0" w:color="000000"/>
            </w:tcBorders>
          </w:tcPr>
          <w:p w:rsidR="005E1F94" w:rsidRPr="00093E60" w:rsidRDefault="005E1F94">
            <w:pPr>
              <w:snapToGrid w:val="0"/>
              <w:rPr>
                <w:sz w:val="16"/>
              </w:rPr>
            </w:pPr>
          </w:p>
        </w:tc>
        <w:tc>
          <w:tcPr>
            <w:tcW w:w="993"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r>
      <w:tr w:rsidR="005E1F94" w:rsidRPr="00093E60" w:rsidTr="009C6EAA">
        <w:tc>
          <w:tcPr>
            <w:tcW w:w="593" w:type="dxa"/>
            <w:tcBorders>
              <w:left w:val="single" w:sz="4" w:space="0" w:color="000000"/>
              <w:bottom w:val="single" w:sz="4" w:space="0" w:color="000000"/>
            </w:tcBorders>
          </w:tcPr>
          <w:p w:rsidR="005E1F94" w:rsidRPr="00093E60" w:rsidRDefault="005E1F94">
            <w:pPr>
              <w:snapToGrid w:val="0"/>
              <w:rPr>
                <w:sz w:val="16"/>
              </w:rPr>
            </w:pPr>
          </w:p>
        </w:tc>
        <w:tc>
          <w:tcPr>
            <w:tcW w:w="851"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850"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1418" w:type="dxa"/>
            <w:tcBorders>
              <w:left w:val="single" w:sz="4" w:space="0" w:color="000000"/>
              <w:bottom w:val="single" w:sz="4" w:space="0" w:color="000000"/>
            </w:tcBorders>
          </w:tcPr>
          <w:p w:rsidR="005E1F94" w:rsidRPr="00093E60" w:rsidRDefault="005E1F94">
            <w:pPr>
              <w:snapToGrid w:val="0"/>
              <w:rPr>
                <w:sz w:val="16"/>
              </w:rPr>
            </w:pPr>
          </w:p>
        </w:tc>
        <w:tc>
          <w:tcPr>
            <w:tcW w:w="992" w:type="dxa"/>
            <w:tcBorders>
              <w:left w:val="single" w:sz="4" w:space="0" w:color="000000"/>
              <w:bottom w:val="single" w:sz="4" w:space="0" w:color="000000"/>
            </w:tcBorders>
          </w:tcPr>
          <w:p w:rsidR="005E1F94" w:rsidRPr="00093E60" w:rsidRDefault="005E1F94">
            <w:pPr>
              <w:snapToGrid w:val="0"/>
              <w:rPr>
                <w:sz w:val="16"/>
              </w:rPr>
            </w:pPr>
          </w:p>
        </w:tc>
        <w:tc>
          <w:tcPr>
            <w:tcW w:w="1418" w:type="dxa"/>
            <w:tcBorders>
              <w:left w:val="single" w:sz="4" w:space="0" w:color="000000"/>
              <w:bottom w:val="single" w:sz="4" w:space="0" w:color="000000"/>
            </w:tcBorders>
          </w:tcPr>
          <w:p w:rsidR="005E1F94" w:rsidRPr="00093E60" w:rsidRDefault="005E1F94">
            <w:pPr>
              <w:snapToGrid w:val="0"/>
              <w:rPr>
                <w:sz w:val="16"/>
              </w:rPr>
            </w:pPr>
          </w:p>
        </w:tc>
        <w:tc>
          <w:tcPr>
            <w:tcW w:w="850" w:type="dxa"/>
            <w:tcBorders>
              <w:left w:val="single" w:sz="4" w:space="0" w:color="000000"/>
              <w:bottom w:val="single" w:sz="4" w:space="0" w:color="000000"/>
            </w:tcBorders>
          </w:tcPr>
          <w:p w:rsidR="005E1F94" w:rsidRPr="00093E60" w:rsidRDefault="005E1F94">
            <w:pPr>
              <w:snapToGrid w:val="0"/>
              <w:rPr>
                <w:sz w:val="16"/>
              </w:rPr>
            </w:pPr>
          </w:p>
        </w:tc>
        <w:tc>
          <w:tcPr>
            <w:tcW w:w="992" w:type="dxa"/>
            <w:tcBorders>
              <w:left w:val="single" w:sz="4" w:space="0" w:color="000000"/>
              <w:bottom w:val="single" w:sz="4" w:space="0" w:color="000000"/>
            </w:tcBorders>
          </w:tcPr>
          <w:p w:rsidR="005E1F94" w:rsidRPr="00093E60" w:rsidRDefault="005E1F94">
            <w:pPr>
              <w:snapToGrid w:val="0"/>
              <w:rPr>
                <w:sz w:val="16"/>
              </w:rPr>
            </w:pPr>
          </w:p>
        </w:tc>
        <w:tc>
          <w:tcPr>
            <w:tcW w:w="993"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r>
      <w:tr w:rsidR="005E1F94" w:rsidRPr="00093E60" w:rsidTr="009C6EAA">
        <w:tc>
          <w:tcPr>
            <w:tcW w:w="593" w:type="dxa"/>
            <w:tcBorders>
              <w:left w:val="single" w:sz="4" w:space="0" w:color="000000"/>
              <w:bottom w:val="single" w:sz="4" w:space="0" w:color="000000"/>
            </w:tcBorders>
          </w:tcPr>
          <w:p w:rsidR="005E1F94" w:rsidRPr="00093E60" w:rsidRDefault="005E1F94">
            <w:pPr>
              <w:snapToGrid w:val="0"/>
              <w:rPr>
                <w:sz w:val="16"/>
              </w:rPr>
            </w:pPr>
          </w:p>
        </w:tc>
        <w:tc>
          <w:tcPr>
            <w:tcW w:w="851"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850"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1418" w:type="dxa"/>
            <w:tcBorders>
              <w:left w:val="single" w:sz="4" w:space="0" w:color="000000"/>
              <w:bottom w:val="single" w:sz="4" w:space="0" w:color="000000"/>
            </w:tcBorders>
          </w:tcPr>
          <w:p w:rsidR="005E1F94" w:rsidRPr="00093E60" w:rsidRDefault="005E1F94">
            <w:pPr>
              <w:snapToGrid w:val="0"/>
              <w:rPr>
                <w:sz w:val="16"/>
              </w:rPr>
            </w:pPr>
          </w:p>
        </w:tc>
        <w:tc>
          <w:tcPr>
            <w:tcW w:w="992" w:type="dxa"/>
            <w:tcBorders>
              <w:left w:val="single" w:sz="4" w:space="0" w:color="000000"/>
              <w:bottom w:val="single" w:sz="4" w:space="0" w:color="000000"/>
            </w:tcBorders>
          </w:tcPr>
          <w:p w:rsidR="005E1F94" w:rsidRPr="00093E60" w:rsidRDefault="005E1F94">
            <w:pPr>
              <w:snapToGrid w:val="0"/>
              <w:rPr>
                <w:sz w:val="16"/>
              </w:rPr>
            </w:pPr>
          </w:p>
        </w:tc>
        <w:tc>
          <w:tcPr>
            <w:tcW w:w="1418" w:type="dxa"/>
            <w:tcBorders>
              <w:left w:val="single" w:sz="4" w:space="0" w:color="000000"/>
              <w:bottom w:val="single" w:sz="4" w:space="0" w:color="000000"/>
            </w:tcBorders>
          </w:tcPr>
          <w:p w:rsidR="005E1F94" w:rsidRPr="00093E60" w:rsidRDefault="005E1F94">
            <w:pPr>
              <w:snapToGrid w:val="0"/>
              <w:rPr>
                <w:sz w:val="16"/>
              </w:rPr>
            </w:pPr>
          </w:p>
        </w:tc>
        <w:tc>
          <w:tcPr>
            <w:tcW w:w="850" w:type="dxa"/>
            <w:tcBorders>
              <w:left w:val="single" w:sz="4" w:space="0" w:color="000000"/>
              <w:bottom w:val="single" w:sz="4" w:space="0" w:color="000000"/>
            </w:tcBorders>
          </w:tcPr>
          <w:p w:rsidR="005E1F94" w:rsidRPr="00093E60" w:rsidRDefault="005E1F94">
            <w:pPr>
              <w:snapToGrid w:val="0"/>
              <w:rPr>
                <w:sz w:val="16"/>
              </w:rPr>
            </w:pPr>
          </w:p>
        </w:tc>
        <w:tc>
          <w:tcPr>
            <w:tcW w:w="992" w:type="dxa"/>
            <w:tcBorders>
              <w:left w:val="single" w:sz="4" w:space="0" w:color="000000"/>
              <w:bottom w:val="single" w:sz="4" w:space="0" w:color="000000"/>
            </w:tcBorders>
          </w:tcPr>
          <w:p w:rsidR="005E1F94" w:rsidRPr="00093E60" w:rsidRDefault="005E1F94">
            <w:pPr>
              <w:snapToGrid w:val="0"/>
              <w:rPr>
                <w:sz w:val="16"/>
              </w:rPr>
            </w:pPr>
          </w:p>
        </w:tc>
        <w:tc>
          <w:tcPr>
            <w:tcW w:w="993"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r>
      <w:tr w:rsidR="005E1F94" w:rsidRPr="00093E60" w:rsidTr="009C6EAA">
        <w:tc>
          <w:tcPr>
            <w:tcW w:w="593" w:type="dxa"/>
            <w:tcBorders>
              <w:left w:val="single" w:sz="4" w:space="0" w:color="000000"/>
              <w:bottom w:val="single" w:sz="4" w:space="0" w:color="000000"/>
            </w:tcBorders>
          </w:tcPr>
          <w:p w:rsidR="005E1F94" w:rsidRPr="00093E60" w:rsidRDefault="005E1F94">
            <w:pPr>
              <w:snapToGrid w:val="0"/>
              <w:rPr>
                <w:sz w:val="16"/>
              </w:rPr>
            </w:pPr>
          </w:p>
        </w:tc>
        <w:tc>
          <w:tcPr>
            <w:tcW w:w="851"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850"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1418" w:type="dxa"/>
            <w:tcBorders>
              <w:left w:val="single" w:sz="4" w:space="0" w:color="000000"/>
              <w:bottom w:val="single" w:sz="4" w:space="0" w:color="000000"/>
            </w:tcBorders>
          </w:tcPr>
          <w:p w:rsidR="005E1F94" w:rsidRPr="00093E60" w:rsidRDefault="005E1F94">
            <w:pPr>
              <w:snapToGrid w:val="0"/>
              <w:rPr>
                <w:sz w:val="16"/>
              </w:rPr>
            </w:pPr>
          </w:p>
        </w:tc>
        <w:tc>
          <w:tcPr>
            <w:tcW w:w="992" w:type="dxa"/>
            <w:tcBorders>
              <w:left w:val="single" w:sz="4" w:space="0" w:color="000000"/>
              <w:bottom w:val="single" w:sz="4" w:space="0" w:color="000000"/>
            </w:tcBorders>
          </w:tcPr>
          <w:p w:rsidR="005E1F94" w:rsidRPr="00093E60" w:rsidRDefault="005E1F94">
            <w:pPr>
              <w:snapToGrid w:val="0"/>
              <w:rPr>
                <w:sz w:val="16"/>
              </w:rPr>
            </w:pPr>
          </w:p>
        </w:tc>
        <w:tc>
          <w:tcPr>
            <w:tcW w:w="1418" w:type="dxa"/>
            <w:tcBorders>
              <w:left w:val="single" w:sz="4" w:space="0" w:color="000000"/>
              <w:bottom w:val="single" w:sz="4" w:space="0" w:color="000000"/>
            </w:tcBorders>
          </w:tcPr>
          <w:p w:rsidR="005E1F94" w:rsidRPr="00093E60" w:rsidRDefault="005E1F94">
            <w:pPr>
              <w:snapToGrid w:val="0"/>
              <w:rPr>
                <w:sz w:val="16"/>
              </w:rPr>
            </w:pPr>
          </w:p>
        </w:tc>
        <w:tc>
          <w:tcPr>
            <w:tcW w:w="850" w:type="dxa"/>
            <w:tcBorders>
              <w:left w:val="single" w:sz="4" w:space="0" w:color="000000"/>
              <w:bottom w:val="single" w:sz="4" w:space="0" w:color="000000"/>
            </w:tcBorders>
          </w:tcPr>
          <w:p w:rsidR="005E1F94" w:rsidRPr="00093E60" w:rsidRDefault="005E1F94">
            <w:pPr>
              <w:snapToGrid w:val="0"/>
              <w:rPr>
                <w:sz w:val="16"/>
              </w:rPr>
            </w:pPr>
          </w:p>
        </w:tc>
        <w:tc>
          <w:tcPr>
            <w:tcW w:w="992" w:type="dxa"/>
            <w:tcBorders>
              <w:left w:val="single" w:sz="4" w:space="0" w:color="000000"/>
              <w:bottom w:val="single" w:sz="4" w:space="0" w:color="000000"/>
            </w:tcBorders>
          </w:tcPr>
          <w:p w:rsidR="005E1F94" w:rsidRPr="00093E60" w:rsidRDefault="005E1F94">
            <w:pPr>
              <w:snapToGrid w:val="0"/>
              <w:rPr>
                <w:sz w:val="16"/>
              </w:rPr>
            </w:pPr>
          </w:p>
        </w:tc>
        <w:tc>
          <w:tcPr>
            <w:tcW w:w="993"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r>
      <w:tr w:rsidR="005E1F94" w:rsidRPr="00093E60" w:rsidTr="009C6EAA">
        <w:tc>
          <w:tcPr>
            <w:tcW w:w="593" w:type="dxa"/>
            <w:tcBorders>
              <w:left w:val="single" w:sz="4" w:space="0" w:color="000000"/>
              <w:bottom w:val="single" w:sz="4" w:space="0" w:color="000000"/>
            </w:tcBorders>
          </w:tcPr>
          <w:p w:rsidR="005E1F94" w:rsidRPr="00093E60" w:rsidRDefault="005E1F94">
            <w:pPr>
              <w:snapToGrid w:val="0"/>
              <w:rPr>
                <w:sz w:val="16"/>
              </w:rPr>
            </w:pPr>
          </w:p>
        </w:tc>
        <w:tc>
          <w:tcPr>
            <w:tcW w:w="851"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850"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1418" w:type="dxa"/>
            <w:tcBorders>
              <w:left w:val="single" w:sz="4" w:space="0" w:color="000000"/>
              <w:bottom w:val="single" w:sz="4" w:space="0" w:color="000000"/>
            </w:tcBorders>
          </w:tcPr>
          <w:p w:rsidR="005E1F94" w:rsidRPr="00093E60" w:rsidRDefault="005E1F94">
            <w:pPr>
              <w:snapToGrid w:val="0"/>
              <w:rPr>
                <w:sz w:val="16"/>
              </w:rPr>
            </w:pPr>
          </w:p>
        </w:tc>
        <w:tc>
          <w:tcPr>
            <w:tcW w:w="992" w:type="dxa"/>
            <w:tcBorders>
              <w:left w:val="single" w:sz="4" w:space="0" w:color="000000"/>
              <w:bottom w:val="single" w:sz="4" w:space="0" w:color="000000"/>
            </w:tcBorders>
          </w:tcPr>
          <w:p w:rsidR="005E1F94" w:rsidRPr="00093E60" w:rsidRDefault="005E1F94">
            <w:pPr>
              <w:snapToGrid w:val="0"/>
              <w:rPr>
                <w:sz w:val="16"/>
              </w:rPr>
            </w:pPr>
          </w:p>
        </w:tc>
        <w:tc>
          <w:tcPr>
            <w:tcW w:w="1418" w:type="dxa"/>
            <w:tcBorders>
              <w:left w:val="single" w:sz="4" w:space="0" w:color="000000"/>
              <w:bottom w:val="single" w:sz="4" w:space="0" w:color="000000"/>
            </w:tcBorders>
          </w:tcPr>
          <w:p w:rsidR="005E1F94" w:rsidRPr="00093E60" w:rsidRDefault="005E1F94">
            <w:pPr>
              <w:snapToGrid w:val="0"/>
              <w:rPr>
                <w:sz w:val="16"/>
              </w:rPr>
            </w:pPr>
          </w:p>
        </w:tc>
        <w:tc>
          <w:tcPr>
            <w:tcW w:w="850" w:type="dxa"/>
            <w:tcBorders>
              <w:left w:val="single" w:sz="4" w:space="0" w:color="000000"/>
              <w:bottom w:val="single" w:sz="4" w:space="0" w:color="000000"/>
            </w:tcBorders>
          </w:tcPr>
          <w:p w:rsidR="005E1F94" w:rsidRPr="00093E60" w:rsidRDefault="005E1F94">
            <w:pPr>
              <w:snapToGrid w:val="0"/>
              <w:rPr>
                <w:sz w:val="16"/>
              </w:rPr>
            </w:pPr>
          </w:p>
        </w:tc>
        <w:tc>
          <w:tcPr>
            <w:tcW w:w="992" w:type="dxa"/>
            <w:tcBorders>
              <w:left w:val="single" w:sz="4" w:space="0" w:color="000000"/>
              <w:bottom w:val="single" w:sz="4" w:space="0" w:color="000000"/>
            </w:tcBorders>
          </w:tcPr>
          <w:p w:rsidR="005E1F94" w:rsidRPr="00093E60" w:rsidRDefault="005E1F94">
            <w:pPr>
              <w:snapToGrid w:val="0"/>
              <w:rPr>
                <w:sz w:val="16"/>
              </w:rPr>
            </w:pPr>
          </w:p>
        </w:tc>
        <w:tc>
          <w:tcPr>
            <w:tcW w:w="993"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r>
      <w:tr w:rsidR="005E1F94" w:rsidRPr="00093E60" w:rsidTr="009C6EAA">
        <w:tc>
          <w:tcPr>
            <w:tcW w:w="593" w:type="dxa"/>
            <w:tcBorders>
              <w:top w:val="single" w:sz="4" w:space="0" w:color="000000"/>
              <w:left w:val="single" w:sz="4" w:space="0" w:color="000000"/>
              <w:bottom w:val="single" w:sz="4" w:space="0" w:color="000000"/>
            </w:tcBorders>
          </w:tcPr>
          <w:p w:rsidR="005E1F94" w:rsidRPr="00093E60" w:rsidRDefault="005E1F94">
            <w:pPr>
              <w:snapToGrid w:val="0"/>
              <w:rPr>
                <w:sz w:val="16"/>
              </w:rPr>
            </w:pPr>
          </w:p>
        </w:tc>
        <w:tc>
          <w:tcPr>
            <w:tcW w:w="851" w:type="dxa"/>
            <w:tcBorders>
              <w:top w:val="single" w:sz="4" w:space="0" w:color="000000"/>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850" w:type="dxa"/>
            <w:tcBorders>
              <w:top w:val="single" w:sz="4" w:space="0" w:color="000000"/>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1418" w:type="dxa"/>
            <w:tcBorders>
              <w:top w:val="single" w:sz="4" w:space="0" w:color="000000"/>
              <w:left w:val="single" w:sz="4" w:space="0" w:color="000000"/>
              <w:bottom w:val="single" w:sz="4" w:space="0" w:color="000000"/>
            </w:tcBorders>
          </w:tcPr>
          <w:p w:rsidR="005E1F94" w:rsidRPr="00093E60" w:rsidRDefault="005E1F94">
            <w:pPr>
              <w:snapToGrid w:val="0"/>
              <w:rPr>
                <w:sz w:val="16"/>
              </w:rPr>
            </w:pPr>
          </w:p>
        </w:tc>
        <w:tc>
          <w:tcPr>
            <w:tcW w:w="992" w:type="dxa"/>
            <w:tcBorders>
              <w:top w:val="single" w:sz="4" w:space="0" w:color="000000"/>
              <w:left w:val="single" w:sz="4" w:space="0" w:color="000000"/>
              <w:bottom w:val="single" w:sz="4" w:space="0" w:color="000000"/>
            </w:tcBorders>
          </w:tcPr>
          <w:p w:rsidR="005E1F94" w:rsidRPr="00093E60" w:rsidRDefault="005E1F94">
            <w:pPr>
              <w:snapToGrid w:val="0"/>
              <w:rPr>
                <w:sz w:val="16"/>
              </w:rPr>
            </w:pPr>
          </w:p>
        </w:tc>
        <w:tc>
          <w:tcPr>
            <w:tcW w:w="1418" w:type="dxa"/>
            <w:tcBorders>
              <w:top w:val="single" w:sz="4" w:space="0" w:color="000000"/>
              <w:left w:val="single" w:sz="4" w:space="0" w:color="000000"/>
              <w:bottom w:val="single" w:sz="4" w:space="0" w:color="000000"/>
            </w:tcBorders>
          </w:tcPr>
          <w:p w:rsidR="005E1F94" w:rsidRPr="00093E60" w:rsidRDefault="005E1F94">
            <w:pPr>
              <w:snapToGrid w:val="0"/>
              <w:rPr>
                <w:sz w:val="16"/>
              </w:rPr>
            </w:pPr>
          </w:p>
        </w:tc>
        <w:tc>
          <w:tcPr>
            <w:tcW w:w="850" w:type="dxa"/>
            <w:tcBorders>
              <w:left w:val="single" w:sz="4" w:space="0" w:color="000000"/>
              <w:bottom w:val="single" w:sz="4" w:space="0" w:color="000000"/>
            </w:tcBorders>
          </w:tcPr>
          <w:p w:rsidR="005E1F94" w:rsidRPr="00093E60" w:rsidRDefault="005E1F94">
            <w:pPr>
              <w:snapToGrid w:val="0"/>
              <w:rPr>
                <w:sz w:val="16"/>
              </w:rPr>
            </w:pPr>
          </w:p>
        </w:tc>
        <w:tc>
          <w:tcPr>
            <w:tcW w:w="992" w:type="dxa"/>
            <w:tcBorders>
              <w:left w:val="single" w:sz="4" w:space="0" w:color="000000"/>
              <w:bottom w:val="single" w:sz="4" w:space="0" w:color="000000"/>
            </w:tcBorders>
          </w:tcPr>
          <w:p w:rsidR="005E1F94" w:rsidRPr="00093E60" w:rsidRDefault="005E1F94">
            <w:pPr>
              <w:snapToGrid w:val="0"/>
              <w:rPr>
                <w:sz w:val="16"/>
              </w:rPr>
            </w:pPr>
          </w:p>
        </w:tc>
        <w:tc>
          <w:tcPr>
            <w:tcW w:w="993" w:type="dxa"/>
            <w:tcBorders>
              <w:left w:val="single" w:sz="4" w:space="0" w:color="000000"/>
              <w:bottom w:val="single" w:sz="4" w:space="0" w:color="000000"/>
              <w:right w:val="single" w:sz="4" w:space="0" w:color="000000"/>
            </w:tcBorders>
          </w:tcPr>
          <w:p w:rsidR="005E1F94" w:rsidRPr="00093E60" w:rsidRDefault="005E1F94">
            <w:pPr>
              <w:snapToGrid w:val="0"/>
              <w:rPr>
                <w:sz w:val="16"/>
              </w:rPr>
            </w:pPr>
          </w:p>
        </w:tc>
      </w:tr>
      <w:tr w:rsidR="009C6EAA" w:rsidRPr="00093E60" w:rsidTr="009C6EAA">
        <w:tc>
          <w:tcPr>
            <w:tcW w:w="593" w:type="dxa"/>
            <w:tcBorders>
              <w:top w:val="single" w:sz="4" w:space="0" w:color="000000"/>
              <w:left w:val="single" w:sz="4" w:space="0" w:color="000000"/>
              <w:bottom w:val="single" w:sz="4" w:space="0" w:color="000000"/>
            </w:tcBorders>
          </w:tcPr>
          <w:p w:rsidR="005E1F94" w:rsidRPr="00093E60" w:rsidRDefault="005E1F94">
            <w:pPr>
              <w:snapToGrid w:val="0"/>
              <w:rPr>
                <w:sz w:val="16"/>
              </w:rPr>
            </w:pPr>
          </w:p>
        </w:tc>
        <w:tc>
          <w:tcPr>
            <w:tcW w:w="851" w:type="dxa"/>
            <w:tcBorders>
              <w:top w:val="single" w:sz="4" w:space="0" w:color="000000"/>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850" w:type="dxa"/>
            <w:tcBorders>
              <w:top w:val="single" w:sz="4" w:space="0" w:color="000000"/>
              <w:left w:val="single" w:sz="4" w:space="0" w:color="000000"/>
              <w:bottom w:val="single" w:sz="4" w:space="0" w:color="000000"/>
              <w:right w:val="single" w:sz="4" w:space="0" w:color="000000"/>
            </w:tcBorders>
          </w:tcPr>
          <w:p w:rsidR="005E1F94" w:rsidRPr="00093E60" w:rsidRDefault="005E1F94">
            <w:pPr>
              <w:snapToGrid w:val="0"/>
              <w:rPr>
                <w:sz w:val="16"/>
              </w:rPr>
            </w:pPr>
          </w:p>
        </w:tc>
        <w:tc>
          <w:tcPr>
            <w:tcW w:w="1418" w:type="dxa"/>
            <w:tcBorders>
              <w:top w:val="single" w:sz="4" w:space="0" w:color="000000"/>
              <w:left w:val="single" w:sz="4" w:space="0" w:color="000000"/>
              <w:bottom w:val="single" w:sz="4" w:space="0" w:color="000000"/>
            </w:tcBorders>
          </w:tcPr>
          <w:p w:rsidR="005E1F94" w:rsidRPr="00093E60" w:rsidRDefault="005E1F94">
            <w:pPr>
              <w:snapToGrid w:val="0"/>
              <w:rPr>
                <w:sz w:val="16"/>
              </w:rPr>
            </w:pPr>
          </w:p>
        </w:tc>
        <w:tc>
          <w:tcPr>
            <w:tcW w:w="992" w:type="dxa"/>
            <w:tcBorders>
              <w:top w:val="single" w:sz="4" w:space="0" w:color="000000"/>
              <w:left w:val="single" w:sz="4" w:space="0" w:color="000000"/>
              <w:bottom w:val="single" w:sz="4" w:space="0" w:color="000000"/>
            </w:tcBorders>
          </w:tcPr>
          <w:p w:rsidR="005E1F94" w:rsidRPr="00093E60" w:rsidRDefault="005E1F94">
            <w:pPr>
              <w:snapToGrid w:val="0"/>
              <w:rPr>
                <w:sz w:val="16"/>
              </w:rPr>
            </w:pPr>
          </w:p>
        </w:tc>
        <w:tc>
          <w:tcPr>
            <w:tcW w:w="1418" w:type="dxa"/>
            <w:tcBorders>
              <w:top w:val="single" w:sz="4" w:space="0" w:color="000000"/>
              <w:left w:val="single" w:sz="4" w:space="0" w:color="000000"/>
              <w:bottom w:val="single" w:sz="4" w:space="0" w:color="000000"/>
            </w:tcBorders>
          </w:tcPr>
          <w:p w:rsidR="005E1F94" w:rsidRPr="00093E60" w:rsidRDefault="005E1F94">
            <w:pPr>
              <w:snapToGrid w:val="0"/>
              <w:rPr>
                <w:sz w:val="16"/>
              </w:rPr>
            </w:pPr>
          </w:p>
        </w:tc>
        <w:tc>
          <w:tcPr>
            <w:tcW w:w="850" w:type="dxa"/>
            <w:tcBorders>
              <w:top w:val="single" w:sz="4" w:space="0" w:color="000000"/>
              <w:left w:val="single" w:sz="4" w:space="0" w:color="000000"/>
              <w:bottom w:val="single" w:sz="4" w:space="0" w:color="000000"/>
            </w:tcBorders>
          </w:tcPr>
          <w:p w:rsidR="005E1F94" w:rsidRPr="00093E60" w:rsidRDefault="005E1F94">
            <w:pPr>
              <w:snapToGrid w:val="0"/>
              <w:rPr>
                <w:sz w:val="16"/>
              </w:rPr>
            </w:pPr>
          </w:p>
        </w:tc>
        <w:tc>
          <w:tcPr>
            <w:tcW w:w="992" w:type="dxa"/>
            <w:tcBorders>
              <w:top w:val="single" w:sz="4" w:space="0" w:color="000000"/>
              <w:left w:val="single" w:sz="4" w:space="0" w:color="000000"/>
              <w:bottom w:val="single" w:sz="4" w:space="0" w:color="000000"/>
            </w:tcBorders>
          </w:tcPr>
          <w:p w:rsidR="005E1F94" w:rsidRPr="00093E60" w:rsidRDefault="005E1F94">
            <w:pPr>
              <w:snapToGrid w:val="0"/>
              <w:rPr>
                <w:sz w:val="16"/>
              </w:rPr>
            </w:pPr>
          </w:p>
        </w:tc>
        <w:tc>
          <w:tcPr>
            <w:tcW w:w="993" w:type="dxa"/>
            <w:tcBorders>
              <w:top w:val="single" w:sz="4" w:space="0" w:color="000000"/>
              <w:left w:val="single" w:sz="4" w:space="0" w:color="000000"/>
              <w:bottom w:val="single" w:sz="4" w:space="0" w:color="000000"/>
              <w:right w:val="single" w:sz="4" w:space="0" w:color="000000"/>
            </w:tcBorders>
          </w:tcPr>
          <w:p w:rsidR="005E1F94" w:rsidRPr="00093E60" w:rsidRDefault="005E1F94">
            <w:pPr>
              <w:snapToGrid w:val="0"/>
              <w:rPr>
                <w:sz w:val="16"/>
              </w:rPr>
            </w:pPr>
          </w:p>
        </w:tc>
      </w:tr>
      <w:tr w:rsidR="009C6EAA" w:rsidRPr="00093E60" w:rsidTr="009C6EAA">
        <w:tc>
          <w:tcPr>
            <w:tcW w:w="7964" w:type="dxa"/>
            <w:gridSpan w:val="8"/>
            <w:tcBorders>
              <w:top w:val="single" w:sz="4" w:space="0" w:color="000000"/>
              <w:left w:val="single" w:sz="4" w:space="0" w:color="000000"/>
              <w:bottom w:val="single" w:sz="4" w:space="0" w:color="auto"/>
            </w:tcBorders>
          </w:tcPr>
          <w:p w:rsidR="009C6EAA" w:rsidRPr="00093E60" w:rsidRDefault="009C6EAA">
            <w:pPr>
              <w:snapToGrid w:val="0"/>
              <w:rPr>
                <w:sz w:val="16"/>
              </w:rPr>
            </w:pPr>
            <w:r w:rsidRPr="00093E60">
              <w:rPr>
                <w:sz w:val="16"/>
              </w:rPr>
              <w:t>PREÇO TOTAL</w:t>
            </w:r>
          </w:p>
        </w:tc>
        <w:tc>
          <w:tcPr>
            <w:tcW w:w="993" w:type="dxa"/>
            <w:tcBorders>
              <w:top w:val="single" w:sz="4" w:space="0" w:color="000000"/>
              <w:left w:val="single" w:sz="4" w:space="0" w:color="000000"/>
              <w:bottom w:val="single" w:sz="4" w:space="0" w:color="auto"/>
              <w:right w:val="single" w:sz="4" w:space="0" w:color="000000"/>
            </w:tcBorders>
          </w:tcPr>
          <w:p w:rsidR="009C6EAA" w:rsidRPr="00093E60" w:rsidRDefault="009C6EAA">
            <w:pPr>
              <w:snapToGrid w:val="0"/>
              <w:rPr>
                <w:sz w:val="16"/>
              </w:rPr>
            </w:pPr>
          </w:p>
        </w:tc>
      </w:tr>
    </w:tbl>
    <w:p w:rsidR="00217440" w:rsidRDefault="00217440">
      <w:pPr>
        <w:jc w:val="center"/>
      </w:pPr>
    </w:p>
    <w:p w:rsidR="00217440" w:rsidRDefault="00217440">
      <w:pPr>
        <w:jc w:val="center"/>
      </w:pPr>
    </w:p>
    <w:p w:rsidR="00217440" w:rsidRDefault="00217440">
      <w:pPr>
        <w:jc w:val="center"/>
      </w:pPr>
    </w:p>
    <w:p w:rsidR="00217440" w:rsidRDefault="00217440">
      <w:pPr>
        <w:tabs>
          <w:tab w:val="left" w:pos="709"/>
          <w:tab w:val="left" w:pos="1560"/>
          <w:tab w:val="left" w:pos="2694"/>
        </w:tabs>
        <w:rPr>
          <w:i/>
        </w:rPr>
        <w:sectPr w:rsidR="00217440">
          <w:footnotePr>
            <w:pos w:val="beneathText"/>
          </w:footnotePr>
          <w:pgSz w:w="11905" w:h="16837"/>
          <w:pgMar w:top="1701" w:right="1134" w:bottom="1701" w:left="1701" w:header="720" w:footer="720" w:gutter="0"/>
          <w:cols w:space="720"/>
          <w:docGrid w:linePitch="360"/>
        </w:sectPr>
      </w:pPr>
      <w:r>
        <w:t>(</w:t>
      </w:r>
      <w:r w:rsidR="00093E60">
        <w:rPr>
          <w:i/>
        </w:rPr>
        <w:t>Nome</w:t>
      </w:r>
      <w:r w:rsidR="0080648A">
        <w:rPr>
          <w:i/>
        </w:rPr>
        <w:t xml:space="preserve">, </w:t>
      </w:r>
      <w:r w:rsidR="00093E60">
        <w:rPr>
          <w:i/>
        </w:rPr>
        <w:t>RG n</w:t>
      </w:r>
      <w:r>
        <w:rPr>
          <w:i/>
        </w:rPr>
        <w:t xml:space="preserve">° e assinatura do responsável </w:t>
      </w:r>
      <w:r w:rsidR="00093E60">
        <w:rPr>
          <w:i/>
        </w:rPr>
        <w:t>legal</w:t>
      </w:r>
      <w:r w:rsidR="00093E60">
        <w:t>) (</w:t>
      </w:r>
      <w:r w:rsidR="00093E60">
        <w:rPr>
          <w:i/>
        </w:rPr>
        <w:t>nome, CREA</w:t>
      </w:r>
      <w:r w:rsidR="00B40162">
        <w:rPr>
          <w:i/>
        </w:rPr>
        <w:t>/CAU</w:t>
      </w:r>
      <w:r>
        <w:rPr>
          <w:i/>
        </w:rPr>
        <w:t xml:space="preserve"> n° e assinatura </w:t>
      </w:r>
      <w:r w:rsidR="000A5D17" w:rsidRPr="000A5D17">
        <w:rPr>
          <w:i/>
        </w:rPr>
        <w:t>Responsável Técnico</w:t>
      </w:r>
      <w:r>
        <w:rPr>
          <w:i/>
        </w:rPr>
        <w:t xml:space="preserve"> habilitado)</w:t>
      </w:r>
      <w:r w:rsidR="005A0A7D">
        <w:rPr>
          <w:i/>
        </w:rPr>
        <w:tab/>
      </w:r>
    </w:p>
    <w:p w:rsidR="00217440" w:rsidRDefault="000E08B4" w:rsidP="005A0A7D">
      <w:pPr>
        <w:tabs>
          <w:tab w:val="left" w:pos="709"/>
          <w:tab w:val="left" w:pos="1560"/>
          <w:tab w:val="left" w:pos="2694"/>
        </w:tabs>
        <w:rPr>
          <w:b/>
          <w:sz w:val="24"/>
        </w:rPr>
        <w:sectPr w:rsidR="00217440">
          <w:footnotePr>
            <w:pos w:val="beneathText"/>
          </w:footnotePr>
          <w:pgSz w:w="11905" w:h="16837"/>
          <w:pgMar w:top="1701" w:right="1134" w:bottom="1701" w:left="1701" w:header="720" w:footer="720" w:gutter="0"/>
          <w:cols w:space="720"/>
          <w:docGrid w:linePitch="360"/>
        </w:sectPr>
      </w:pPr>
      <w:r>
        <w:rPr>
          <w:noProof/>
          <w:lang w:eastAsia="pt-B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591pt;height:452.1pt;z-index:251659264;mso-wrap-distance-left:9.05pt;mso-wrap-distance-right:9.05pt;mso-position-horizontal-relative:page;mso-position-vertical:center;mso-position-vertical-relative:page" filled="t">
            <v:fill color2="black"/>
            <v:imagedata r:id="rId12" o:title=""/>
            <w10:wrap type="topAndBottom" anchorx="page" anchory="page"/>
          </v:shape>
          <o:OLEObject Type="Embed" ProgID="Word.Picture.8" ShapeID="_x0000_s1030" DrawAspect="Content" ObjectID="_1575197170" r:id="rId13"/>
        </w:object>
      </w:r>
      <w:r w:rsidR="0080648A">
        <w:t>.</w:t>
      </w:r>
    </w:p>
    <w:p w:rsidR="00217440" w:rsidRDefault="00217440">
      <w:pPr>
        <w:jc w:val="center"/>
        <w:rPr>
          <w:b/>
          <w:sz w:val="24"/>
        </w:rPr>
      </w:pPr>
    </w:p>
    <w:p w:rsidR="00217440" w:rsidRDefault="00217440">
      <w:pPr>
        <w:jc w:val="center"/>
        <w:rPr>
          <w:b/>
          <w:sz w:val="24"/>
        </w:rPr>
      </w:pPr>
      <w:r>
        <w:rPr>
          <w:b/>
          <w:sz w:val="24"/>
        </w:rPr>
        <w:t>MODELO Nº 10</w:t>
      </w:r>
    </w:p>
    <w:p w:rsidR="00217440" w:rsidRDefault="00217440">
      <w:pPr>
        <w:jc w:val="center"/>
        <w:rPr>
          <w:sz w:val="24"/>
        </w:rPr>
      </w:pPr>
    </w:p>
    <w:p w:rsidR="00217440" w:rsidRDefault="00217440">
      <w:pPr>
        <w:jc w:val="center"/>
        <w:rPr>
          <w:b/>
          <w:sz w:val="24"/>
        </w:rPr>
      </w:pPr>
      <w:r>
        <w:rPr>
          <w:b/>
          <w:sz w:val="24"/>
        </w:rPr>
        <w:t>DECLARAÇÃO DE COMPROMISSO DE UTILIZAÇÃO DE PRODUTOS E SUBPRODUTOS DE MADEIRA DE ORIGEM EXÓTICA OU DE ORIGEM NATIVA DE PROCEDÊNCIA LEGAL</w:t>
      </w:r>
    </w:p>
    <w:p w:rsidR="00217440" w:rsidRDefault="00217440">
      <w:pPr>
        <w:jc w:val="center"/>
        <w:rPr>
          <w:sz w:val="24"/>
        </w:rPr>
      </w:pPr>
    </w:p>
    <w:p w:rsidR="00217440" w:rsidRDefault="00217440">
      <w:pPr>
        <w:jc w:val="both"/>
        <w:rPr>
          <w:sz w:val="24"/>
        </w:rPr>
      </w:pPr>
    </w:p>
    <w:p w:rsidR="00217440" w:rsidRDefault="00217440">
      <w:pPr>
        <w:jc w:val="both"/>
        <w:rPr>
          <w:sz w:val="24"/>
        </w:rPr>
      </w:pPr>
    </w:p>
    <w:p w:rsidR="00217440" w:rsidRDefault="00217440">
      <w:pPr>
        <w:ind w:left="565"/>
        <w:jc w:val="both"/>
        <w:rPr>
          <w:sz w:val="24"/>
        </w:rPr>
      </w:pPr>
      <w:r>
        <w:rPr>
          <w:sz w:val="24"/>
        </w:rPr>
        <w:t>À Comissão de Licitação</w:t>
      </w:r>
    </w:p>
    <w:p w:rsidR="00217440" w:rsidRDefault="00217440">
      <w:pPr>
        <w:ind w:left="565"/>
        <w:jc w:val="both"/>
        <w:rPr>
          <w:sz w:val="24"/>
        </w:rPr>
      </w:pPr>
    </w:p>
    <w:p w:rsidR="00217440" w:rsidRDefault="00217440">
      <w:pPr>
        <w:ind w:left="565"/>
        <w:jc w:val="both"/>
        <w:rPr>
          <w:sz w:val="24"/>
        </w:rPr>
      </w:pPr>
      <w:r>
        <w:rPr>
          <w:sz w:val="24"/>
        </w:rPr>
        <w:t xml:space="preserve">Ref.: Edital de </w:t>
      </w:r>
      <w:r w:rsidR="00226D04">
        <w:rPr>
          <w:sz w:val="24"/>
        </w:rPr>
        <w:t>Concorrência nº</w:t>
      </w:r>
      <w:r>
        <w:rPr>
          <w:sz w:val="24"/>
        </w:rPr>
        <w:t xml:space="preserve"> __/___</w:t>
      </w:r>
    </w:p>
    <w:p w:rsidR="00217440" w:rsidRDefault="00217440">
      <w:pPr>
        <w:widowControl w:val="0"/>
        <w:spacing w:before="40"/>
        <w:jc w:val="both"/>
        <w:rPr>
          <w:sz w:val="24"/>
        </w:rPr>
      </w:pPr>
    </w:p>
    <w:p w:rsidR="00217440" w:rsidRDefault="00217440">
      <w:pPr>
        <w:widowControl w:val="0"/>
        <w:spacing w:before="40"/>
        <w:ind w:firstLine="540"/>
        <w:jc w:val="both"/>
        <w:rPr>
          <w:sz w:val="24"/>
        </w:rPr>
      </w:pPr>
      <w:r>
        <w:rPr>
          <w:sz w:val="24"/>
        </w:rPr>
        <w:t xml:space="preserve">Eu, </w:t>
      </w:r>
      <w:r>
        <w:rPr>
          <w:b/>
          <w:i/>
          <w:sz w:val="24"/>
          <w:u w:val="single"/>
        </w:rPr>
        <w:t>(inserir o nome )</w:t>
      </w:r>
      <w:r>
        <w:rPr>
          <w:sz w:val="24"/>
        </w:rPr>
        <w:t xml:space="preserve">, RG </w:t>
      </w:r>
      <w:r>
        <w:rPr>
          <w:b/>
          <w:i/>
          <w:sz w:val="24"/>
          <w:u w:val="single"/>
        </w:rPr>
        <w:t>(inserir o número do RG )</w:t>
      </w:r>
      <w:r>
        <w:rPr>
          <w:sz w:val="24"/>
        </w:rPr>
        <w:t xml:space="preserve">, legalmente nomeado representante da proponente </w:t>
      </w:r>
      <w:r>
        <w:rPr>
          <w:b/>
          <w:i/>
          <w:sz w:val="24"/>
          <w:u w:val="single"/>
        </w:rPr>
        <w:t>(inserir o nome da proponente)</w:t>
      </w:r>
      <w:r>
        <w:rPr>
          <w:sz w:val="24"/>
        </w:rPr>
        <w:t xml:space="preserve">, CNPJ </w:t>
      </w:r>
      <w:r>
        <w:rPr>
          <w:b/>
          <w:i/>
          <w:sz w:val="24"/>
          <w:u w:val="single"/>
        </w:rPr>
        <w:t>(inserir o número)</w:t>
      </w:r>
      <w:r>
        <w:rPr>
          <w:sz w:val="24"/>
        </w:rPr>
        <w:t xml:space="preserve">, para o fim de qualificação técnica no procedimento licitatório, na modalidade de Concorrência  nº </w:t>
      </w:r>
      <w:r>
        <w:rPr>
          <w:b/>
          <w:i/>
          <w:sz w:val="24"/>
          <w:u w:val="single"/>
        </w:rPr>
        <w:t>(inserir o número )</w:t>
      </w:r>
      <w:r>
        <w:rPr>
          <w:sz w:val="24"/>
        </w:rPr>
        <w:t>, declaro, sob as penas da lei, que para a execução do objeto da referida licitação somente serão utilizados produtos e subprodutos de madeira de origem exótica ou de origem nativa de procedência legal, decorrentes de desmatamento autorizado ou de manejo florestal aprovados por órgão ambiental competente integrante do Sistema Nacional do Meio Ambiente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8.666/93, e no artigo 72, § 8º, inciso V da Lei Federal 9.605/98, sem prejuízo das implicações de ordem criminal contempladas na referida lei.</w:t>
      </w:r>
    </w:p>
    <w:p w:rsidR="00217440" w:rsidRDefault="00217440">
      <w:pPr>
        <w:widowControl w:val="0"/>
        <w:spacing w:before="40"/>
        <w:ind w:firstLine="540"/>
        <w:jc w:val="both"/>
        <w:rPr>
          <w:sz w:val="24"/>
        </w:rPr>
      </w:pPr>
    </w:p>
    <w:p w:rsidR="00217440" w:rsidRDefault="00217440">
      <w:pPr>
        <w:widowControl w:val="0"/>
        <w:spacing w:before="40"/>
        <w:ind w:firstLine="520"/>
        <w:jc w:val="both"/>
        <w:rPr>
          <w:sz w:val="24"/>
        </w:rPr>
      </w:pPr>
      <w:r>
        <w:rPr>
          <w:sz w:val="24"/>
        </w:rPr>
        <w:t>Local, __ de ___ de 201__.</w:t>
      </w:r>
    </w:p>
    <w:p w:rsidR="00217440" w:rsidRDefault="00217440">
      <w:pPr>
        <w:jc w:val="both"/>
        <w:rPr>
          <w:sz w:val="24"/>
        </w:rPr>
      </w:pPr>
    </w:p>
    <w:p w:rsidR="00217440" w:rsidRDefault="00217440">
      <w:pPr>
        <w:jc w:val="both"/>
        <w:rPr>
          <w:sz w:val="24"/>
        </w:rPr>
      </w:pPr>
    </w:p>
    <w:p w:rsidR="00217440" w:rsidRDefault="00217440">
      <w:pPr>
        <w:jc w:val="center"/>
        <w:rPr>
          <w:sz w:val="24"/>
        </w:rPr>
      </w:pPr>
      <w:r>
        <w:rPr>
          <w:sz w:val="24"/>
        </w:rPr>
        <w:t>__________________________________________________</w:t>
      </w:r>
    </w:p>
    <w:p w:rsidR="00217440" w:rsidRDefault="00217440">
      <w:pPr>
        <w:jc w:val="center"/>
        <w:rPr>
          <w:sz w:val="24"/>
        </w:rPr>
        <w:sectPr w:rsidR="00217440">
          <w:footnotePr>
            <w:pos w:val="beneathText"/>
          </w:footnotePr>
          <w:pgSz w:w="11905" w:h="16837"/>
          <w:pgMar w:top="1701" w:right="1134" w:bottom="1701" w:left="1701" w:header="720" w:footer="720" w:gutter="0"/>
          <w:cols w:space="720"/>
          <w:docGrid w:linePitch="360"/>
        </w:sectPr>
      </w:pPr>
      <w:r>
        <w:rPr>
          <w:sz w:val="24"/>
        </w:rPr>
        <w:t>(</w:t>
      </w:r>
      <w:r w:rsidR="00226D04">
        <w:rPr>
          <w:i/>
          <w:sz w:val="24"/>
        </w:rPr>
        <w:t>Nome</w:t>
      </w:r>
      <w:r>
        <w:rPr>
          <w:i/>
          <w:sz w:val="24"/>
        </w:rPr>
        <w:t>, RG  n° e assinatura do responsável legal pela proponente</w:t>
      </w:r>
      <w:r>
        <w:rPr>
          <w:sz w:val="24"/>
        </w:rPr>
        <w:t>)</w:t>
      </w:r>
    </w:p>
    <w:p w:rsidR="00217440" w:rsidRDefault="00217440">
      <w:pPr>
        <w:jc w:val="center"/>
        <w:rPr>
          <w:sz w:val="24"/>
        </w:rPr>
      </w:pPr>
    </w:p>
    <w:p w:rsidR="00217440" w:rsidRDefault="00217440">
      <w:pPr>
        <w:jc w:val="center"/>
        <w:rPr>
          <w:b/>
          <w:sz w:val="24"/>
        </w:rPr>
      </w:pPr>
      <w:r>
        <w:rPr>
          <w:b/>
          <w:sz w:val="24"/>
        </w:rPr>
        <w:t>MODELO Nº 11</w:t>
      </w:r>
    </w:p>
    <w:p w:rsidR="00217440" w:rsidRDefault="00217440">
      <w:pPr>
        <w:jc w:val="center"/>
        <w:rPr>
          <w:sz w:val="24"/>
        </w:rPr>
      </w:pPr>
    </w:p>
    <w:p w:rsidR="00217440" w:rsidRDefault="00217440">
      <w:pPr>
        <w:jc w:val="center"/>
        <w:rPr>
          <w:b/>
          <w:sz w:val="24"/>
        </w:rPr>
      </w:pPr>
      <w:r>
        <w:rPr>
          <w:b/>
          <w:sz w:val="24"/>
        </w:rPr>
        <w:t>DECLARAÇÃO DE FORNECIMENTO DE PRODUTOS E SUBPRODUTOS DE MADEIRA DE ORIGEM EXÓTICA OU DE ORIGEM NATIVA DE PROCEDÊNCIA LEGAL</w:t>
      </w:r>
    </w:p>
    <w:p w:rsidR="00217440" w:rsidRDefault="00217440">
      <w:pPr>
        <w:jc w:val="center"/>
        <w:rPr>
          <w:sz w:val="24"/>
        </w:rPr>
      </w:pP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ind w:left="540"/>
        <w:jc w:val="both"/>
        <w:rPr>
          <w:sz w:val="24"/>
        </w:rPr>
      </w:pPr>
      <w:r>
        <w:rPr>
          <w:sz w:val="24"/>
        </w:rPr>
        <w:t xml:space="preserve">Ref.: Edital de </w:t>
      </w:r>
      <w:r w:rsidR="00226D04">
        <w:rPr>
          <w:sz w:val="24"/>
        </w:rPr>
        <w:t>Concorrência nº</w:t>
      </w:r>
      <w:r>
        <w:rPr>
          <w:sz w:val="24"/>
        </w:rPr>
        <w:t xml:space="preserve"> __/___</w:t>
      </w:r>
    </w:p>
    <w:p w:rsidR="00217440" w:rsidRDefault="00217440">
      <w:pPr>
        <w:widowControl w:val="0"/>
        <w:spacing w:before="40"/>
        <w:jc w:val="both"/>
        <w:rPr>
          <w:sz w:val="24"/>
        </w:rPr>
      </w:pPr>
    </w:p>
    <w:p w:rsidR="00217440" w:rsidRDefault="00217440">
      <w:pPr>
        <w:widowControl w:val="0"/>
        <w:spacing w:before="40"/>
        <w:jc w:val="both"/>
        <w:rPr>
          <w:sz w:val="24"/>
        </w:rPr>
      </w:pPr>
      <w:r>
        <w:rPr>
          <w:sz w:val="24"/>
        </w:rPr>
        <w:t xml:space="preserve"> </w:t>
      </w:r>
    </w:p>
    <w:p w:rsidR="00217440" w:rsidRDefault="00217440">
      <w:pPr>
        <w:widowControl w:val="0"/>
        <w:spacing w:before="40"/>
        <w:jc w:val="both"/>
        <w:rPr>
          <w:sz w:val="24"/>
        </w:rPr>
      </w:pPr>
    </w:p>
    <w:p w:rsidR="00217440" w:rsidRDefault="00217440">
      <w:pPr>
        <w:widowControl w:val="0"/>
        <w:spacing w:before="40"/>
        <w:ind w:firstLine="540"/>
        <w:jc w:val="both"/>
        <w:rPr>
          <w:sz w:val="24"/>
        </w:rPr>
      </w:pPr>
      <w:r>
        <w:rPr>
          <w:sz w:val="24"/>
        </w:rPr>
        <w:t xml:space="preserve">Eu, </w:t>
      </w:r>
      <w:r>
        <w:rPr>
          <w:b/>
          <w:i/>
          <w:sz w:val="24"/>
          <w:u w:val="single"/>
        </w:rPr>
        <w:t>(inserir o nome )</w:t>
      </w:r>
      <w:r>
        <w:rPr>
          <w:sz w:val="24"/>
        </w:rPr>
        <w:t xml:space="preserve">, RG </w:t>
      </w:r>
      <w:r>
        <w:rPr>
          <w:b/>
          <w:i/>
          <w:sz w:val="24"/>
          <w:u w:val="single"/>
        </w:rPr>
        <w:t>(inserir o número do RG )</w:t>
      </w:r>
      <w:r>
        <w:rPr>
          <w:sz w:val="24"/>
        </w:rPr>
        <w:t xml:space="preserve">, legalmente nomeado representante da proponente </w:t>
      </w:r>
      <w:r>
        <w:rPr>
          <w:b/>
          <w:i/>
          <w:sz w:val="24"/>
          <w:u w:val="single"/>
        </w:rPr>
        <w:t>(inserir o nome da proponente)</w:t>
      </w:r>
      <w:r>
        <w:rPr>
          <w:sz w:val="24"/>
        </w:rPr>
        <w:t xml:space="preserve">, CNPJ </w:t>
      </w:r>
      <w:r>
        <w:rPr>
          <w:b/>
          <w:i/>
          <w:sz w:val="24"/>
          <w:u w:val="single"/>
        </w:rPr>
        <w:t>(inserir o número do CNPJ da proponente)</w:t>
      </w:r>
      <w:r>
        <w:rPr>
          <w:sz w:val="24"/>
        </w:rPr>
        <w:t xml:space="preserve">,  declaro, sob as penas da lei, que para o fornecimento dos materiais, objeto do Contrato nº </w:t>
      </w:r>
      <w:r>
        <w:rPr>
          <w:b/>
          <w:i/>
          <w:sz w:val="24"/>
          <w:u w:val="single"/>
        </w:rPr>
        <w:t>(inserir número)</w:t>
      </w:r>
      <w:r>
        <w:rPr>
          <w:sz w:val="24"/>
        </w:rPr>
        <w:t xml:space="preserve">, somente </w:t>
      </w:r>
      <w:r w:rsidR="00E9252E">
        <w:rPr>
          <w:bCs/>
          <w:sz w:val="24"/>
        </w:rPr>
        <w:t>foram</w:t>
      </w:r>
      <w:r>
        <w:rPr>
          <w:sz w:val="24"/>
        </w:rPr>
        <w:t xml:space="preserve"> utilizados produtos e subprodutos de madeira de origem </w:t>
      </w:r>
      <w:r>
        <w:rPr>
          <w:b/>
          <w:i/>
          <w:sz w:val="24"/>
          <w:u w:val="single"/>
        </w:rPr>
        <w:t>(inserir a origem- nativa ou exótica)</w:t>
      </w:r>
      <w:r>
        <w:rPr>
          <w:sz w:val="24"/>
        </w:rPr>
        <w:t>, de procedência legal, decorrentes de desmatamento autorizado ou de manejo florestal aprovados por órgão ambiental competente integrante do Sistema Nacional do Meio Ambiente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8.666/93, e no artigo 72, § 8º, inciso V da Lei Federal 9.605/98, sem prejuízo das implicações de ordem criminal contempladas na referida lei.</w:t>
      </w:r>
    </w:p>
    <w:p w:rsidR="00217440" w:rsidRDefault="00217440">
      <w:pPr>
        <w:widowControl w:val="0"/>
        <w:spacing w:before="40"/>
        <w:ind w:firstLine="540"/>
        <w:jc w:val="both"/>
        <w:rPr>
          <w:sz w:val="24"/>
        </w:rPr>
      </w:pPr>
    </w:p>
    <w:p w:rsidR="00217440" w:rsidRDefault="00217440">
      <w:pPr>
        <w:widowControl w:val="0"/>
        <w:spacing w:before="40"/>
        <w:ind w:firstLine="520"/>
        <w:jc w:val="both"/>
        <w:rPr>
          <w:sz w:val="24"/>
        </w:rPr>
      </w:pPr>
      <w:r>
        <w:rPr>
          <w:sz w:val="24"/>
        </w:rPr>
        <w:t>Local, __ de ___ de 201__.</w:t>
      </w: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jc w:val="center"/>
        <w:rPr>
          <w:sz w:val="24"/>
        </w:rPr>
      </w:pPr>
      <w:r>
        <w:rPr>
          <w:sz w:val="24"/>
        </w:rPr>
        <w:t>__________________________________________________</w:t>
      </w:r>
    </w:p>
    <w:p w:rsidR="00217440" w:rsidRDefault="00217440">
      <w:pPr>
        <w:jc w:val="center"/>
        <w:rPr>
          <w:sz w:val="24"/>
        </w:rPr>
      </w:pPr>
      <w:r>
        <w:rPr>
          <w:sz w:val="24"/>
        </w:rPr>
        <w:t>(</w:t>
      </w:r>
      <w:r w:rsidR="00226D04">
        <w:rPr>
          <w:i/>
          <w:sz w:val="24"/>
        </w:rPr>
        <w:t>Nome</w:t>
      </w:r>
      <w:r>
        <w:rPr>
          <w:i/>
          <w:sz w:val="24"/>
        </w:rPr>
        <w:t xml:space="preserve">, </w:t>
      </w:r>
      <w:r w:rsidR="00093E60">
        <w:rPr>
          <w:i/>
          <w:sz w:val="24"/>
        </w:rPr>
        <w:t>RG n</w:t>
      </w:r>
      <w:r>
        <w:rPr>
          <w:i/>
          <w:sz w:val="24"/>
        </w:rPr>
        <w:t>° e assinatura do responsável legal pela proponente</w:t>
      </w:r>
      <w:r>
        <w:rPr>
          <w:sz w:val="24"/>
        </w:rPr>
        <w:t>)</w:t>
      </w:r>
    </w:p>
    <w:p w:rsidR="00217440" w:rsidRDefault="00217440">
      <w:pPr>
        <w:jc w:val="center"/>
        <w:rPr>
          <w:b/>
          <w:sz w:val="24"/>
        </w:rPr>
      </w:pPr>
    </w:p>
    <w:p w:rsidR="00E9252E" w:rsidRDefault="00E9252E">
      <w:pPr>
        <w:jc w:val="center"/>
        <w:rPr>
          <w:b/>
          <w:sz w:val="24"/>
        </w:rPr>
      </w:pPr>
    </w:p>
    <w:p w:rsidR="00E9252E" w:rsidRDefault="00E9252E">
      <w:pPr>
        <w:jc w:val="center"/>
        <w:rPr>
          <w:b/>
          <w:sz w:val="24"/>
        </w:rPr>
      </w:pPr>
    </w:p>
    <w:p w:rsidR="00E9252E" w:rsidRDefault="00E9252E">
      <w:pPr>
        <w:jc w:val="center"/>
        <w:rPr>
          <w:b/>
          <w:sz w:val="24"/>
        </w:rPr>
      </w:pPr>
    </w:p>
    <w:p w:rsidR="00E9252E" w:rsidRDefault="00E9252E">
      <w:pPr>
        <w:jc w:val="center"/>
        <w:rPr>
          <w:b/>
          <w:sz w:val="24"/>
        </w:rPr>
      </w:pPr>
    </w:p>
    <w:p w:rsidR="00E9252E" w:rsidRDefault="00E9252E">
      <w:pPr>
        <w:jc w:val="center"/>
        <w:rPr>
          <w:b/>
          <w:sz w:val="24"/>
        </w:rPr>
      </w:pPr>
    </w:p>
    <w:p w:rsidR="00E9252E" w:rsidRDefault="00E9252E">
      <w:pPr>
        <w:jc w:val="center"/>
        <w:rPr>
          <w:b/>
          <w:sz w:val="24"/>
        </w:rPr>
      </w:pPr>
    </w:p>
    <w:p w:rsidR="00E9252E" w:rsidRDefault="00E9252E">
      <w:pPr>
        <w:jc w:val="center"/>
        <w:rPr>
          <w:b/>
          <w:sz w:val="24"/>
        </w:rPr>
      </w:pPr>
    </w:p>
    <w:p w:rsidR="00E9252E" w:rsidRDefault="00E9252E">
      <w:pPr>
        <w:jc w:val="center"/>
        <w:rPr>
          <w:b/>
          <w:sz w:val="24"/>
        </w:rPr>
      </w:pPr>
    </w:p>
    <w:p w:rsidR="00E9252E" w:rsidRDefault="00E9252E">
      <w:pPr>
        <w:jc w:val="center"/>
        <w:rPr>
          <w:b/>
          <w:sz w:val="24"/>
        </w:rPr>
      </w:pPr>
    </w:p>
    <w:p w:rsidR="00E9252E" w:rsidRPr="00740EBA" w:rsidRDefault="00E9252E" w:rsidP="00E9252E">
      <w:pPr>
        <w:rPr>
          <w:i/>
          <w:sz w:val="24"/>
        </w:rPr>
      </w:pPr>
      <w:r w:rsidRPr="00740EBA">
        <w:rPr>
          <w:i/>
          <w:sz w:val="24"/>
        </w:rPr>
        <w:t xml:space="preserve">Obs.: Este modelo </w:t>
      </w:r>
      <w:r w:rsidR="00226D04" w:rsidRPr="00740EBA">
        <w:rPr>
          <w:i/>
          <w:sz w:val="24"/>
        </w:rPr>
        <w:t>será utilizado</w:t>
      </w:r>
      <w:r w:rsidRPr="00740EBA">
        <w:rPr>
          <w:i/>
          <w:sz w:val="24"/>
        </w:rPr>
        <w:t xml:space="preserve"> </w:t>
      </w:r>
      <w:r>
        <w:rPr>
          <w:i/>
          <w:sz w:val="24"/>
        </w:rPr>
        <w:t xml:space="preserve">posteriormente </w:t>
      </w:r>
      <w:r w:rsidRPr="00740EBA">
        <w:rPr>
          <w:i/>
          <w:sz w:val="24"/>
        </w:rPr>
        <w:t xml:space="preserve">somente pela </w:t>
      </w:r>
      <w:r w:rsidR="00226D04">
        <w:rPr>
          <w:i/>
          <w:sz w:val="24"/>
        </w:rPr>
        <w:t xml:space="preserve">proponente </w:t>
      </w:r>
      <w:r w:rsidR="00226D04" w:rsidRPr="00740EBA">
        <w:rPr>
          <w:i/>
          <w:sz w:val="24"/>
        </w:rPr>
        <w:t>vencedora</w:t>
      </w:r>
      <w:r>
        <w:rPr>
          <w:i/>
          <w:sz w:val="24"/>
        </w:rPr>
        <w:t xml:space="preserve"> do certame</w:t>
      </w:r>
      <w:r w:rsidRPr="00740EBA">
        <w:rPr>
          <w:i/>
          <w:sz w:val="24"/>
        </w:rPr>
        <w:t xml:space="preserve">, conforme item </w:t>
      </w:r>
      <w:r w:rsidR="00226D04">
        <w:rPr>
          <w:i/>
          <w:sz w:val="24"/>
        </w:rPr>
        <w:t>22.2 letra</w:t>
      </w:r>
      <w:r w:rsidRPr="00740EBA">
        <w:rPr>
          <w:i/>
          <w:sz w:val="24"/>
        </w:rPr>
        <w:t xml:space="preserve"> “g</w:t>
      </w:r>
      <w:r w:rsidR="00226D04">
        <w:rPr>
          <w:i/>
          <w:sz w:val="24"/>
        </w:rPr>
        <w:t>”</w:t>
      </w:r>
      <w:r w:rsidR="00226D04" w:rsidRPr="00740EBA">
        <w:rPr>
          <w:i/>
          <w:sz w:val="24"/>
        </w:rPr>
        <w:t xml:space="preserve"> deste</w:t>
      </w:r>
      <w:r w:rsidRPr="00740EBA">
        <w:rPr>
          <w:i/>
          <w:sz w:val="24"/>
        </w:rPr>
        <w:t xml:space="preserve"> edital.</w:t>
      </w:r>
    </w:p>
    <w:p w:rsidR="00E9252E" w:rsidRDefault="00E9252E">
      <w:pPr>
        <w:jc w:val="center"/>
        <w:rPr>
          <w:b/>
          <w:sz w:val="24"/>
        </w:rPr>
        <w:sectPr w:rsidR="00E9252E">
          <w:footnotePr>
            <w:pos w:val="beneathText"/>
          </w:footnotePr>
          <w:pgSz w:w="11905" w:h="16837"/>
          <w:pgMar w:top="1701" w:right="1134" w:bottom="1701" w:left="1701" w:header="720" w:footer="720" w:gutter="0"/>
          <w:cols w:space="720"/>
          <w:docGrid w:linePitch="360"/>
        </w:sectPr>
      </w:pPr>
    </w:p>
    <w:p w:rsidR="00217440" w:rsidRDefault="00217440">
      <w:pPr>
        <w:jc w:val="center"/>
        <w:rPr>
          <w:b/>
          <w:sz w:val="24"/>
        </w:rPr>
      </w:pPr>
      <w:r>
        <w:rPr>
          <w:b/>
          <w:sz w:val="24"/>
        </w:rPr>
        <w:lastRenderedPageBreak/>
        <w:t>MODELO Nº 12</w:t>
      </w:r>
    </w:p>
    <w:p w:rsidR="00217440" w:rsidRDefault="00217440">
      <w:pPr>
        <w:jc w:val="center"/>
        <w:rPr>
          <w:sz w:val="24"/>
        </w:rPr>
      </w:pPr>
    </w:p>
    <w:p w:rsidR="00217440" w:rsidRDefault="00217440">
      <w:pPr>
        <w:jc w:val="center"/>
        <w:rPr>
          <w:sz w:val="24"/>
        </w:rPr>
      </w:pPr>
    </w:p>
    <w:p w:rsidR="000A4A8A" w:rsidRDefault="000A4A8A" w:rsidP="000A4A8A">
      <w:pPr>
        <w:tabs>
          <w:tab w:val="left" w:pos="4020"/>
        </w:tabs>
        <w:rPr>
          <w:sz w:val="24"/>
        </w:rPr>
      </w:pPr>
      <w:r>
        <w:rPr>
          <w:sz w:val="24"/>
        </w:rPr>
        <w:tab/>
      </w:r>
    </w:p>
    <w:p w:rsidR="000A4A8A" w:rsidRDefault="000A4A8A" w:rsidP="000A4A8A">
      <w:pPr>
        <w:jc w:val="center"/>
        <w:rPr>
          <w:b/>
          <w:sz w:val="24"/>
        </w:rPr>
      </w:pPr>
      <w:r>
        <w:rPr>
          <w:b/>
          <w:sz w:val="24"/>
        </w:rPr>
        <w:t>DECLARAÇÃO MICROEMPRESA (ME</w:t>
      </w:r>
      <w:r w:rsidR="00226D04">
        <w:rPr>
          <w:b/>
          <w:sz w:val="24"/>
        </w:rPr>
        <w:t>), EMPRESA</w:t>
      </w:r>
      <w:r>
        <w:rPr>
          <w:b/>
          <w:sz w:val="24"/>
        </w:rPr>
        <w:t xml:space="preserve"> DE PEQUENO PORTE (EPP) OU EMPRESA INDIVIDUAL DE RESPONSABILIDADE LIMITADA (EIRELI)</w:t>
      </w:r>
    </w:p>
    <w:p w:rsidR="00217440" w:rsidRDefault="00217440">
      <w:pPr>
        <w:jc w:val="center"/>
        <w:rPr>
          <w:b/>
          <w:sz w:val="24"/>
        </w:rPr>
      </w:pP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jc w:val="both"/>
        <w:rPr>
          <w:sz w:val="24"/>
        </w:rPr>
      </w:pPr>
      <w:r>
        <w:rPr>
          <w:sz w:val="24"/>
        </w:rPr>
        <w:t>Ref.</w:t>
      </w:r>
      <w:r>
        <w:rPr>
          <w:sz w:val="24"/>
        </w:rPr>
        <w:tab/>
        <w:t>: Edital de Concorrência nº __/___</w:t>
      </w:r>
    </w:p>
    <w:p w:rsidR="00217440" w:rsidRDefault="00217440">
      <w:pPr>
        <w:jc w:val="both"/>
        <w:rPr>
          <w:sz w:val="24"/>
        </w:rPr>
      </w:pPr>
    </w:p>
    <w:p w:rsidR="00217440" w:rsidRDefault="0080648A">
      <w:pPr>
        <w:jc w:val="both"/>
        <w:rPr>
          <w:b/>
          <w:i/>
        </w:rPr>
      </w:pPr>
      <w:r>
        <w:rPr>
          <w:sz w:val="24"/>
        </w:rPr>
        <w:t>Objeto:</w:t>
      </w:r>
      <w:r w:rsidR="00217440">
        <w:rPr>
          <w:sz w:val="24"/>
        </w:rPr>
        <w:t xml:space="preserve"> </w:t>
      </w:r>
      <w:r w:rsidR="00217440">
        <w:rPr>
          <w:b/>
          <w:i/>
          <w:u w:val="single"/>
        </w:rPr>
        <w:t xml:space="preserve">  (inserir o nome da </w:t>
      </w:r>
      <w:r>
        <w:rPr>
          <w:b/>
          <w:i/>
          <w:u w:val="single"/>
        </w:rPr>
        <w:t>obra,</w:t>
      </w:r>
      <w:r w:rsidR="00217440">
        <w:rPr>
          <w:b/>
          <w:i/>
          <w:u w:val="single"/>
        </w:rPr>
        <w:t xml:space="preserve"> local, rua, número, cidade e outros</w:t>
      </w:r>
      <w:r>
        <w:rPr>
          <w:b/>
          <w:i/>
          <w:u w:val="single"/>
        </w:rPr>
        <w:t>).</w:t>
      </w:r>
      <w:r w:rsidR="00217440">
        <w:rPr>
          <w:b/>
          <w:i/>
          <w:u w:val="single"/>
        </w:rPr>
        <w:t xml:space="preserve"> </w:t>
      </w:r>
      <w:r w:rsidR="00217440">
        <w:rPr>
          <w:b/>
          <w:i/>
        </w:rPr>
        <w:t xml:space="preserve">        </w:t>
      </w:r>
    </w:p>
    <w:p w:rsidR="00217440" w:rsidRDefault="00217440">
      <w:pPr>
        <w:pStyle w:val="Contedodoquadro"/>
        <w:ind w:firstLine="1112"/>
        <w:rPr>
          <w:color w:val="auto"/>
          <w:sz w:val="20"/>
        </w:rPr>
      </w:pPr>
    </w:p>
    <w:p w:rsidR="00217440" w:rsidRDefault="00217440">
      <w:pPr>
        <w:pStyle w:val="Contedodoquadro"/>
        <w:ind w:firstLine="1112"/>
        <w:rPr>
          <w:color w:val="auto"/>
          <w:sz w:val="20"/>
        </w:rPr>
      </w:pPr>
    </w:p>
    <w:p w:rsidR="00217440" w:rsidRDefault="00217440">
      <w:pPr>
        <w:ind w:firstLine="1112"/>
        <w:jc w:val="both"/>
        <w:rPr>
          <w:sz w:val="24"/>
        </w:rPr>
      </w:pPr>
    </w:p>
    <w:p w:rsidR="00217440" w:rsidRDefault="00217440">
      <w:pPr>
        <w:ind w:firstLine="1112"/>
        <w:jc w:val="both"/>
        <w:rPr>
          <w:sz w:val="24"/>
        </w:rPr>
      </w:pPr>
    </w:p>
    <w:p w:rsidR="000A4A8A" w:rsidRDefault="000A4A8A" w:rsidP="000A4A8A">
      <w:pPr>
        <w:jc w:val="both"/>
        <w:rPr>
          <w:sz w:val="24"/>
        </w:rPr>
      </w:pPr>
      <w:r>
        <w:rPr>
          <w:sz w:val="24"/>
        </w:rPr>
        <w:t xml:space="preserve">O signatário </w:t>
      </w:r>
      <w:r w:rsidR="00226D04">
        <w:rPr>
          <w:sz w:val="24"/>
        </w:rPr>
        <w:t>do presente</w:t>
      </w:r>
      <w:r>
        <w:rPr>
          <w:sz w:val="24"/>
        </w:rPr>
        <w:t xml:space="preserve">, o senhor </w:t>
      </w:r>
      <w:r>
        <w:rPr>
          <w:b/>
          <w:i/>
          <w:u w:val="single"/>
        </w:rPr>
        <w:t>(inserir o nome completo)</w:t>
      </w:r>
      <w:r>
        <w:rPr>
          <w:sz w:val="24"/>
        </w:rPr>
        <w:t xml:space="preserve">, representante legalmente constituído da proponente </w:t>
      </w:r>
      <w:r>
        <w:rPr>
          <w:b/>
          <w:i/>
          <w:sz w:val="24"/>
          <w:u w:val="single"/>
        </w:rPr>
        <w:t>(</w:t>
      </w:r>
      <w:r>
        <w:rPr>
          <w:b/>
          <w:i/>
          <w:u w:val="single"/>
        </w:rPr>
        <w:t>inserir o nome da proponente</w:t>
      </w:r>
      <w:r>
        <w:rPr>
          <w:sz w:val="24"/>
        </w:rPr>
        <w:t>, declara sob as penas da Lei, que a mesma está estabelecida sob o regime legal de ME, EPP ou EIRELI, conforme conceito legal e fiscal de nosso ordenamento pátrio, podendo usufruir os benefícios da Lei Complementar nº 123/06.</w:t>
      </w:r>
    </w:p>
    <w:p w:rsidR="00217440" w:rsidRDefault="00217440">
      <w:pPr>
        <w:ind w:firstLine="1112"/>
        <w:jc w:val="both"/>
        <w:rPr>
          <w:sz w:val="24"/>
        </w:rPr>
      </w:pPr>
    </w:p>
    <w:p w:rsidR="00217440" w:rsidRDefault="00217440">
      <w:pPr>
        <w:pStyle w:val="Contedodoquadro"/>
        <w:ind w:firstLine="1112"/>
        <w:rPr>
          <w:color w:val="auto"/>
          <w:sz w:val="20"/>
        </w:rPr>
      </w:pPr>
    </w:p>
    <w:p w:rsidR="00217440" w:rsidRDefault="00217440">
      <w:pPr>
        <w:ind w:firstLine="1112"/>
        <w:jc w:val="both"/>
        <w:rPr>
          <w:sz w:val="24"/>
        </w:rPr>
      </w:pPr>
      <w:r>
        <w:rPr>
          <w:sz w:val="24"/>
        </w:rPr>
        <w:t>Local, __ de ___ de 201__.</w:t>
      </w:r>
    </w:p>
    <w:p w:rsidR="00217440" w:rsidRDefault="00217440">
      <w:pPr>
        <w:ind w:firstLine="1112"/>
        <w:jc w:val="both"/>
        <w:rPr>
          <w:sz w:val="24"/>
        </w:rPr>
      </w:pPr>
    </w:p>
    <w:p w:rsidR="00217440" w:rsidRDefault="00217440">
      <w:pPr>
        <w:jc w:val="both"/>
        <w:rPr>
          <w:sz w:val="24"/>
        </w:rPr>
      </w:pPr>
    </w:p>
    <w:p w:rsidR="00217440" w:rsidRDefault="00217440">
      <w:pPr>
        <w:jc w:val="both"/>
        <w:rPr>
          <w:sz w:val="24"/>
        </w:rPr>
      </w:pPr>
    </w:p>
    <w:p w:rsidR="00217440" w:rsidRDefault="00217440">
      <w:pPr>
        <w:jc w:val="both"/>
        <w:rPr>
          <w:sz w:val="24"/>
        </w:rPr>
      </w:pPr>
      <w:r>
        <w:rPr>
          <w:sz w:val="24"/>
        </w:rPr>
        <w:tab/>
      </w:r>
      <w:r>
        <w:rPr>
          <w:sz w:val="24"/>
        </w:rPr>
        <w:tab/>
      </w:r>
      <w:r>
        <w:rPr>
          <w:sz w:val="24"/>
        </w:rPr>
        <w:tab/>
        <w:t xml:space="preserve">        _______________________________________</w:t>
      </w:r>
    </w:p>
    <w:p w:rsidR="00217440" w:rsidRDefault="00217440">
      <w:pPr>
        <w:tabs>
          <w:tab w:val="left" w:pos="709"/>
          <w:tab w:val="left" w:pos="1560"/>
          <w:tab w:val="left" w:pos="2694"/>
        </w:tabs>
        <w:jc w:val="center"/>
        <w:rPr>
          <w:bCs/>
        </w:rPr>
      </w:pPr>
      <w:r>
        <w:rPr>
          <w:bCs/>
        </w:rPr>
        <w:t xml:space="preserve">                 (</w:t>
      </w:r>
      <w:r w:rsidR="00226D04">
        <w:rPr>
          <w:bCs/>
          <w:i/>
        </w:rPr>
        <w:t>Nome</w:t>
      </w:r>
      <w:r>
        <w:rPr>
          <w:bCs/>
          <w:i/>
        </w:rPr>
        <w:t xml:space="preserve">, </w:t>
      </w:r>
      <w:r w:rsidR="00226D04">
        <w:rPr>
          <w:bCs/>
          <w:i/>
        </w:rPr>
        <w:t>RG n</w:t>
      </w:r>
      <w:r>
        <w:rPr>
          <w:bCs/>
          <w:i/>
        </w:rPr>
        <w:t>° e assinatura do responsável legal</w:t>
      </w:r>
      <w:r w:rsidR="0080648A">
        <w:rPr>
          <w:bCs/>
        </w:rPr>
        <w:t>).</w:t>
      </w:r>
    </w:p>
    <w:p w:rsidR="00217440" w:rsidRDefault="00217440">
      <w:pPr>
        <w:jc w:val="center"/>
        <w:rPr>
          <w:b/>
          <w:sz w:val="24"/>
        </w:rPr>
        <w:sectPr w:rsidR="00217440">
          <w:footnotePr>
            <w:pos w:val="beneathText"/>
          </w:footnotePr>
          <w:pgSz w:w="11905" w:h="16837"/>
          <w:pgMar w:top="1701" w:right="1134" w:bottom="1701" w:left="1701" w:header="720" w:footer="720" w:gutter="0"/>
          <w:cols w:space="720"/>
          <w:docGrid w:linePitch="360"/>
        </w:sectPr>
      </w:pPr>
    </w:p>
    <w:p w:rsidR="00217440" w:rsidRDefault="00217440">
      <w:pPr>
        <w:jc w:val="center"/>
        <w:rPr>
          <w:b/>
          <w:sz w:val="24"/>
        </w:rPr>
      </w:pPr>
      <w:r>
        <w:rPr>
          <w:b/>
          <w:sz w:val="24"/>
        </w:rPr>
        <w:lastRenderedPageBreak/>
        <w:t>MODELO Nº 13</w:t>
      </w:r>
    </w:p>
    <w:p w:rsidR="00217440" w:rsidRDefault="00217440">
      <w:pPr>
        <w:tabs>
          <w:tab w:val="left" w:pos="709"/>
          <w:tab w:val="left" w:pos="1560"/>
          <w:tab w:val="left" w:pos="2694"/>
        </w:tabs>
        <w:jc w:val="center"/>
        <w:rPr>
          <w:b/>
          <w:sz w:val="24"/>
        </w:rPr>
      </w:pPr>
    </w:p>
    <w:p w:rsidR="00217440" w:rsidRDefault="00217440">
      <w:pPr>
        <w:tabs>
          <w:tab w:val="left" w:pos="709"/>
          <w:tab w:val="left" w:pos="1560"/>
          <w:tab w:val="left" w:pos="2694"/>
        </w:tabs>
        <w:jc w:val="center"/>
        <w:rPr>
          <w:b/>
          <w:sz w:val="24"/>
        </w:rPr>
      </w:pPr>
    </w:p>
    <w:p w:rsidR="00217440" w:rsidRDefault="00217440">
      <w:pPr>
        <w:tabs>
          <w:tab w:val="left" w:pos="709"/>
          <w:tab w:val="left" w:pos="1560"/>
          <w:tab w:val="left" w:pos="2694"/>
        </w:tabs>
        <w:jc w:val="center"/>
        <w:rPr>
          <w:b/>
          <w:sz w:val="24"/>
        </w:rPr>
      </w:pPr>
    </w:p>
    <w:p w:rsidR="00217440" w:rsidRDefault="00217440">
      <w:pPr>
        <w:tabs>
          <w:tab w:val="left" w:pos="709"/>
          <w:tab w:val="left" w:pos="1560"/>
          <w:tab w:val="left" w:pos="2694"/>
        </w:tabs>
        <w:jc w:val="center"/>
        <w:rPr>
          <w:b/>
          <w:sz w:val="24"/>
        </w:rPr>
      </w:pPr>
    </w:p>
    <w:p w:rsidR="00217440" w:rsidRDefault="00217440">
      <w:pPr>
        <w:jc w:val="both"/>
        <w:rPr>
          <w:sz w:val="24"/>
        </w:rPr>
      </w:pPr>
      <w:r>
        <w:rPr>
          <w:sz w:val="24"/>
        </w:rPr>
        <w:t>Ref.</w:t>
      </w:r>
      <w:r>
        <w:rPr>
          <w:sz w:val="24"/>
        </w:rPr>
        <w:tab/>
        <w:t xml:space="preserve">: Edital de </w:t>
      </w:r>
      <w:r w:rsidR="00226D04">
        <w:rPr>
          <w:sz w:val="24"/>
        </w:rPr>
        <w:t>Concorrência nº</w:t>
      </w:r>
      <w:r>
        <w:rPr>
          <w:sz w:val="24"/>
        </w:rPr>
        <w:t xml:space="preserve"> __/___</w:t>
      </w:r>
    </w:p>
    <w:p w:rsidR="00217440" w:rsidRDefault="00217440">
      <w:pPr>
        <w:jc w:val="both"/>
        <w:rPr>
          <w:sz w:val="24"/>
        </w:rPr>
      </w:pPr>
    </w:p>
    <w:p w:rsidR="00217440" w:rsidRDefault="0080648A">
      <w:pPr>
        <w:jc w:val="both"/>
        <w:rPr>
          <w:b/>
          <w:i/>
        </w:rPr>
      </w:pPr>
      <w:r>
        <w:rPr>
          <w:sz w:val="24"/>
        </w:rPr>
        <w:t>Objeto:</w:t>
      </w:r>
      <w:r w:rsidR="00217440">
        <w:rPr>
          <w:sz w:val="24"/>
        </w:rPr>
        <w:t xml:space="preserve"> </w:t>
      </w:r>
      <w:r w:rsidR="00217440">
        <w:rPr>
          <w:b/>
          <w:i/>
          <w:u w:val="single"/>
        </w:rPr>
        <w:t xml:space="preserve">  (inserir o nome da </w:t>
      </w:r>
      <w:r>
        <w:rPr>
          <w:b/>
          <w:i/>
          <w:u w:val="single"/>
        </w:rPr>
        <w:t>obra,</w:t>
      </w:r>
      <w:r w:rsidR="00217440">
        <w:rPr>
          <w:b/>
          <w:i/>
          <w:u w:val="single"/>
        </w:rPr>
        <w:t xml:space="preserve"> local, rua, número, cidade e outros</w:t>
      </w:r>
      <w:r>
        <w:rPr>
          <w:b/>
          <w:i/>
          <w:u w:val="single"/>
        </w:rPr>
        <w:t>).</w:t>
      </w:r>
      <w:r w:rsidR="00217440">
        <w:rPr>
          <w:b/>
          <w:i/>
          <w:u w:val="single"/>
        </w:rPr>
        <w:t xml:space="preserve"> </w:t>
      </w:r>
      <w:r w:rsidR="00217440">
        <w:rPr>
          <w:b/>
          <w:i/>
        </w:rPr>
        <w:t xml:space="preserve">        </w:t>
      </w:r>
    </w:p>
    <w:p w:rsidR="00217440" w:rsidRDefault="00217440">
      <w:pPr>
        <w:pStyle w:val="Contedodoquadro"/>
        <w:rPr>
          <w:color w:val="auto"/>
          <w:sz w:val="20"/>
        </w:rPr>
      </w:pPr>
    </w:p>
    <w:p w:rsidR="00217440" w:rsidRDefault="00217440">
      <w:pPr>
        <w:pStyle w:val="Contedodoquadro"/>
        <w:rPr>
          <w:color w:val="auto"/>
          <w:sz w:val="20"/>
        </w:rPr>
      </w:pPr>
    </w:p>
    <w:p w:rsidR="00217440" w:rsidRDefault="00217440">
      <w:pPr>
        <w:jc w:val="both"/>
        <w:rPr>
          <w:sz w:val="24"/>
        </w:rPr>
      </w:pPr>
    </w:p>
    <w:p w:rsidR="00217440" w:rsidRDefault="00217440">
      <w:pPr>
        <w:jc w:val="both"/>
        <w:rPr>
          <w:sz w:val="24"/>
        </w:rPr>
      </w:pPr>
    </w:p>
    <w:p w:rsidR="00217440" w:rsidRDefault="00217440">
      <w:pPr>
        <w:tabs>
          <w:tab w:val="left" w:pos="709"/>
          <w:tab w:val="left" w:pos="1560"/>
          <w:tab w:val="left" w:pos="2694"/>
        </w:tabs>
        <w:jc w:val="both"/>
        <w:rPr>
          <w:sz w:val="24"/>
        </w:rPr>
      </w:pPr>
      <w:r>
        <w:rPr>
          <w:sz w:val="24"/>
        </w:rPr>
        <w:tab/>
      </w:r>
      <w:r>
        <w:rPr>
          <w:sz w:val="24"/>
        </w:rPr>
        <w:tab/>
        <w:t xml:space="preserve">O signatário da presente, o senhor </w:t>
      </w:r>
      <w:r>
        <w:rPr>
          <w:i/>
          <w:u w:val="single"/>
        </w:rPr>
        <w:t>(inserir o nome completo)</w:t>
      </w:r>
      <w:r>
        <w:rPr>
          <w:sz w:val="24"/>
        </w:rPr>
        <w:t xml:space="preserve">, representante legalmente constituído da proponente </w:t>
      </w:r>
      <w:r>
        <w:rPr>
          <w:i/>
          <w:sz w:val="24"/>
          <w:u w:val="single"/>
        </w:rPr>
        <w:t>(</w:t>
      </w:r>
      <w:r>
        <w:rPr>
          <w:i/>
          <w:u w:val="single"/>
        </w:rPr>
        <w:t xml:space="preserve">inserir o nome da </w:t>
      </w:r>
      <w:r w:rsidR="00093E60">
        <w:rPr>
          <w:i/>
          <w:u w:val="single"/>
        </w:rPr>
        <w:t>proponente</w:t>
      </w:r>
      <w:r w:rsidR="00093E60">
        <w:rPr>
          <w:i/>
          <w:sz w:val="24"/>
          <w:u w:val="single"/>
        </w:rPr>
        <w:t>)</w:t>
      </w:r>
      <w:r>
        <w:rPr>
          <w:sz w:val="24"/>
        </w:rPr>
        <w:t xml:space="preserv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w:t>
      </w:r>
      <w:r w:rsidR="0080648A">
        <w:rPr>
          <w:sz w:val="24"/>
        </w:rPr>
        <w:t>anos.</w:t>
      </w:r>
    </w:p>
    <w:p w:rsidR="00217440" w:rsidRDefault="00217440">
      <w:pPr>
        <w:pStyle w:val="Recuodecorpodetexto2"/>
        <w:tabs>
          <w:tab w:val="left" w:pos="1472"/>
        </w:tabs>
        <w:ind w:left="1112" w:firstLine="0"/>
        <w:rPr>
          <w:b/>
          <w:color w:val="auto"/>
        </w:rPr>
      </w:pPr>
    </w:p>
    <w:p w:rsidR="00217440" w:rsidRDefault="00217440">
      <w:pPr>
        <w:pStyle w:val="Recuodecorpodetexto2"/>
        <w:tabs>
          <w:tab w:val="left" w:pos="1472"/>
        </w:tabs>
        <w:ind w:left="1112" w:firstLine="0"/>
        <w:rPr>
          <w:b/>
          <w:color w:val="auto"/>
        </w:rPr>
      </w:pPr>
    </w:p>
    <w:p w:rsidR="00217440" w:rsidRDefault="00217440">
      <w:pPr>
        <w:pStyle w:val="Recuodecorpodetexto2"/>
        <w:tabs>
          <w:tab w:val="left" w:pos="1472"/>
        </w:tabs>
        <w:ind w:left="1112" w:firstLine="0"/>
        <w:rPr>
          <w:b/>
          <w:color w:val="auto"/>
        </w:rPr>
      </w:pPr>
    </w:p>
    <w:p w:rsidR="00217440" w:rsidRDefault="00217440">
      <w:pPr>
        <w:ind w:firstLine="1588"/>
        <w:jc w:val="both"/>
        <w:rPr>
          <w:sz w:val="24"/>
        </w:rPr>
      </w:pPr>
      <w:r>
        <w:rPr>
          <w:sz w:val="24"/>
        </w:rPr>
        <w:t xml:space="preserve">Local, </w:t>
      </w:r>
      <w:r w:rsidR="00226D04" w:rsidRPr="003D3A5F">
        <w:rPr>
          <w:sz w:val="24"/>
          <w:szCs w:val="24"/>
        </w:rPr>
        <w:fldChar w:fldCharType="begin">
          <w:ffData>
            <w:name w:val="Texto1"/>
            <w:enabled/>
            <w:calcOnExit w:val="0"/>
            <w:textInput/>
          </w:ffData>
        </w:fldChar>
      </w:r>
      <w:r w:rsidR="00226D04" w:rsidRPr="003D3A5F">
        <w:rPr>
          <w:sz w:val="24"/>
          <w:szCs w:val="24"/>
        </w:rPr>
        <w:instrText xml:space="preserve"> FORMTEXT </w:instrText>
      </w:r>
      <w:r w:rsidR="00226D04" w:rsidRPr="003D3A5F">
        <w:rPr>
          <w:sz w:val="24"/>
          <w:szCs w:val="24"/>
        </w:rPr>
      </w:r>
      <w:r w:rsidR="00226D04" w:rsidRPr="003D3A5F">
        <w:rPr>
          <w:sz w:val="24"/>
          <w:szCs w:val="24"/>
        </w:rPr>
        <w:fldChar w:fldCharType="separate"/>
      </w:r>
      <w:r w:rsidR="00270CEE">
        <w:rPr>
          <w:sz w:val="24"/>
          <w:szCs w:val="24"/>
        </w:rPr>
        <w:t> </w:t>
      </w:r>
      <w:r w:rsidR="00270CEE">
        <w:rPr>
          <w:sz w:val="24"/>
          <w:szCs w:val="24"/>
        </w:rPr>
        <w:t> </w:t>
      </w:r>
      <w:r w:rsidR="00270CEE">
        <w:rPr>
          <w:sz w:val="24"/>
          <w:szCs w:val="24"/>
        </w:rPr>
        <w:t> </w:t>
      </w:r>
      <w:r w:rsidR="00270CEE">
        <w:rPr>
          <w:sz w:val="24"/>
          <w:szCs w:val="24"/>
        </w:rPr>
        <w:t> </w:t>
      </w:r>
      <w:r w:rsidR="00270CEE">
        <w:rPr>
          <w:sz w:val="24"/>
          <w:szCs w:val="24"/>
        </w:rPr>
        <w:t> </w:t>
      </w:r>
      <w:r w:rsidR="00226D04" w:rsidRPr="003D3A5F">
        <w:rPr>
          <w:sz w:val="24"/>
          <w:szCs w:val="24"/>
        </w:rPr>
        <w:fldChar w:fldCharType="end"/>
      </w:r>
      <w:r>
        <w:rPr>
          <w:sz w:val="24"/>
        </w:rPr>
        <w:t xml:space="preserve"> de </w:t>
      </w:r>
      <w:r w:rsidR="00226D04" w:rsidRPr="003D3A5F">
        <w:rPr>
          <w:sz w:val="24"/>
          <w:szCs w:val="24"/>
        </w:rPr>
        <w:fldChar w:fldCharType="begin">
          <w:ffData>
            <w:name w:val="Texto1"/>
            <w:enabled/>
            <w:calcOnExit w:val="0"/>
            <w:textInput/>
          </w:ffData>
        </w:fldChar>
      </w:r>
      <w:r w:rsidR="00226D04" w:rsidRPr="003D3A5F">
        <w:rPr>
          <w:sz w:val="24"/>
          <w:szCs w:val="24"/>
        </w:rPr>
        <w:instrText xml:space="preserve"> FORMTEXT </w:instrText>
      </w:r>
      <w:r w:rsidR="00226D04" w:rsidRPr="003D3A5F">
        <w:rPr>
          <w:sz w:val="24"/>
          <w:szCs w:val="24"/>
        </w:rPr>
      </w:r>
      <w:r w:rsidR="00226D04" w:rsidRPr="003D3A5F">
        <w:rPr>
          <w:sz w:val="24"/>
          <w:szCs w:val="24"/>
        </w:rPr>
        <w:fldChar w:fldCharType="separate"/>
      </w:r>
      <w:r w:rsidR="00226D04" w:rsidRPr="003D3A5F">
        <w:rPr>
          <w:noProof/>
          <w:sz w:val="24"/>
          <w:szCs w:val="24"/>
        </w:rPr>
        <w:t> </w:t>
      </w:r>
      <w:r w:rsidR="00226D04" w:rsidRPr="003D3A5F">
        <w:rPr>
          <w:noProof/>
          <w:sz w:val="24"/>
          <w:szCs w:val="24"/>
        </w:rPr>
        <w:t> </w:t>
      </w:r>
      <w:r w:rsidR="00226D04" w:rsidRPr="003D3A5F">
        <w:rPr>
          <w:noProof/>
          <w:sz w:val="24"/>
          <w:szCs w:val="24"/>
        </w:rPr>
        <w:t> </w:t>
      </w:r>
      <w:r w:rsidR="00226D04" w:rsidRPr="003D3A5F">
        <w:rPr>
          <w:noProof/>
          <w:sz w:val="24"/>
          <w:szCs w:val="24"/>
        </w:rPr>
        <w:t> </w:t>
      </w:r>
      <w:r w:rsidR="00226D04" w:rsidRPr="003D3A5F">
        <w:rPr>
          <w:noProof/>
          <w:sz w:val="24"/>
          <w:szCs w:val="24"/>
        </w:rPr>
        <w:t> </w:t>
      </w:r>
      <w:r w:rsidR="00226D04" w:rsidRPr="003D3A5F">
        <w:rPr>
          <w:sz w:val="24"/>
          <w:szCs w:val="24"/>
        </w:rPr>
        <w:fldChar w:fldCharType="end"/>
      </w:r>
      <w:r>
        <w:rPr>
          <w:sz w:val="24"/>
        </w:rPr>
        <w:t xml:space="preserve"> de 201</w:t>
      </w:r>
      <w:r w:rsidR="00226D04" w:rsidRPr="003D3A5F">
        <w:rPr>
          <w:sz w:val="24"/>
          <w:szCs w:val="24"/>
        </w:rPr>
        <w:fldChar w:fldCharType="begin">
          <w:ffData>
            <w:name w:val="Texto1"/>
            <w:enabled/>
            <w:calcOnExit w:val="0"/>
            <w:textInput/>
          </w:ffData>
        </w:fldChar>
      </w:r>
      <w:r w:rsidR="00226D04" w:rsidRPr="003D3A5F">
        <w:rPr>
          <w:sz w:val="24"/>
          <w:szCs w:val="24"/>
        </w:rPr>
        <w:instrText xml:space="preserve"> FORMTEXT </w:instrText>
      </w:r>
      <w:r w:rsidR="00226D04" w:rsidRPr="003D3A5F">
        <w:rPr>
          <w:sz w:val="24"/>
          <w:szCs w:val="24"/>
        </w:rPr>
      </w:r>
      <w:r w:rsidR="00226D04" w:rsidRPr="003D3A5F">
        <w:rPr>
          <w:sz w:val="24"/>
          <w:szCs w:val="24"/>
        </w:rPr>
        <w:fldChar w:fldCharType="separate"/>
      </w:r>
      <w:r w:rsidR="00270CEE">
        <w:rPr>
          <w:noProof/>
          <w:sz w:val="24"/>
          <w:szCs w:val="24"/>
        </w:rPr>
        <w:t>8</w:t>
      </w:r>
      <w:r w:rsidR="00226D04" w:rsidRPr="003D3A5F">
        <w:rPr>
          <w:sz w:val="24"/>
          <w:szCs w:val="24"/>
        </w:rPr>
        <w:fldChar w:fldCharType="end"/>
      </w:r>
      <w:r>
        <w:rPr>
          <w:sz w:val="24"/>
        </w:rPr>
        <w:t>.</w:t>
      </w:r>
    </w:p>
    <w:p w:rsidR="00217440" w:rsidRDefault="00217440">
      <w:pPr>
        <w:jc w:val="both"/>
        <w:rPr>
          <w:sz w:val="24"/>
        </w:rPr>
      </w:pPr>
    </w:p>
    <w:p w:rsidR="00217440" w:rsidRDefault="00217440">
      <w:pPr>
        <w:jc w:val="both"/>
        <w:rPr>
          <w:sz w:val="24"/>
        </w:rPr>
      </w:pPr>
    </w:p>
    <w:p w:rsidR="00217440" w:rsidRDefault="00217440">
      <w:pPr>
        <w:jc w:val="both"/>
        <w:rPr>
          <w:sz w:val="24"/>
        </w:rPr>
      </w:pPr>
    </w:p>
    <w:p w:rsidR="00217440" w:rsidRDefault="00217440">
      <w:pPr>
        <w:jc w:val="both"/>
        <w:rPr>
          <w:sz w:val="24"/>
        </w:rPr>
      </w:pPr>
      <w:r>
        <w:rPr>
          <w:sz w:val="24"/>
        </w:rPr>
        <w:tab/>
      </w:r>
      <w:r>
        <w:rPr>
          <w:sz w:val="24"/>
        </w:rPr>
        <w:tab/>
      </w:r>
      <w:r>
        <w:rPr>
          <w:sz w:val="24"/>
        </w:rPr>
        <w:tab/>
        <w:t xml:space="preserve">        _______________________________________</w:t>
      </w:r>
    </w:p>
    <w:p w:rsidR="00217440" w:rsidRDefault="00217440">
      <w:pPr>
        <w:tabs>
          <w:tab w:val="left" w:pos="709"/>
          <w:tab w:val="left" w:pos="1560"/>
          <w:tab w:val="left" w:pos="2694"/>
        </w:tabs>
        <w:jc w:val="center"/>
        <w:rPr>
          <w:bCs/>
        </w:rPr>
      </w:pPr>
      <w:r>
        <w:rPr>
          <w:bCs/>
        </w:rPr>
        <w:t xml:space="preserve">                                (</w:t>
      </w:r>
      <w:r w:rsidR="00093E60">
        <w:rPr>
          <w:bCs/>
          <w:i/>
        </w:rPr>
        <w:t>Nome</w:t>
      </w:r>
      <w:r>
        <w:rPr>
          <w:bCs/>
          <w:i/>
        </w:rPr>
        <w:t xml:space="preserve">, </w:t>
      </w:r>
      <w:r w:rsidR="00093E60">
        <w:rPr>
          <w:bCs/>
          <w:i/>
        </w:rPr>
        <w:t>RG n</w:t>
      </w:r>
      <w:r>
        <w:rPr>
          <w:bCs/>
          <w:i/>
        </w:rPr>
        <w:t>° e assinatura do responsável legal</w:t>
      </w:r>
      <w:r w:rsidR="0080648A">
        <w:rPr>
          <w:bCs/>
        </w:rPr>
        <w:t>).</w:t>
      </w:r>
    </w:p>
    <w:p w:rsidR="00217440" w:rsidRDefault="00217440">
      <w:pPr>
        <w:pStyle w:val="Legenda"/>
        <w:rPr>
          <w:color w:val="auto"/>
        </w:rPr>
        <w:sectPr w:rsidR="00217440">
          <w:footnotePr>
            <w:pos w:val="beneathText"/>
          </w:footnotePr>
          <w:pgSz w:w="11905" w:h="16837"/>
          <w:pgMar w:top="1701" w:right="1134" w:bottom="1701" w:left="1701" w:header="720" w:footer="720" w:gutter="0"/>
          <w:cols w:space="720"/>
          <w:docGrid w:linePitch="360"/>
        </w:sectPr>
      </w:pPr>
    </w:p>
    <w:p w:rsidR="00C24291" w:rsidRDefault="00C24291" w:rsidP="00C24291">
      <w:pPr>
        <w:pStyle w:val="Legenda"/>
        <w:rPr>
          <w:color w:val="auto"/>
        </w:rPr>
      </w:pPr>
      <w:r>
        <w:rPr>
          <w:color w:val="auto"/>
        </w:rPr>
        <w:lastRenderedPageBreak/>
        <w:t>MODELO N° 14</w:t>
      </w:r>
    </w:p>
    <w:p w:rsidR="00C24291" w:rsidRDefault="00C24291" w:rsidP="00C24291">
      <w:pPr>
        <w:pStyle w:val="Rodap"/>
        <w:tabs>
          <w:tab w:val="clear" w:pos="4419"/>
          <w:tab w:val="clear" w:pos="8838"/>
        </w:tabs>
        <w:ind w:firstLine="3544"/>
        <w:rPr>
          <w:b/>
          <w:sz w:val="24"/>
          <w:szCs w:val="24"/>
        </w:rPr>
      </w:pPr>
    </w:p>
    <w:p w:rsidR="00C24291" w:rsidRDefault="00C24291" w:rsidP="00A45DAE">
      <w:pPr>
        <w:pStyle w:val="Rodap"/>
        <w:tabs>
          <w:tab w:val="clear" w:pos="4419"/>
          <w:tab w:val="clear" w:pos="8838"/>
        </w:tabs>
        <w:ind w:firstLine="4111"/>
        <w:rPr>
          <w:sz w:val="24"/>
          <w:szCs w:val="24"/>
        </w:rPr>
      </w:pPr>
      <w:r>
        <w:rPr>
          <w:b/>
          <w:sz w:val="24"/>
          <w:szCs w:val="24"/>
        </w:rPr>
        <w:t xml:space="preserve">CONTRATO Nº </w:t>
      </w:r>
      <w:r w:rsidR="00A45DAE" w:rsidRPr="003D3A5F">
        <w:rPr>
          <w:sz w:val="24"/>
          <w:szCs w:val="24"/>
        </w:rPr>
        <w:fldChar w:fldCharType="begin">
          <w:ffData>
            <w:name w:val="Texto1"/>
            <w:enabled/>
            <w:calcOnExit w:val="0"/>
            <w:textInput/>
          </w:ffData>
        </w:fldChar>
      </w:r>
      <w:r w:rsidR="00A45DAE" w:rsidRPr="003D3A5F">
        <w:rPr>
          <w:sz w:val="24"/>
          <w:szCs w:val="24"/>
        </w:rPr>
        <w:instrText xml:space="preserve"> FORMTEXT </w:instrText>
      </w:r>
      <w:r w:rsidR="00A45DAE" w:rsidRPr="003D3A5F">
        <w:rPr>
          <w:sz w:val="24"/>
          <w:szCs w:val="24"/>
        </w:rPr>
      </w:r>
      <w:r w:rsidR="00A45DAE" w:rsidRPr="003D3A5F">
        <w:rPr>
          <w:sz w:val="24"/>
          <w:szCs w:val="24"/>
        </w:rPr>
        <w:fldChar w:fldCharType="separate"/>
      </w:r>
      <w:r w:rsidR="00A45DAE" w:rsidRPr="003D3A5F">
        <w:rPr>
          <w:noProof/>
          <w:sz w:val="24"/>
          <w:szCs w:val="24"/>
        </w:rPr>
        <w:t> </w:t>
      </w:r>
      <w:r w:rsidR="00A45DAE" w:rsidRPr="003D3A5F">
        <w:rPr>
          <w:noProof/>
          <w:sz w:val="24"/>
          <w:szCs w:val="24"/>
        </w:rPr>
        <w:t> </w:t>
      </w:r>
      <w:r w:rsidR="00A45DAE" w:rsidRPr="003D3A5F">
        <w:rPr>
          <w:noProof/>
          <w:sz w:val="24"/>
          <w:szCs w:val="24"/>
        </w:rPr>
        <w:t> </w:t>
      </w:r>
      <w:r w:rsidR="00A45DAE" w:rsidRPr="003D3A5F">
        <w:rPr>
          <w:noProof/>
          <w:sz w:val="24"/>
          <w:szCs w:val="24"/>
        </w:rPr>
        <w:t> </w:t>
      </w:r>
      <w:r w:rsidR="00A45DAE" w:rsidRPr="003D3A5F">
        <w:rPr>
          <w:noProof/>
          <w:sz w:val="24"/>
          <w:szCs w:val="24"/>
        </w:rPr>
        <w:t> </w:t>
      </w:r>
      <w:r w:rsidR="00A45DAE" w:rsidRPr="003D3A5F">
        <w:rPr>
          <w:sz w:val="24"/>
          <w:szCs w:val="24"/>
        </w:rPr>
        <w:fldChar w:fldCharType="end"/>
      </w:r>
      <w:r>
        <w:rPr>
          <w:b/>
          <w:sz w:val="24"/>
          <w:szCs w:val="24"/>
        </w:rPr>
        <w:t>/201</w:t>
      </w:r>
      <w:r w:rsidR="00A45DAE" w:rsidRPr="003D3A5F">
        <w:rPr>
          <w:sz w:val="24"/>
          <w:szCs w:val="24"/>
        </w:rPr>
        <w:fldChar w:fldCharType="begin">
          <w:ffData>
            <w:name w:val="Texto1"/>
            <w:enabled/>
            <w:calcOnExit w:val="0"/>
            <w:textInput/>
          </w:ffData>
        </w:fldChar>
      </w:r>
      <w:r w:rsidR="00A45DAE" w:rsidRPr="003D3A5F">
        <w:rPr>
          <w:sz w:val="24"/>
          <w:szCs w:val="24"/>
        </w:rPr>
        <w:instrText xml:space="preserve"> FORMTEXT </w:instrText>
      </w:r>
      <w:r w:rsidR="00A45DAE" w:rsidRPr="003D3A5F">
        <w:rPr>
          <w:sz w:val="24"/>
          <w:szCs w:val="24"/>
        </w:rPr>
      </w:r>
      <w:r w:rsidR="00A45DAE" w:rsidRPr="003D3A5F">
        <w:rPr>
          <w:sz w:val="24"/>
          <w:szCs w:val="24"/>
        </w:rPr>
        <w:fldChar w:fldCharType="separate"/>
      </w:r>
      <w:r w:rsidR="00270CEE">
        <w:rPr>
          <w:noProof/>
          <w:sz w:val="24"/>
          <w:szCs w:val="24"/>
        </w:rPr>
        <w:t>8</w:t>
      </w:r>
      <w:r w:rsidR="00A45DAE" w:rsidRPr="003D3A5F">
        <w:rPr>
          <w:sz w:val="24"/>
          <w:szCs w:val="24"/>
        </w:rPr>
        <w:fldChar w:fldCharType="end"/>
      </w:r>
    </w:p>
    <w:p w:rsidR="00C24291" w:rsidRDefault="00C24291" w:rsidP="00C24291">
      <w:pPr>
        <w:ind w:left="4111"/>
        <w:jc w:val="both"/>
        <w:rPr>
          <w:sz w:val="24"/>
          <w:szCs w:val="24"/>
        </w:rPr>
      </w:pPr>
      <w:r>
        <w:rPr>
          <w:sz w:val="24"/>
          <w:szCs w:val="24"/>
        </w:rPr>
        <w:t xml:space="preserve">CONTRATO DE EMPREITADA DE OBRA POR PREÇO GLOBAL, QUE ENTRE SI CELEBRAM O MUNICÍPIO DE </w:t>
      </w:r>
      <w:r w:rsidR="00A45DAE" w:rsidRPr="003D3A5F">
        <w:rPr>
          <w:sz w:val="24"/>
          <w:szCs w:val="24"/>
        </w:rPr>
        <w:fldChar w:fldCharType="begin">
          <w:ffData>
            <w:name w:val="Texto1"/>
            <w:enabled/>
            <w:calcOnExit w:val="0"/>
            <w:textInput/>
          </w:ffData>
        </w:fldChar>
      </w:r>
      <w:r w:rsidR="00A45DAE" w:rsidRPr="003D3A5F">
        <w:rPr>
          <w:sz w:val="24"/>
          <w:szCs w:val="24"/>
        </w:rPr>
        <w:instrText xml:space="preserve"> FORMTEXT </w:instrText>
      </w:r>
      <w:r w:rsidR="00A45DAE" w:rsidRPr="003D3A5F">
        <w:rPr>
          <w:sz w:val="24"/>
          <w:szCs w:val="24"/>
        </w:rPr>
      </w:r>
      <w:r w:rsidR="00A45DAE" w:rsidRPr="003D3A5F">
        <w:rPr>
          <w:sz w:val="24"/>
          <w:szCs w:val="24"/>
        </w:rPr>
        <w:fldChar w:fldCharType="separate"/>
      </w:r>
      <w:r w:rsidR="00270CEE">
        <w:rPr>
          <w:noProof/>
          <w:sz w:val="24"/>
          <w:szCs w:val="24"/>
        </w:rPr>
        <w:t>DOIS VIZINHOS</w:t>
      </w:r>
      <w:r w:rsidR="00A45DAE" w:rsidRPr="003D3A5F">
        <w:rPr>
          <w:sz w:val="24"/>
          <w:szCs w:val="24"/>
        </w:rPr>
        <w:fldChar w:fldCharType="end"/>
      </w:r>
      <w:r>
        <w:rPr>
          <w:sz w:val="24"/>
          <w:szCs w:val="24"/>
        </w:rPr>
        <w:t xml:space="preserve"> E A </w:t>
      </w:r>
      <w:r w:rsidR="00A45DAE" w:rsidRPr="003D3A5F">
        <w:rPr>
          <w:sz w:val="24"/>
          <w:szCs w:val="24"/>
        </w:rPr>
        <w:fldChar w:fldCharType="begin">
          <w:ffData>
            <w:name w:val="Texto1"/>
            <w:enabled/>
            <w:calcOnExit w:val="0"/>
            <w:textInput/>
          </w:ffData>
        </w:fldChar>
      </w:r>
      <w:r w:rsidR="00A45DAE" w:rsidRPr="003D3A5F">
        <w:rPr>
          <w:sz w:val="24"/>
          <w:szCs w:val="24"/>
        </w:rPr>
        <w:instrText xml:space="preserve"> FORMTEXT </w:instrText>
      </w:r>
      <w:r w:rsidR="00A45DAE" w:rsidRPr="003D3A5F">
        <w:rPr>
          <w:sz w:val="24"/>
          <w:szCs w:val="24"/>
        </w:rPr>
      </w:r>
      <w:r w:rsidR="00A45DAE" w:rsidRPr="003D3A5F">
        <w:rPr>
          <w:sz w:val="24"/>
          <w:szCs w:val="24"/>
        </w:rPr>
        <w:fldChar w:fldCharType="separate"/>
      </w:r>
      <w:r w:rsidR="00A45DAE" w:rsidRPr="003D3A5F">
        <w:rPr>
          <w:noProof/>
          <w:sz w:val="24"/>
          <w:szCs w:val="24"/>
        </w:rPr>
        <w:t> </w:t>
      </w:r>
      <w:r w:rsidR="00A45DAE" w:rsidRPr="003D3A5F">
        <w:rPr>
          <w:noProof/>
          <w:sz w:val="24"/>
          <w:szCs w:val="24"/>
        </w:rPr>
        <w:t> </w:t>
      </w:r>
      <w:r w:rsidR="00A45DAE" w:rsidRPr="003D3A5F">
        <w:rPr>
          <w:noProof/>
          <w:sz w:val="24"/>
          <w:szCs w:val="24"/>
        </w:rPr>
        <w:t> </w:t>
      </w:r>
      <w:r w:rsidR="00A45DAE" w:rsidRPr="003D3A5F">
        <w:rPr>
          <w:noProof/>
          <w:sz w:val="24"/>
          <w:szCs w:val="24"/>
        </w:rPr>
        <w:t> </w:t>
      </w:r>
      <w:r w:rsidR="00A45DAE" w:rsidRPr="003D3A5F">
        <w:rPr>
          <w:noProof/>
          <w:sz w:val="24"/>
          <w:szCs w:val="24"/>
        </w:rPr>
        <w:t> </w:t>
      </w:r>
      <w:r w:rsidR="00A45DAE" w:rsidRPr="003D3A5F">
        <w:rPr>
          <w:sz w:val="24"/>
          <w:szCs w:val="24"/>
        </w:rPr>
        <w:fldChar w:fldCharType="end"/>
      </w:r>
      <w:r>
        <w:rPr>
          <w:sz w:val="24"/>
          <w:szCs w:val="24"/>
        </w:rPr>
        <w:t>, NA FORMA ABAIXO:</w:t>
      </w:r>
    </w:p>
    <w:p w:rsidR="00C24291" w:rsidRDefault="00C24291" w:rsidP="00C24291">
      <w:pPr>
        <w:ind w:left="3544"/>
        <w:jc w:val="both"/>
        <w:rPr>
          <w:sz w:val="24"/>
          <w:szCs w:val="24"/>
        </w:rPr>
      </w:pPr>
    </w:p>
    <w:p w:rsidR="00C24291" w:rsidRDefault="00C24291" w:rsidP="00C24291">
      <w:pPr>
        <w:jc w:val="both"/>
      </w:pPr>
    </w:p>
    <w:p w:rsidR="00C24291" w:rsidRDefault="00C24291" w:rsidP="00C24291">
      <w:pPr>
        <w:jc w:val="both"/>
        <w:rPr>
          <w:sz w:val="24"/>
          <w:szCs w:val="24"/>
        </w:rPr>
      </w:pPr>
    </w:p>
    <w:p w:rsidR="00C24291" w:rsidRDefault="00C24291" w:rsidP="00C24291">
      <w:pPr>
        <w:jc w:val="both"/>
        <w:rPr>
          <w:sz w:val="24"/>
          <w:szCs w:val="24"/>
        </w:rPr>
      </w:pPr>
    </w:p>
    <w:p w:rsidR="00C24291" w:rsidRDefault="00C24291" w:rsidP="00C24291">
      <w:pPr>
        <w:jc w:val="both"/>
        <w:rPr>
          <w:sz w:val="24"/>
          <w:szCs w:val="24"/>
        </w:rPr>
      </w:pPr>
      <w:r>
        <w:rPr>
          <w:sz w:val="24"/>
          <w:szCs w:val="24"/>
        </w:rPr>
        <w:t xml:space="preserve">O </w:t>
      </w:r>
      <w:r>
        <w:rPr>
          <w:i/>
          <w:iCs/>
          <w:u w:val="single"/>
        </w:rPr>
        <w:t>(inserir no</w:t>
      </w:r>
      <w:r w:rsidR="006A091D">
        <w:rPr>
          <w:i/>
          <w:iCs/>
          <w:u w:val="single"/>
        </w:rPr>
        <w:t>me</w:t>
      </w:r>
      <w:r>
        <w:rPr>
          <w:i/>
          <w:iCs/>
          <w:u w:val="single"/>
        </w:rPr>
        <w:t xml:space="preserve"> do contratante)</w:t>
      </w:r>
      <w:r>
        <w:rPr>
          <w:sz w:val="24"/>
          <w:szCs w:val="24"/>
        </w:rPr>
        <w:t>, situado na</w:t>
      </w:r>
      <w:r>
        <w:rPr>
          <w:i/>
          <w:iCs/>
          <w:u w:val="single"/>
        </w:rPr>
        <w:t xml:space="preserve"> (inserir endereço)</w:t>
      </w:r>
      <w:r>
        <w:rPr>
          <w:sz w:val="24"/>
          <w:szCs w:val="24"/>
        </w:rPr>
        <w:t>, PR, CNPJ</w:t>
      </w:r>
      <w:r>
        <w:rPr>
          <w:i/>
          <w:iCs/>
        </w:rPr>
        <w:t xml:space="preserve"> </w:t>
      </w:r>
      <w:r>
        <w:rPr>
          <w:i/>
          <w:iCs/>
          <w:u w:val="single"/>
        </w:rPr>
        <w:t>(inserir nº)</w:t>
      </w:r>
      <w:r>
        <w:rPr>
          <w:sz w:val="24"/>
          <w:szCs w:val="24"/>
        </w:rPr>
        <w:t xml:space="preserve">, a seguir denominado </w:t>
      </w:r>
      <w:r>
        <w:rPr>
          <w:b/>
          <w:bCs/>
          <w:sz w:val="24"/>
          <w:szCs w:val="24"/>
        </w:rPr>
        <w:t>CONTRATANTE</w:t>
      </w:r>
      <w:r>
        <w:rPr>
          <w:sz w:val="24"/>
          <w:szCs w:val="24"/>
        </w:rPr>
        <w:t xml:space="preserve">, neste ato representado por seu </w:t>
      </w:r>
      <w:r>
        <w:rPr>
          <w:bCs/>
          <w:i/>
          <w:iCs/>
          <w:u w:val="single"/>
        </w:rPr>
        <w:t>(inserir nome do representante legal)</w:t>
      </w:r>
      <w:r>
        <w:rPr>
          <w:rFonts w:eastAsia="Tahoma" w:cs="Tahoma"/>
          <w:b/>
          <w:sz w:val="24"/>
          <w:szCs w:val="24"/>
        </w:rPr>
        <w:t xml:space="preserve">, </w:t>
      </w:r>
      <w:r>
        <w:rPr>
          <w:rFonts w:eastAsia="Tahoma" w:cs="Tahoma"/>
          <w:sz w:val="24"/>
          <w:szCs w:val="24"/>
        </w:rPr>
        <w:t xml:space="preserve"> portador da cédula de identidade R.G. n</w:t>
      </w:r>
      <w:r w:rsidR="007F1C17">
        <w:rPr>
          <w:rFonts w:eastAsia="Tahoma" w:cs="Tahoma"/>
          <w:sz w:val="24"/>
          <w:szCs w:val="24"/>
        </w:rPr>
        <w:t xml:space="preserve">. </w:t>
      </w:r>
      <w:r>
        <w:rPr>
          <w:rFonts w:eastAsia="Tahoma" w:cs="Tahoma"/>
          <w:sz w:val="24"/>
          <w:szCs w:val="24"/>
        </w:rPr>
        <w:t xml:space="preserve">º </w:t>
      </w:r>
      <w:r>
        <w:rPr>
          <w:i/>
          <w:iCs/>
          <w:u w:val="single"/>
        </w:rPr>
        <w:t>(inserir nº)</w:t>
      </w:r>
      <w:r>
        <w:rPr>
          <w:rFonts w:eastAsia="Tahoma" w:cs="Tahoma"/>
          <w:sz w:val="24"/>
          <w:szCs w:val="24"/>
        </w:rPr>
        <w:t xml:space="preserve">, </w:t>
      </w:r>
      <w:r w:rsidR="007F1C17">
        <w:rPr>
          <w:rFonts w:eastAsia="Tahoma" w:cs="Tahoma"/>
          <w:sz w:val="24"/>
          <w:szCs w:val="24"/>
        </w:rPr>
        <w:t xml:space="preserve">inscrito no </w:t>
      </w:r>
      <w:r>
        <w:rPr>
          <w:rFonts w:eastAsia="Tahoma" w:cs="Tahoma"/>
          <w:sz w:val="24"/>
          <w:szCs w:val="24"/>
        </w:rPr>
        <w:t xml:space="preserve">CPF </w:t>
      </w:r>
      <w:r w:rsidR="007F1C17">
        <w:rPr>
          <w:rFonts w:eastAsia="Tahoma" w:cs="Tahoma"/>
          <w:sz w:val="24"/>
          <w:szCs w:val="24"/>
        </w:rPr>
        <w:t xml:space="preserve">sob </w:t>
      </w:r>
      <w:r>
        <w:rPr>
          <w:rFonts w:eastAsia="Tahoma" w:cs="Tahoma"/>
          <w:sz w:val="24"/>
          <w:szCs w:val="24"/>
        </w:rPr>
        <w:t>n</w:t>
      </w:r>
      <w:r w:rsidR="007F1C17">
        <w:rPr>
          <w:rFonts w:eastAsia="Tahoma" w:cs="Tahoma"/>
          <w:sz w:val="24"/>
          <w:szCs w:val="24"/>
        </w:rPr>
        <w:t xml:space="preserve">. </w:t>
      </w:r>
      <w:r>
        <w:rPr>
          <w:rFonts w:eastAsia="Tahoma" w:cs="Tahoma"/>
          <w:sz w:val="24"/>
          <w:szCs w:val="24"/>
        </w:rPr>
        <w:t xml:space="preserve">º </w:t>
      </w:r>
      <w:r>
        <w:rPr>
          <w:i/>
          <w:iCs/>
          <w:u w:val="single"/>
        </w:rPr>
        <w:t>(inserir nº)</w:t>
      </w:r>
      <w:r>
        <w:rPr>
          <w:sz w:val="24"/>
          <w:szCs w:val="24"/>
        </w:rPr>
        <w:t xml:space="preserve">, e a empresa </w:t>
      </w:r>
      <w:r w:rsidR="006A091D">
        <w:rPr>
          <w:i/>
          <w:iCs/>
          <w:u w:val="single"/>
        </w:rPr>
        <w:t>(inserir nome da empresa)</w:t>
      </w:r>
      <w:r>
        <w:rPr>
          <w:sz w:val="24"/>
          <w:szCs w:val="24"/>
        </w:rPr>
        <w:t xml:space="preserve">, CNPJ </w:t>
      </w:r>
      <w:r w:rsidR="006A091D">
        <w:rPr>
          <w:i/>
          <w:iCs/>
          <w:u w:val="single"/>
        </w:rPr>
        <w:t>(inserir nº</w:t>
      </w:r>
      <w:r>
        <w:rPr>
          <w:sz w:val="24"/>
          <w:szCs w:val="24"/>
        </w:rPr>
        <w:t xml:space="preserve">, localizada na </w:t>
      </w:r>
      <w:r w:rsidR="006A091D">
        <w:rPr>
          <w:i/>
          <w:iCs/>
          <w:u w:val="single"/>
        </w:rPr>
        <w:t>(inserir endereço)</w:t>
      </w:r>
      <w:r>
        <w:rPr>
          <w:sz w:val="24"/>
          <w:szCs w:val="24"/>
        </w:rPr>
        <w:t xml:space="preserve">, a seguir denominada </w:t>
      </w:r>
      <w:r>
        <w:rPr>
          <w:b/>
          <w:bCs/>
          <w:sz w:val="24"/>
          <w:szCs w:val="24"/>
        </w:rPr>
        <w:t>CONTRATADA,</w:t>
      </w:r>
      <w:r>
        <w:rPr>
          <w:sz w:val="24"/>
          <w:szCs w:val="24"/>
        </w:rPr>
        <w:t xml:space="preserve"> representada por </w:t>
      </w:r>
      <w:r w:rsidR="006A091D">
        <w:rPr>
          <w:bCs/>
          <w:i/>
          <w:iCs/>
          <w:u w:val="single"/>
        </w:rPr>
        <w:t>(inserir nome do representante legal)</w:t>
      </w:r>
      <w:r w:rsidR="00B57DA2">
        <w:rPr>
          <w:bCs/>
          <w:i/>
          <w:iCs/>
          <w:u w:val="single"/>
        </w:rPr>
        <w:t xml:space="preserve"> </w:t>
      </w:r>
      <w:r>
        <w:rPr>
          <w:sz w:val="24"/>
          <w:szCs w:val="24"/>
        </w:rPr>
        <w:t xml:space="preserve">portador da cédula de identidade R.G. </w:t>
      </w:r>
      <w:r w:rsidR="007F1C17">
        <w:rPr>
          <w:sz w:val="24"/>
          <w:szCs w:val="24"/>
        </w:rPr>
        <w:t xml:space="preserve">n. º </w:t>
      </w:r>
      <w:r>
        <w:rPr>
          <w:i/>
          <w:iCs/>
          <w:u w:val="single"/>
        </w:rPr>
        <w:t>(inserir nº)</w:t>
      </w:r>
      <w:r>
        <w:rPr>
          <w:sz w:val="24"/>
          <w:szCs w:val="24"/>
        </w:rPr>
        <w:t xml:space="preserve"> </w:t>
      </w:r>
      <w:r w:rsidR="007F1C17">
        <w:rPr>
          <w:sz w:val="24"/>
          <w:szCs w:val="24"/>
        </w:rPr>
        <w:t xml:space="preserve">, inscrito no </w:t>
      </w:r>
      <w:r>
        <w:rPr>
          <w:sz w:val="24"/>
          <w:szCs w:val="24"/>
        </w:rPr>
        <w:t xml:space="preserve">CPF </w:t>
      </w:r>
      <w:r w:rsidR="007F1C17">
        <w:rPr>
          <w:sz w:val="24"/>
          <w:szCs w:val="24"/>
        </w:rPr>
        <w:t xml:space="preserve">sob </w:t>
      </w:r>
      <w:r>
        <w:rPr>
          <w:sz w:val="24"/>
          <w:szCs w:val="24"/>
        </w:rPr>
        <w:t>n</w:t>
      </w:r>
      <w:r w:rsidR="007F1C17">
        <w:rPr>
          <w:sz w:val="24"/>
          <w:szCs w:val="24"/>
        </w:rPr>
        <w:t xml:space="preserve">. </w:t>
      </w:r>
      <w:r>
        <w:rPr>
          <w:sz w:val="24"/>
          <w:szCs w:val="24"/>
        </w:rPr>
        <w:t xml:space="preserve">º </w:t>
      </w:r>
      <w:r>
        <w:rPr>
          <w:i/>
          <w:iCs/>
          <w:u w:val="single"/>
        </w:rPr>
        <w:t>(inserir nº)</w:t>
      </w:r>
      <w:r>
        <w:rPr>
          <w:sz w:val="24"/>
          <w:szCs w:val="24"/>
        </w:rPr>
        <w:t xml:space="preserve">, residente na </w:t>
      </w:r>
      <w:r w:rsidR="006A091D">
        <w:rPr>
          <w:i/>
          <w:iCs/>
          <w:u w:val="single"/>
        </w:rPr>
        <w:t>(inserir endereço)</w:t>
      </w:r>
      <w:r>
        <w:rPr>
          <w:sz w:val="24"/>
          <w:szCs w:val="24"/>
        </w:rPr>
        <w:t>, firmam o presente Contrato de Empreitada com fundamento na Lei Federal n</w:t>
      </w:r>
      <w:r w:rsidR="007F1C17">
        <w:rPr>
          <w:sz w:val="24"/>
          <w:szCs w:val="24"/>
        </w:rPr>
        <w:t xml:space="preserve">. </w:t>
      </w:r>
      <w:r>
        <w:rPr>
          <w:sz w:val="24"/>
          <w:szCs w:val="24"/>
        </w:rPr>
        <w:t>º 8.666</w:t>
      </w:r>
      <w:r w:rsidR="007F1C17">
        <w:rPr>
          <w:sz w:val="24"/>
          <w:szCs w:val="24"/>
        </w:rPr>
        <w:t>/1993</w:t>
      </w:r>
      <w:r>
        <w:rPr>
          <w:sz w:val="24"/>
          <w:szCs w:val="24"/>
        </w:rPr>
        <w:t xml:space="preserve">, na proposta da CONTRATADA datada de </w:t>
      </w:r>
      <w:r w:rsidR="006A091D">
        <w:rPr>
          <w:sz w:val="24"/>
          <w:szCs w:val="24"/>
        </w:rPr>
        <w:t>(</w:t>
      </w:r>
      <w:r w:rsidR="006A091D">
        <w:rPr>
          <w:i/>
          <w:iCs/>
          <w:u w:val="single"/>
        </w:rPr>
        <w:t>inserir data)</w:t>
      </w:r>
      <w:r>
        <w:rPr>
          <w:sz w:val="24"/>
          <w:szCs w:val="24"/>
        </w:rPr>
        <w:t xml:space="preserve">, protocolo </w:t>
      </w:r>
      <w:r w:rsidR="007F1C17">
        <w:rPr>
          <w:sz w:val="24"/>
          <w:szCs w:val="24"/>
        </w:rPr>
        <w:t xml:space="preserve">n. </w:t>
      </w:r>
      <w:r>
        <w:rPr>
          <w:sz w:val="24"/>
          <w:szCs w:val="24"/>
        </w:rPr>
        <w:t xml:space="preserve">º </w:t>
      </w:r>
      <w:r>
        <w:rPr>
          <w:i/>
          <w:iCs/>
          <w:u w:val="single"/>
        </w:rPr>
        <w:t>(inserir nº)</w:t>
      </w:r>
      <w:r>
        <w:rPr>
          <w:sz w:val="24"/>
          <w:szCs w:val="24"/>
        </w:rPr>
        <w:t xml:space="preserve"> conforme condições que estipulam a seguir:</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t>CLÁUSULA PRIMEIRA - DO OBJETO</w:t>
      </w:r>
    </w:p>
    <w:p w:rsidR="00C24291" w:rsidRDefault="00C24291" w:rsidP="00C24291">
      <w:pPr>
        <w:jc w:val="both"/>
        <w:rPr>
          <w:b/>
          <w:sz w:val="24"/>
          <w:szCs w:val="24"/>
        </w:rPr>
      </w:pPr>
    </w:p>
    <w:p w:rsidR="00C24291" w:rsidRDefault="00C24291" w:rsidP="00C24291">
      <w:pPr>
        <w:jc w:val="both"/>
        <w:rPr>
          <w:sz w:val="24"/>
          <w:szCs w:val="24"/>
        </w:rPr>
      </w:pPr>
      <w:r>
        <w:rPr>
          <w:sz w:val="24"/>
          <w:szCs w:val="24"/>
        </w:rPr>
        <w:t xml:space="preserve">O objeto do presente Contrato é a execução de </w:t>
      </w:r>
      <w:r w:rsidRPr="006A091D">
        <w:rPr>
          <w:i/>
          <w:iCs/>
          <w:u w:val="single"/>
        </w:rPr>
        <w:t>(inserir objeto</w:t>
      </w:r>
      <w:r>
        <w:rPr>
          <w:b/>
          <w:i/>
          <w:iCs/>
          <w:u w:val="single"/>
        </w:rPr>
        <w:t>)</w:t>
      </w:r>
      <w:r>
        <w:rPr>
          <w:sz w:val="24"/>
          <w:szCs w:val="24"/>
        </w:rPr>
        <w:t>, sob regime de empreitada por preço global, tipo menor preço, em consonância com os projetos, especificações técnicas e</w:t>
      </w:r>
      <w:r>
        <w:rPr>
          <w:sz w:val="24"/>
        </w:rPr>
        <w:t xml:space="preserve"> </w:t>
      </w:r>
      <w:r>
        <w:rPr>
          <w:sz w:val="24"/>
          <w:szCs w:val="24"/>
        </w:rPr>
        <w:t xml:space="preserve">demais peças e documentos </w:t>
      </w:r>
      <w:r w:rsidRPr="006A091D">
        <w:rPr>
          <w:sz w:val="24"/>
          <w:szCs w:val="24"/>
        </w:rPr>
        <w:t>da</w:t>
      </w:r>
      <w:r w:rsidRPr="006A091D">
        <w:rPr>
          <w:iCs/>
          <w:sz w:val="24"/>
          <w:szCs w:val="24"/>
        </w:rPr>
        <w:t xml:space="preserve"> </w:t>
      </w:r>
      <w:r w:rsidR="006A091D">
        <w:rPr>
          <w:iCs/>
          <w:sz w:val="24"/>
          <w:szCs w:val="24"/>
        </w:rPr>
        <w:t>l</w:t>
      </w:r>
      <w:r w:rsidRPr="006A091D">
        <w:rPr>
          <w:sz w:val="24"/>
          <w:szCs w:val="24"/>
        </w:rPr>
        <w:t>icitação n</w:t>
      </w:r>
      <w:r w:rsidR="007F1C17">
        <w:rPr>
          <w:sz w:val="24"/>
          <w:szCs w:val="24"/>
        </w:rPr>
        <w:t xml:space="preserve">. </w:t>
      </w:r>
      <w:r w:rsidRPr="006A091D">
        <w:rPr>
          <w:sz w:val="24"/>
          <w:szCs w:val="24"/>
        </w:rPr>
        <w:t xml:space="preserve">º </w:t>
      </w:r>
      <w:r w:rsidR="006A091D" w:rsidRPr="003D3A5F">
        <w:rPr>
          <w:sz w:val="24"/>
          <w:szCs w:val="24"/>
        </w:rPr>
        <w:fldChar w:fldCharType="begin">
          <w:ffData>
            <w:name w:val="Texto1"/>
            <w:enabled/>
            <w:calcOnExit w:val="0"/>
            <w:textInput/>
          </w:ffData>
        </w:fldChar>
      </w:r>
      <w:r w:rsidR="006A091D" w:rsidRPr="003D3A5F">
        <w:rPr>
          <w:sz w:val="24"/>
          <w:szCs w:val="24"/>
        </w:rPr>
        <w:instrText xml:space="preserve"> FORMTEXT </w:instrText>
      </w:r>
      <w:r w:rsidR="006A091D" w:rsidRPr="003D3A5F">
        <w:rPr>
          <w:sz w:val="24"/>
          <w:szCs w:val="24"/>
        </w:rPr>
      </w:r>
      <w:r w:rsidR="006A091D" w:rsidRPr="003D3A5F">
        <w:rPr>
          <w:sz w:val="24"/>
          <w:szCs w:val="24"/>
        </w:rPr>
        <w:fldChar w:fldCharType="separate"/>
      </w:r>
      <w:r w:rsidR="00270CEE">
        <w:rPr>
          <w:noProof/>
          <w:sz w:val="24"/>
          <w:szCs w:val="24"/>
        </w:rPr>
        <w:t>005/2017</w:t>
      </w:r>
      <w:r w:rsidR="006A091D" w:rsidRPr="003D3A5F">
        <w:rPr>
          <w:sz w:val="24"/>
          <w:szCs w:val="24"/>
        </w:rPr>
        <w:fldChar w:fldCharType="end"/>
      </w:r>
      <w:r w:rsidRPr="006A091D">
        <w:rPr>
          <w:sz w:val="24"/>
          <w:szCs w:val="24"/>
        </w:rPr>
        <w:t>,</w:t>
      </w:r>
      <w:r>
        <w:rPr>
          <w:sz w:val="24"/>
          <w:szCs w:val="24"/>
        </w:rPr>
        <w:t xml:space="preserve"> fornecida pelo CONTRATANTE.</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t>CLÁUSULA SEGUNDA - DO VALOR</w:t>
      </w:r>
    </w:p>
    <w:p w:rsidR="00C24291" w:rsidRDefault="00C24291" w:rsidP="00C24291">
      <w:pPr>
        <w:jc w:val="both"/>
        <w:rPr>
          <w:sz w:val="24"/>
          <w:szCs w:val="24"/>
        </w:rPr>
      </w:pPr>
    </w:p>
    <w:p w:rsidR="00C24291" w:rsidRDefault="00C24291" w:rsidP="00C24291">
      <w:pPr>
        <w:jc w:val="both"/>
        <w:rPr>
          <w:sz w:val="24"/>
          <w:szCs w:val="24"/>
        </w:rPr>
      </w:pPr>
      <w:r>
        <w:rPr>
          <w:sz w:val="24"/>
          <w:szCs w:val="24"/>
        </w:rPr>
        <w:t xml:space="preserve">O preço global para a execução do objeto deste Contrato, é de R$ </w:t>
      </w:r>
      <w:r>
        <w:rPr>
          <w:i/>
          <w:iCs/>
          <w:u w:val="single"/>
        </w:rPr>
        <w:t>(inserir valor)</w:t>
      </w:r>
      <w:r>
        <w:rPr>
          <w:i/>
          <w:iCs/>
        </w:rPr>
        <w:t xml:space="preserve"> </w:t>
      </w:r>
      <w:r>
        <w:rPr>
          <w:i/>
          <w:iCs/>
          <w:u w:val="single"/>
        </w:rPr>
        <w:t>(inserir valor por extenso</w:t>
      </w:r>
      <w:r>
        <w:rPr>
          <w:i/>
          <w:iCs/>
        </w:rPr>
        <w:t>)</w:t>
      </w:r>
      <w:r>
        <w:rPr>
          <w:sz w:val="24"/>
          <w:szCs w:val="24"/>
        </w:rPr>
        <w:t>, daqui por diante denominado “VALOR CONTRATUAL”.</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t>CLÁUSULA TERCEIRA - DOS RECURSOS</w:t>
      </w:r>
    </w:p>
    <w:p w:rsidR="00C24291" w:rsidRDefault="00C24291" w:rsidP="00C24291">
      <w:pPr>
        <w:jc w:val="both"/>
        <w:rPr>
          <w:sz w:val="24"/>
          <w:szCs w:val="24"/>
        </w:rPr>
      </w:pPr>
    </w:p>
    <w:p w:rsidR="00660E9B" w:rsidRPr="00CC3AF4" w:rsidRDefault="00660E9B" w:rsidP="00660E9B">
      <w:pPr>
        <w:jc w:val="both"/>
        <w:rPr>
          <w:sz w:val="24"/>
        </w:rPr>
      </w:pPr>
      <w:r w:rsidRPr="00CC3AF4">
        <w:rPr>
          <w:sz w:val="24"/>
        </w:rPr>
        <w:t xml:space="preserve">As despesas com o fornecimento do objeto deste contrato correrão à conta dos recursos advindos da dotação orçamentária </w:t>
      </w:r>
      <w:r w:rsidRPr="00CC3AF4">
        <w:rPr>
          <w:sz w:val="24"/>
        </w:rPr>
        <w:fldChar w:fldCharType="begin">
          <w:ffData>
            <w:name w:val="Texto93"/>
            <w:enabled/>
            <w:calcOnExit w:val="0"/>
            <w:textInput/>
          </w:ffData>
        </w:fldChar>
      </w:r>
      <w:bookmarkStart w:id="12" w:name="Texto93"/>
      <w:r w:rsidRPr="00CC3AF4">
        <w:rPr>
          <w:sz w:val="24"/>
        </w:rPr>
        <w:instrText xml:space="preserve"> FORMTEXT </w:instrText>
      </w:r>
      <w:r w:rsidRPr="00CC3AF4">
        <w:rPr>
          <w:sz w:val="24"/>
        </w:rPr>
      </w:r>
      <w:r w:rsidRPr="00CC3AF4">
        <w:rPr>
          <w:sz w:val="24"/>
        </w:rPr>
        <w:fldChar w:fldCharType="separate"/>
      </w:r>
      <w:r w:rsidR="00270CEE">
        <w:rPr>
          <w:sz w:val="24"/>
        </w:rPr>
        <w:t>Codigo 04562 - 09.003.26.782.0024.1129 - Fonte 00903</w:t>
      </w:r>
      <w:r w:rsidRPr="00CC3AF4">
        <w:rPr>
          <w:sz w:val="24"/>
        </w:rPr>
        <w:fldChar w:fldCharType="end"/>
      </w:r>
      <w:bookmarkEnd w:id="12"/>
      <w:r w:rsidRPr="00CC3AF4">
        <w:rPr>
          <w:sz w:val="24"/>
        </w:rPr>
        <w:t>.</w:t>
      </w:r>
    </w:p>
    <w:p w:rsidR="00C24291" w:rsidRPr="00736CC7" w:rsidRDefault="00C24291" w:rsidP="00C24291">
      <w:pPr>
        <w:rPr>
          <w:sz w:val="24"/>
        </w:rPr>
      </w:pPr>
    </w:p>
    <w:p w:rsidR="00C24291" w:rsidRDefault="00093E60" w:rsidP="00C24291">
      <w:pPr>
        <w:jc w:val="both"/>
        <w:rPr>
          <w:b/>
          <w:sz w:val="24"/>
          <w:szCs w:val="24"/>
        </w:rPr>
      </w:pPr>
      <w:r>
        <w:rPr>
          <w:b/>
          <w:sz w:val="24"/>
          <w:szCs w:val="24"/>
        </w:rPr>
        <w:lastRenderedPageBreak/>
        <w:t xml:space="preserve">CLÁUSULA </w:t>
      </w:r>
      <w:r w:rsidR="00C24291">
        <w:rPr>
          <w:b/>
          <w:sz w:val="24"/>
          <w:szCs w:val="24"/>
        </w:rPr>
        <w:t>QUARTA - DO  PRAZO  DE  EXECUÇÃO, DO INÍCIO DOS SERVIÇOS E PRORROGAÇÃO</w:t>
      </w:r>
    </w:p>
    <w:p w:rsidR="00C24291" w:rsidRDefault="00C24291" w:rsidP="00C24291">
      <w:pPr>
        <w:jc w:val="both"/>
        <w:rPr>
          <w:sz w:val="24"/>
          <w:szCs w:val="24"/>
        </w:rPr>
      </w:pPr>
    </w:p>
    <w:p w:rsidR="00C24291" w:rsidRDefault="00C24291" w:rsidP="00C24291">
      <w:pPr>
        <w:jc w:val="both"/>
        <w:rPr>
          <w:sz w:val="24"/>
          <w:szCs w:val="24"/>
        </w:rPr>
      </w:pPr>
      <w:r>
        <w:rPr>
          <w:sz w:val="24"/>
          <w:szCs w:val="24"/>
        </w:rPr>
        <w:t>A CONTRATADA obriga-se a entregar ao CONTRATANTE o objeto deste Contrato</w:t>
      </w:r>
      <w:r w:rsidR="00B46299">
        <w:rPr>
          <w:sz w:val="24"/>
          <w:szCs w:val="24"/>
        </w:rPr>
        <w:t>,</w:t>
      </w:r>
      <w:r>
        <w:rPr>
          <w:sz w:val="24"/>
          <w:szCs w:val="24"/>
        </w:rPr>
        <w:t xml:space="preserve"> inteiramente concluído, em condições de aceitação e de utilização, em até </w:t>
      </w:r>
      <w:r>
        <w:rPr>
          <w:i/>
          <w:iCs/>
          <w:u w:val="single"/>
        </w:rPr>
        <w:t>(inserir prazo de execução</w:t>
      </w:r>
      <w:r>
        <w:rPr>
          <w:i/>
          <w:iCs/>
        </w:rPr>
        <w:t>)</w:t>
      </w:r>
      <w:r>
        <w:rPr>
          <w:sz w:val="24"/>
          <w:szCs w:val="24"/>
        </w:rPr>
        <w:t xml:space="preserve"> dias, contados </w:t>
      </w:r>
      <w:r w:rsidR="00B46299">
        <w:rPr>
          <w:sz w:val="24"/>
          <w:szCs w:val="24"/>
        </w:rPr>
        <w:t xml:space="preserve">a </w:t>
      </w:r>
      <w:r>
        <w:rPr>
          <w:sz w:val="24"/>
          <w:szCs w:val="24"/>
        </w:rPr>
        <w:t xml:space="preserve">partir do </w:t>
      </w:r>
      <w:r w:rsidR="00F17DD9" w:rsidRPr="00F17DD9">
        <w:rPr>
          <w:sz w:val="24"/>
          <w:szCs w:val="24"/>
        </w:rPr>
        <w:t>11° (décimo primeiro)</w:t>
      </w:r>
      <w:r w:rsidR="00F17DD9" w:rsidRPr="00F17DD9">
        <w:rPr>
          <w:color w:val="4472C4"/>
          <w:sz w:val="24"/>
          <w:szCs w:val="24"/>
        </w:rPr>
        <w:t xml:space="preserve"> </w:t>
      </w:r>
      <w:r>
        <w:rPr>
          <w:sz w:val="24"/>
          <w:szCs w:val="24"/>
        </w:rPr>
        <w:t xml:space="preserve"> dia da data da assinatura do Contrato de Empreitada.</w:t>
      </w:r>
    </w:p>
    <w:p w:rsidR="00C24291" w:rsidRDefault="00C24291" w:rsidP="00C24291">
      <w:pPr>
        <w:jc w:val="both"/>
        <w:rPr>
          <w:b/>
          <w:sz w:val="24"/>
          <w:szCs w:val="24"/>
        </w:rPr>
      </w:pPr>
    </w:p>
    <w:p w:rsidR="00C24291" w:rsidRDefault="00C24291" w:rsidP="00C24291">
      <w:pPr>
        <w:jc w:val="both"/>
        <w:rPr>
          <w:b/>
          <w:sz w:val="24"/>
          <w:szCs w:val="24"/>
        </w:rPr>
      </w:pPr>
      <w:r>
        <w:rPr>
          <w:b/>
          <w:sz w:val="24"/>
          <w:szCs w:val="24"/>
        </w:rPr>
        <w:t>Parágrafo Primeiro</w:t>
      </w:r>
    </w:p>
    <w:p w:rsidR="00C24291" w:rsidRDefault="00C24291" w:rsidP="00C24291">
      <w:pPr>
        <w:jc w:val="both"/>
        <w:rPr>
          <w:sz w:val="24"/>
          <w:szCs w:val="24"/>
        </w:rPr>
      </w:pPr>
    </w:p>
    <w:p w:rsidR="00C24291" w:rsidRDefault="00C24291" w:rsidP="00C24291">
      <w:pPr>
        <w:jc w:val="both"/>
        <w:rPr>
          <w:sz w:val="24"/>
          <w:szCs w:val="24"/>
        </w:rPr>
      </w:pPr>
      <w:r>
        <w:rPr>
          <w:sz w:val="24"/>
          <w:szCs w:val="24"/>
        </w:rPr>
        <w:t xml:space="preserve">Os serviços deverão ser iniciados no máximo até </w:t>
      </w:r>
      <w:r w:rsidR="00162542">
        <w:rPr>
          <w:sz w:val="24"/>
          <w:szCs w:val="24"/>
        </w:rPr>
        <w:t>11</w:t>
      </w:r>
      <w:r>
        <w:rPr>
          <w:sz w:val="24"/>
          <w:szCs w:val="24"/>
        </w:rPr>
        <w:t>° (décimo</w:t>
      </w:r>
      <w:r w:rsidR="00162542">
        <w:rPr>
          <w:sz w:val="24"/>
          <w:szCs w:val="24"/>
        </w:rPr>
        <w:t xml:space="preserve"> primeiro</w:t>
      </w:r>
      <w:r>
        <w:rPr>
          <w:sz w:val="24"/>
          <w:szCs w:val="24"/>
        </w:rPr>
        <w:t>) dia contado a partir da data da assinatura do Contrato de Empreitada.</w:t>
      </w:r>
    </w:p>
    <w:p w:rsidR="00C24291" w:rsidRDefault="00C24291" w:rsidP="00C24291">
      <w:pPr>
        <w:jc w:val="both"/>
        <w:rPr>
          <w:sz w:val="24"/>
          <w:szCs w:val="24"/>
        </w:rPr>
      </w:pPr>
    </w:p>
    <w:p w:rsidR="00C24291" w:rsidRDefault="00C24291" w:rsidP="00C24291">
      <w:pPr>
        <w:jc w:val="both"/>
        <w:rPr>
          <w:b/>
          <w:bCs/>
          <w:sz w:val="24"/>
          <w:szCs w:val="24"/>
        </w:rPr>
      </w:pPr>
      <w:r>
        <w:rPr>
          <w:b/>
          <w:bCs/>
          <w:sz w:val="24"/>
          <w:szCs w:val="24"/>
        </w:rPr>
        <w:t>Parágrafo Segundo</w:t>
      </w:r>
    </w:p>
    <w:p w:rsidR="00C24291" w:rsidRDefault="00C24291" w:rsidP="00C24291">
      <w:pPr>
        <w:jc w:val="both"/>
        <w:rPr>
          <w:sz w:val="24"/>
          <w:szCs w:val="24"/>
        </w:rPr>
      </w:pPr>
    </w:p>
    <w:p w:rsidR="00C24291" w:rsidRDefault="00C24291" w:rsidP="00C24291">
      <w:pPr>
        <w:jc w:val="both"/>
        <w:rPr>
          <w:sz w:val="24"/>
          <w:szCs w:val="24"/>
          <w:highlight w:val="yellow"/>
        </w:rPr>
      </w:pPr>
      <w:r>
        <w:rPr>
          <w:sz w:val="24"/>
          <w:szCs w:val="24"/>
        </w:rPr>
        <w:t xml:space="preserve">Somente será admitida </w:t>
      </w:r>
      <w:r w:rsidR="00162542">
        <w:rPr>
          <w:sz w:val="24"/>
          <w:szCs w:val="24"/>
        </w:rPr>
        <w:t xml:space="preserve">a </w:t>
      </w:r>
      <w:r>
        <w:rPr>
          <w:sz w:val="24"/>
          <w:szCs w:val="24"/>
        </w:rPr>
        <w:t xml:space="preserve">alteração do prazo </w:t>
      </w:r>
      <w:r w:rsidR="00162542">
        <w:rPr>
          <w:sz w:val="24"/>
          <w:szCs w:val="24"/>
        </w:rPr>
        <w:t xml:space="preserve">de execução </w:t>
      </w:r>
      <w:r w:rsidR="001B157E">
        <w:rPr>
          <w:sz w:val="24"/>
          <w:szCs w:val="24"/>
        </w:rPr>
        <w:t>diante</w:t>
      </w:r>
      <w:r>
        <w:rPr>
          <w:sz w:val="24"/>
          <w:szCs w:val="24"/>
        </w:rPr>
        <w:t>:</w:t>
      </w:r>
      <w:r w:rsidR="001B157E">
        <w:rPr>
          <w:sz w:val="24"/>
          <w:szCs w:val="24"/>
        </w:rPr>
        <w:t xml:space="preserve"> </w:t>
      </w:r>
    </w:p>
    <w:p w:rsidR="000459A2" w:rsidRDefault="000459A2" w:rsidP="00C24291">
      <w:pPr>
        <w:jc w:val="both"/>
        <w:rPr>
          <w:sz w:val="24"/>
          <w:szCs w:val="24"/>
        </w:rPr>
      </w:pPr>
    </w:p>
    <w:p w:rsidR="00C24291" w:rsidRDefault="00C24291" w:rsidP="00C24291">
      <w:pPr>
        <w:tabs>
          <w:tab w:val="left" w:pos="-1843"/>
        </w:tabs>
        <w:jc w:val="both"/>
        <w:rPr>
          <w:sz w:val="24"/>
          <w:szCs w:val="24"/>
        </w:rPr>
      </w:pPr>
      <w:r>
        <w:rPr>
          <w:sz w:val="24"/>
          <w:szCs w:val="24"/>
        </w:rPr>
        <w:t xml:space="preserve">a) </w:t>
      </w:r>
      <w:r w:rsidR="001B157E">
        <w:rPr>
          <w:sz w:val="24"/>
          <w:szCs w:val="24"/>
        </w:rPr>
        <w:t xml:space="preserve">da </w:t>
      </w:r>
      <w:r>
        <w:rPr>
          <w:sz w:val="24"/>
          <w:szCs w:val="24"/>
        </w:rPr>
        <w:t xml:space="preserve">alteração </w:t>
      </w:r>
      <w:r>
        <w:rPr>
          <w:sz w:val="24"/>
        </w:rPr>
        <w:t xml:space="preserve">do projeto e/ou </w:t>
      </w:r>
      <w:r>
        <w:rPr>
          <w:sz w:val="24"/>
          <w:szCs w:val="24"/>
        </w:rPr>
        <w:t>de especificações técnicas pelo CONTRATANTE;</w:t>
      </w:r>
    </w:p>
    <w:p w:rsidR="00C24291" w:rsidRDefault="00C24291" w:rsidP="00C24291">
      <w:pPr>
        <w:jc w:val="both"/>
        <w:rPr>
          <w:sz w:val="24"/>
          <w:szCs w:val="24"/>
        </w:rPr>
      </w:pPr>
      <w:r>
        <w:rPr>
          <w:sz w:val="24"/>
          <w:szCs w:val="24"/>
        </w:rPr>
        <w:t xml:space="preserve">b) </w:t>
      </w:r>
      <w:r w:rsidR="001B157E">
        <w:rPr>
          <w:sz w:val="24"/>
          <w:szCs w:val="24"/>
        </w:rPr>
        <w:t xml:space="preserve"> do aumento, por ato do CONTRATANTE, das quantidades inicialmente previstas</w:t>
      </w:r>
      <w:r>
        <w:rPr>
          <w:sz w:val="24"/>
          <w:szCs w:val="24"/>
        </w:rPr>
        <w:t xml:space="preserve">, obedecidos os limites fixados </w:t>
      </w:r>
      <w:r w:rsidR="00F17DD9">
        <w:rPr>
          <w:sz w:val="24"/>
          <w:szCs w:val="24"/>
        </w:rPr>
        <w:t>na lei</w:t>
      </w:r>
      <w:r>
        <w:rPr>
          <w:sz w:val="24"/>
          <w:szCs w:val="24"/>
        </w:rPr>
        <w:t>;</w:t>
      </w:r>
    </w:p>
    <w:p w:rsidR="00C24291" w:rsidRDefault="00C24291" w:rsidP="00C24291">
      <w:pPr>
        <w:jc w:val="both"/>
        <w:rPr>
          <w:sz w:val="24"/>
          <w:szCs w:val="24"/>
        </w:rPr>
      </w:pPr>
      <w:r>
        <w:rPr>
          <w:sz w:val="24"/>
          <w:szCs w:val="24"/>
        </w:rPr>
        <w:t xml:space="preserve">c) </w:t>
      </w:r>
      <w:r w:rsidR="001B157E">
        <w:rPr>
          <w:sz w:val="24"/>
          <w:szCs w:val="24"/>
        </w:rPr>
        <w:t xml:space="preserve">do </w:t>
      </w:r>
      <w:r>
        <w:rPr>
          <w:sz w:val="24"/>
          <w:szCs w:val="24"/>
        </w:rPr>
        <w:t>atraso no fornecimento de dados informativos, materiais e qualquer subsídio concernente ao objeto contratado, que estejam sob responsabilidade expressa do CONTRATANTE;</w:t>
      </w:r>
    </w:p>
    <w:p w:rsidR="00C24291" w:rsidRDefault="00C24291" w:rsidP="00C24291">
      <w:pPr>
        <w:jc w:val="both"/>
        <w:rPr>
          <w:sz w:val="24"/>
          <w:szCs w:val="24"/>
        </w:rPr>
      </w:pPr>
      <w:r>
        <w:rPr>
          <w:sz w:val="24"/>
          <w:szCs w:val="24"/>
        </w:rPr>
        <w:t xml:space="preserve">d) </w:t>
      </w:r>
      <w:r w:rsidR="001B157E">
        <w:rPr>
          <w:sz w:val="24"/>
          <w:szCs w:val="24"/>
        </w:rPr>
        <w:t>d</w:t>
      </w:r>
      <w:r w:rsidR="001170CB">
        <w:rPr>
          <w:sz w:val="24"/>
          <w:szCs w:val="24"/>
        </w:rPr>
        <w:t xml:space="preserve">a interrupção da execução do contrato ou diminuição do ritmo de trabalho por ordem e no interesse </w:t>
      </w:r>
      <w:r>
        <w:rPr>
          <w:sz w:val="24"/>
          <w:szCs w:val="24"/>
        </w:rPr>
        <w:t>do CONTRATANTE;</w:t>
      </w:r>
    </w:p>
    <w:p w:rsidR="00C24291" w:rsidRDefault="00C24291" w:rsidP="00C24291">
      <w:pPr>
        <w:jc w:val="both"/>
        <w:rPr>
          <w:sz w:val="24"/>
          <w:szCs w:val="24"/>
        </w:rPr>
      </w:pPr>
      <w:r>
        <w:rPr>
          <w:sz w:val="24"/>
          <w:szCs w:val="24"/>
        </w:rPr>
        <w:t xml:space="preserve">e) </w:t>
      </w:r>
      <w:r w:rsidR="001B157E">
        <w:rPr>
          <w:sz w:val="24"/>
          <w:szCs w:val="24"/>
        </w:rPr>
        <w:t>de impedimento de execução do contrato por fato ou ato de terceiro reconhecido pelo CONTRATANTE em documento contemporâneo à sua ocorrência</w:t>
      </w:r>
      <w:r>
        <w:rPr>
          <w:sz w:val="24"/>
          <w:szCs w:val="24"/>
        </w:rPr>
        <w:t>;</w:t>
      </w:r>
    </w:p>
    <w:p w:rsidR="00C24291" w:rsidRDefault="00C24291" w:rsidP="00C24291">
      <w:pPr>
        <w:jc w:val="both"/>
        <w:rPr>
          <w:sz w:val="24"/>
          <w:szCs w:val="24"/>
        </w:rPr>
      </w:pPr>
      <w:r>
        <w:rPr>
          <w:sz w:val="24"/>
          <w:szCs w:val="24"/>
        </w:rPr>
        <w:t xml:space="preserve">f) </w:t>
      </w:r>
      <w:r w:rsidR="001B157E">
        <w:rPr>
          <w:sz w:val="24"/>
          <w:szCs w:val="24"/>
        </w:rPr>
        <w:t>da superveniência de fato excepcional ou imprevisível, estranho à vontade das partes, que altere fundamentalmente as condições de execução do contrato;</w:t>
      </w:r>
    </w:p>
    <w:p w:rsidR="00C24291" w:rsidRDefault="00C24291" w:rsidP="00C24291">
      <w:pPr>
        <w:jc w:val="both"/>
        <w:rPr>
          <w:sz w:val="24"/>
          <w:szCs w:val="24"/>
        </w:rPr>
      </w:pPr>
      <w:r>
        <w:rPr>
          <w:sz w:val="24"/>
          <w:szCs w:val="24"/>
        </w:rPr>
        <w:t xml:space="preserve">g) </w:t>
      </w:r>
      <w:r w:rsidR="001170CB">
        <w:rPr>
          <w:sz w:val="24"/>
          <w:szCs w:val="24"/>
        </w:rPr>
        <w:t xml:space="preserve">de </w:t>
      </w:r>
      <w:r>
        <w:rPr>
          <w:sz w:val="24"/>
          <w:szCs w:val="24"/>
        </w:rPr>
        <w:t xml:space="preserve">outros </w:t>
      </w:r>
      <w:r w:rsidR="00093E60">
        <w:rPr>
          <w:sz w:val="24"/>
          <w:szCs w:val="24"/>
        </w:rPr>
        <w:t>casos previstos</w:t>
      </w:r>
      <w:r>
        <w:rPr>
          <w:sz w:val="24"/>
          <w:szCs w:val="24"/>
        </w:rPr>
        <w:t xml:space="preserve"> em lei.</w:t>
      </w:r>
    </w:p>
    <w:p w:rsidR="00C24291" w:rsidRDefault="00C24291" w:rsidP="00C24291">
      <w:pPr>
        <w:jc w:val="both"/>
        <w:rPr>
          <w:sz w:val="24"/>
          <w:szCs w:val="24"/>
        </w:rPr>
      </w:pPr>
    </w:p>
    <w:p w:rsidR="00C24291" w:rsidRDefault="00C24291" w:rsidP="00C24291">
      <w:pPr>
        <w:jc w:val="both"/>
        <w:rPr>
          <w:b/>
          <w:bCs/>
          <w:sz w:val="24"/>
          <w:szCs w:val="24"/>
        </w:rPr>
      </w:pPr>
      <w:r>
        <w:rPr>
          <w:b/>
          <w:bCs/>
          <w:sz w:val="24"/>
          <w:szCs w:val="24"/>
        </w:rPr>
        <w:t xml:space="preserve">Parágrafo </w:t>
      </w:r>
      <w:r>
        <w:rPr>
          <w:b/>
          <w:sz w:val="24"/>
          <w:szCs w:val="24"/>
        </w:rPr>
        <w:t>Terceiro</w:t>
      </w:r>
      <w:r>
        <w:rPr>
          <w:b/>
          <w:bCs/>
          <w:sz w:val="24"/>
          <w:szCs w:val="24"/>
        </w:rPr>
        <w:t xml:space="preserve"> </w:t>
      </w:r>
    </w:p>
    <w:p w:rsidR="00C24291" w:rsidRDefault="00C24291" w:rsidP="00C24291">
      <w:pPr>
        <w:jc w:val="both"/>
        <w:rPr>
          <w:sz w:val="24"/>
          <w:szCs w:val="24"/>
        </w:rPr>
      </w:pPr>
    </w:p>
    <w:p w:rsidR="00C24291" w:rsidRDefault="00C77A79" w:rsidP="00C24291">
      <w:pPr>
        <w:jc w:val="both"/>
        <w:rPr>
          <w:sz w:val="24"/>
          <w:szCs w:val="24"/>
        </w:rPr>
      </w:pPr>
      <w:r>
        <w:rPr>
          <w:sz w:val="24"/>
          <w:szCs w:val="24"/>
        </w:rPr>
        <w:t xml:space="preserve">Salvo exceções legais, as paralisações da execução do contrato somente podem ser determinadas pelo CONTRATANTE no seu interesse, e os documentos que as formalizam servirão como fundamento para a </w:t>
      </w:r>
      <w:r w:rsidR="00B57DA2">
        <w:rPr>
          <w:sz w:val="24"/>
          <w:szCs w:val="24"/>
        </w:rPr>
        <w:t>readequação/</w:t>
      </w:r>
      <w:r>
        <w:rPr>
          <w:sz w:val="24"/>
          <w:szCs w:val="24"/>
        </w:rPr>
        <w:t>alteração do</w:t>
      </w:r>
      <w:r w:rsidR="00B57DA2">
        <w:rPr>
          <w:sz w:val="24"/>
          <w:szCs w:val="24"/>
        </w:rPr>
        <w:t>s</w:t>
      </w:r>
      <w:r>
        <w:rPr>
          <w:sz w:val="24"/>
          <w:szCs w:val="24"/>
        </w:rPr>
        <w:t xml:space="preserve"> pr</w:t>
      </w:r>
      <w:r w:rsidR="000459A2">
        <w:rPr>
          <w:sz w:val="24"/>
          <w:szCs w:val="24"/>
        </w:rPr>
        <w:t>a</w:t>
      </w:r>
      <w:r>
        <w:rPr>
          <w:sz w:val="24"/>
          <w:szCs w:val="24"/>
        </w:rPr>
        <w:t>zo</w:t>
      </w:r>
      <w:r w:rsidR="00B57DA2">
        <w:rPr>
          <w:sz w:val="24"/>
          <w:szCs w:val="24"/>
        </w:rPr>
        <w:t>s pactuados</w:t>
      </w:r>
      <w:r>
        <w:rPr>
          <w:sz w:val="24"/>
          <w:szCs w:val="24"/>
        </w:rPr>
        <w:t>.</w:t>
      </w:r>
      <w:r w:rsidR="00C24291">
        <w:rPr>
          <w:sz w:val="24"/>
          <w:szCs w:val="24"/>
        </w:rPr>
        <w:t xml:space="preserve"> </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t>Parágrafo Quarto</w:t>
      </w:r>
    </w:p>
    <w:p w:rsidR="00C24291" w:rsidRDefault="00C24291" w:rsidP="00C24291">
      <w:pPr>
        <w:jc w:val="both"/>
        <w:rPr>
          <w:sz w:val="24"/>
          <w:szCs w:val="24"/>
        </w:rPr>
      </w:pPr>
    </w:p>
    <w:p w:rsidR="00C77A79" w:rsidRDefault="00C24291" w:rsidP="00C77A79">
      <w:pPr>
        <w:jc w:val="both"/>
        <w:rPr>
          <w:sz w:val="24"/>
          <w:szCs w:val="24"/>
        </w:rPr>
      </w:pPr>
      <w:r>
        <w:rPr>
          <w:sz w:val="24"/>
          <w:szCs w:val="24"/>
        </w:rPr>
        <w:lastRenderedPageBreak/>
        <w:t xml:space="preserve">Ficando a CONTRATADA temporariamente impossibilitada, total ou parcialmente, de cumprir seus deveres e responsabilidades relativos à execução da obra, deverá comunicar e justificar o fato por escrito para que o CONTRATANTE </w:t>
      </w:r>
      <w:r w:rsidR="00C77A79">
        <w:rPr>
          <w:sz w:val="24"/>
          <w:szCs w:val="24"/>
        </w:rPr>
        <w:t xml:space="preserve">avalie e </w:t>
      </w:r>
      <w:r>
        <w:rPr>
          <w:sz w:val="24"/>
          <w:szCs w:val="24"/>
        </w:rPr>
        <w:t xml:space="preserve">tome as </w:t>
      </w:r>
      <w:r w:rsidR="00093E60">
        <w:rPr>
          <w:sz w:val="24"/>
          <w:szCs w:val="24"/>
        </w:rPr>
        <w:t>providências cabíveis</w:t>
      </w:r>
      <w:r>
        <w:rPr>
          <w:sz w:val="24"/>
          <w:szCs w:val="24"/>
        </w:rPr>
        <w:t>.</w:t>
      </w:r>
      <w:r w:rsidR="00C77A79">
        <w:rPr>
          <w:sz w:val="24"/>
          <w:szCs w:val="24"/>
        </w:rPr>
        <w:t xml:space="preserve"> Os atrasos provenientes de greves ocorridas na CONTRATADA ou atrasos por parte de suas eventuais subcontratadas não poderão ser alegados como justificativa</w:t>
      </w:r>
      <w:r w:rsidR="000459A2">
        <w:rPr>
          <w:sz w:val="24"/>
          <w:szCs w:val="24"/>
        </w:rPr>
        <w:t>.</w:t>
      </w:r>
      <w:r w:rsidR="00C77A79">
        <w:rPr>
          <w:sz w:val="24"/>
          <w:szCs w:val="24"/>
        </w:rPr>
        <w:t xml:space="preserve"> </w:t>
      </w:r>
    </w:p>
    <w:p w:rsidR="00C24291" w:rsidRDefault="00C24291" w:rsidP="00C24291">
      <w:pPr>
        <w:jc w:val="both"/>
        <w:rPr>
          <w:sz w:val="24"/>
          <w:szCs w:val="24"/>
        </w:rPr>
      </w:pPr>
    </w:p>
    <w:p w:rsidR="00C24291" w:rsidRDefault="00C24291" w:rsidP="00C24291">
      <w:pPr>
        <w:jc w:val="both"/>
        <w:rPr>
          <w:sz w:val="24"/>
          <w:szCs w:val="24"/>
        </w:rPr>
      </w:pPr>
      <w:r>
        <w:rPr>
          <w:sz w:val="24"/>
          <w:szCs w:val="24"/>
        </w:rPr>
        <w:tab/>
      </w:r>
    </w:p>
    <w:p w:rsidR="00C24291" w:rsidRDefault="00C24291" w:rsidP="00C24291">
      <w:pPr>
        <w:jc w:val="both"/>
        <w:rPr>
          <w:b/>
          <w:sz w:val="24"/>
          <w:szCs w:val="24"/>
        </w:rPr>
      </w:pPr>
      <w:r>
        <w:rPr>
          <w:b/>
          <w:sz w:val="24"/>
          <w:szCs w:val="24"/>
        </w:rPr>
        <w:t>Parágrafo Quinto</w:t>
      </w:r>
    </w:p>
    <w:p w:rsidR="00C24291" w:rsidRDefault="00C24291" w:rsidP="00C24291">
      <w:pPr>
        <w:jc w:val="both"/>
        <w:rPr>
          <w:sz w:val="24"/>
          <w:szCs w:val="24"/>
        </w:rPr>
      </w:pPr>
    </w:p>
    <w:p w:rsidR="00C24291" w:rsidRDefault="00C24291" w:rsidP="00C24291">
      <w:pPr>
        <w:jc w:val="both"/>
        <w:rPr>
          <w:sz w:val="24"/>
          <w:szCs w:val="24"/>
        </w:rPr>
      </w:pPr>
      <w:r>
        <w:rPr>
          <w:sz w:val="24"/>
          <w:szCs w:val="24"/>
        </w:rPr>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C24291" w:rsidRDefault="00C24291" w:rsidP="00C24291">
      <w:pPr>
        <w:jc w:val="both"/>
        <w:rPr>
          <w:b/>
          <w:sz w:val="24"/>
          <w:szCs w:val="24"/>
        </w:rPr>
      </w:pPr>
    </w:p>
    <w:p w:rsidR="00C24291" w:rsidRDefault="00C24291" w:rsidP="00C24291">
      <w:pPr>
        <w:jc w:val="both"/>
        <w:rPr>
          <w:b/>
          <w:sz w:val="24"/>
          <w:szCs w:val="24"/>
        </w:rPr>
      </w:pPr>
      <w:r w:rsidRPr="00A562BA">
        <w:rPr>
          <w:b/>
          <w:sz w:val="24"/>
          <w:szCs w:val="24"/>
        </w:rPr>
        <w:t>CLÁUSULA QUINTA - DA VIGÊNCIA</w:t>
      </w:r>
      <w:r>
        <w:rPr>
          <w:b/>
          <w:sz w:val="24"/>
          <w:szCs w:val="24"/>
        </w:rPr>
        <w:t xml:space="preserve"> </w:t>
      </w:r>
    </w:p>
    <w:p w:rsidR="00C24291" w:rsidRDefault="00C24291" w:rsidP="00C24291">
      <w:pPr>
        <w:jc w:val="both"/>
        <w:rPr>
          <w:sz w:val="24"/>
          <w:szCs w:val="24"/>
        </w:rPr>
      </w:pPr>
    </w:p>
    <w:p w:rsidR="00C24291" w:rsidRDefault="00C24291" w:rsidP="00C24291">
      <w:pPr>
        <w:jc w:val="both"/>
        <w:rPr>
          <w:color w:val="FF0000"/>
          <w:sz w:val="24"/>
          <w:szCs w:val="24"/>
        </w:rPr>
      </w:pPr>
      <w:r>
        <w:rPr>
          <w:sz w:val="24"/>
          <w:szCs w:val="24"/>
        </w:rPr>
        <w:t xml:space="preserve">O prazo de vigência do presente Contrato é </w:t>
      </w:r>
      <w:r w:rsidRPr="00692E6A">
        <w:rPr>
          <w:sz w:val="24"/>
          <w:szCs w:val="24"/>
        </w:rPr>
        <w:t xml:space="preserve">de </w:t>
      </w:r>
      <w:r w:rsidR="00692E6A" w:rsidRPr="00692E6A">
        <w:rPr>
          <w:sz w:val="24"/>
          <w:szCs w:val="24"/>
          <w:lang w:eastAsia="pt-BR"/>
        </w:rPr>
        <w:t>360</w:t>
      </w:r>
      <w:r w:rsidRPr="00692E6A">
        <w:rPr>
          <w:sz w:val="24"/>
          <w:szCs w:val="24"/>
        </w:rPr>
        <w:t xml:space="preserve"> </w:t>
      </w:r>
      <w:r w:rsidRPr="00692E6A">
        <w:t>(</w:t>
      </w:r>
      <w:r w:rsidR="00692E6A" w:rsidRPr="00692E6A">
        <w:rPr>
          <w:sz w:val="24"/>
          <w:szCs w:val="24"/>
          <w:lang w:eastAsia="pt-BR"/>
        </w:rPr>
        <w:t>trezentos e sessenta</w:t>
      </w:r>
      <w:r w:rsidRPr="00692E6A">
        <w:t>)</w:t>
      </w:r>
      <w:r w:rsidRPr="00076F4F">
        <w:rPr>
          <w:sz w:val="24"/>
          <w:szCs w:val="24"/>
        </w:rPr>
        <w:t xml:space="preserve"> dia</w:t>
      </w:r>
      <w:r>
        <w:rPr>
          <w:sz w:val="24"/>
          <w:szCs w:val="24"/>
        </w:rPr>
        <w:t xml:space="preserve">s, contados da data da assinatura do Contrato de Empreitada. </w:t>
      </w:r>
    </w:p>
    <w:p w:rsidR="006A091D" w:rsidRDefault="006A091D" w:rsidP="00C24291">
      <w:pPr>
        <w:jc w:val="both"/>
        <w:rPr>
          <w:b/>
          <w:sz w:val="24"/>
          <w:szCs w:val="24"/>
        </w:rPr>
      </w:pPr>
    </w:p>
    <w:p w:rsidR="00C24291" w:rsidRDefault="00C24291" w:rsidP="00C24291">
      <w:pPr>
        <w:jc w:val="both"/>
        <w:rPr>
          <w:b/>
          <w:sz w:val="24"/>
          <w:szCs w:val="24"/>
        </w:rPr>
      </w:pPr>
      <w:r>
        <w:rPr>
          <w:b/>
          <w:sz w:val="24"/>
          <w:szCs w:val="24"/>
        </w:rPr>
        <w:t>CLÁUSULA SEXTA - DAS OBRIGAÇÕES DA CONTRATADA</w:t>
      </w:r>
    </w:p>
    <w:p w:rsidR="00C24291" w:rsidRDefault="00C24291" w:rsidP="00C24291">
      <w:pPr>
        <w:jc w:val="both"/>
        <w:rPr>
          <w:sz w:val="24"/>
          <w:szCs w:val="24"/>
        </w:rPr>
      </w:pPr>
    </w:p>
    <w:p w:rsidR="00C24291" w:rsidRDefault="00C24291" w:rsidP="00C24291">
      <w:pPr>
        <w:jc w:val="both"/>
        <w:rPr>
          <w:sz w:val="24"/>
          <w:szCs w:val="24"/>
        </w:rPr>
      </w:pPr>
      <w:r>
        <w:rPr>
          <w:sz w:val="24"/>
          <w:szCs w:val="24"/>
        </w:rPr>
        <w:t xml:space="preserve">A CONTRATADA se obriga a: </w:t>
      </w:r>
    </w:p>
    <w:p w:rsidR="00C24291" w:rsidRDefault="00C24291" w:rsidP="00C24291">
      <w:pPr>
        <w:jc w:val="both"/>
        <w:rPr>
          <w:sz w:val="24"/>
          <w:szCs w:val="24"/>
        </w:rPr>
      </w:pPr>
    </w:p>
    <w:p w:rsidR="00C24291" w:rsidRPr="006A091D" w:rsidRDefault="00062B0C" w:rsidP="001C690D">
      <w:pPr>
        <w:numPr>
          <w:ilvl w:val="0"/>
          <w:numId w:val="15"/>
        </w:numPr>
        <w:ind w:left="0" w:firstLine="0"/>
        <w:jc w:val="both"/>
        <w:rPr>
          <w:sz w:val="24"/>
          <w:szCs w:val="24"/>
        </w:rPr>
      </w:pPr>
      <w:r w:rsidRPr="006A091D">
        <w:rPr>
          <w:sz w:val="24"/>
          <w:szCs w:val="24"/>
        </w:rPr>
        <w:t xml:space="preserve"> </w:t>
      </w:r>
      <w:r w:rsidR="00C24291" w:rsidRPr="006A091D">
        <w:rPr>
          <w:sz w:val="24"/>
          <w:szCs w:val="24"/>
        </w:rPr>
        <w:t>confecção e colocação de placas de obra, conforme modelo;</w:t>
      </w:r>
    </w:p>
    <w:p w:rsidR="00B325E6" w:rsidRPr="006A091D" w:rsidRDefault="00062B0C" w:rsidP="001C690D">
      <w:pPr>
        <w:numPr>
          <w:ilvl w:val="0"/>
          <w:numId w:val="15"/>
        </w:numPr>
        <w:ind w:left="0" w:firstLine="0"/>
        <w:jc w:val="both"/>
        <w:rPr>
          <w:sz w:val="24"/>
          <w:szCs w:val="24"/>
        </w:rPr>
      </w:pPr>
      <w:r w:rsidRPr="006A091D">
        <w:rPr>
          <w:sz w:val="24"/>
          <w:szCs w:val="24"/>
        </w:rPr>
        <w:t xml:space="preserve"> </w:t>
      </w:r>
      <w:r w:rsidR="00B325E6" w:rsidRPr="006A091D">
        <w:rPr>
          <w:sz w:val="24"/>
          <w:szCs w:val="24"/>
        </w:rPr>
        <w:t xml:space="preserve">manutenção e conservação da placa de obra </w:t>
      </w:r>
      <w:r w:rsidR="000F6460">
        <w:rPr>
          <w:sz w:val="24"/>
          <w:szCs w:val="24"/>
        </w:rPr>
        <w:t>até o recebimento definitivo da obra</w:t>
      </w:r>
      <w:r w:rsidR="000459A2">
        <w:rPr>
          <w:sz w:val="24"/>
          <w:szCs w:val="24"/>
        </w:rPr>
        <w:t>;</w:t>
      </w:r>
    </w:p>
    <w:p w:rsidR="00C24291" w:rsidRDefault="006A091D" w:rsidP="001C690D">
      <w:pPr>
        <w:numPr>
          <w:ilvl w:val="0"/>
          <w:numId w:val="15"/>
        </w:numPr>
        <w:ind w:left="0" w:firstLine="0"/>
        <w:jc w:val="both"/>
        <w:rPr>
          <w:sz w:val="24"/>
          <w:szCs w:val="24"/>
        </w:rPr>
      </w:pPr>
      <w:r>
        <w:rPr>
          <w:sz w:val="24"/>
          <w:szCs w:val="24"/>
        </w:rPr>
        <w:t xml:space="preserve"> </w:t>
      </w:r>
      <w:r w:rsidR="00C24291" w:rsidRPr="006A091D">
        <w:rPr>
          <w:sz w:val="24"/>
          <w:szCs w:val="24"/>
        </w:rPr>
        <w:t>assegurar a execução do objeto deste Contrato, a proteção e a conservação dos serviços</w:t>
      </w:r>
      <w:r w:rsidR="00C24291">
        <w:rPr>
          <w:sz w:val="24"/>
          <w:szCs w:val="24"/>
        </w:rPr>
        <w:t xml:space="preserve"> executados bem como</w:t>
      </w:r>
      <w:r w:rsidR="000F6460">
        <w:rPr>
          <w:sz w:val="24"/>
          <w:szCs w:val="24"/>
        </w:rPr>
        <w:t xml:space="preserve">, </w:t>
      </w:r>
      <w:r w:rsidR="00C24291">
        <w:rPr>
          <w:sz w:val="24"/>
          <w:szCs w:val="24"/>
        </w:rPr>
        <w:t>respeitar rigorosamente as recomendações da ABNT;</w:t>
      </w:r>
    </w:p>
    <w:p w:rsidR="00C24291" w:rsidRDefault="006A091D" w:rsidP="001C690D">
      <w:pPr>
        <w:numPr>
          <w:ilvl w:val="0"/>
          <w:numId w:val="15"/>
        </w:numPr>
        <w:ind w:left="0" w:firstLine="0"/>
        <w:jc w:val="both"/>
        <w:rPr>
          <w:sz w:val="24"/>
          <w:szCs w:val="24"/>
        </w:rPr>
      </w:pPr>
      <w:r>
        <w:rPr>
          <w:sz w:val="24"/>
          <w:szCs w:val="24"/>
        </w:rPr>
        <w:t xml:space="preserve"> </w:t>
      </w:r>
      <w:r w:rsidR="00C24291">
        <w:rPr>
          <w:sz w:val="24"/>
          <w:szCs w:val="24"/>
        </w:rPr>
        <w:t>notificar a fiscalização, no mínimo, com 48 (</w:t>
      </w:r>
      <w:r w:rsidR="00C24291">
        <w:rPr>
          <w:i/>
          <w:sz w:val="24"/>
          <w:szCs w:val="24"/>
        </w:rPr>
        <w:t>quarenta e oito</w:t>
      </w:r>
      <w:r w:rsidR="00C24291">
        <w:rPr>
          <w:sz w:val="24"/>
          <w:szCs w:val="24"/>
        </w:rPr>
        <w:t>) horas de antecedência, da concretagem dos elementos armados da estrutura, da remoção de qualquer forma de concreto e</w:t>
      </w:r>
      <w:r w:rsidR="004B6B91">
        <w:rPr>
          <w:sz w:val="24"/>
          <w:szCs w:val="24"/>
        </w:rPr>
        <w:t>, quando for o caso,</w:t>
      </w:r>
      <w:r w:rsidR="00C24291">
        <w:rPr>
          <w:sz w:val="24"/>
          <w:szCs w:val="24"/>
        </w:rPr>
        <w:t xml:space="preserve"> do início dos testes de operação das instalações elétricas e hidráulicas;</w:t>
      </w:r>
    </w:p>
    <w:p w:rsidR="00C24291" w:rsidRDefault="006A091D" w:rsidP="001C690D">
      <w:pPr>
        <w:numPr>
          <w:ilvl w:val="0"/>
          <w:numId w:val="15"/>
        </w:numPr>
        <w:ind w:left="0" w:firstLine="0"/>
        <w:jc w:val="both"/>
        <w:rPr>
          <w:sz w:val="24"/>
          <w:szCs w:val="24"/>
        </w:rPr>
      </w:pPr>
      <w:r>
        <w:rPr>
          <w:sz w:val="24"/>
          <w:szCs w:val="24"/>
        </w:rPr>
        <w:t xml:space="preserve"> </w:t>
      </w:r>
      <w:r w:rsidR="00C24291">
        <w:rPr>
          <w:sz w:val="24"/>
          <w:szCs w:val="24"/>
        </w:rPr>
        <w:t>manter, em todos os locais de serviços, um seguro sistema de sinalização e segurança, principalmente em vias públicas, de acordo com as normas de segurança do trabalho;</w:t>
      </w:r>
    </w:p>
    <w:p w:rsidR="00C24291" w:rsidRDefault="006A091D" w:rsidP="001C690D">
      <w:pPr>
        <w:numPr>
          <w:ilvl w:val="0"/>
          <w:numId w:val="15"/>
        </w:numPr>
        <w:ind w:left="0" w:firstLine="0"/>
        <w:jc w:val="both"/>
        <w:rPr>
          <w:sz w:val="24"/>
          <w:szCs w:val="24"/>
        </w:rPr>
      </w:pPr>
      <w:r>
        <w:rPr>
          <w:sz w:val="24"/>
          <w:szCs w:val="24"/>
        </w:rPr>
        <w:t xml:space="preserve"> </w:t>
      </w:r>
      <w:r w:rsidR="00C24291">
        <w:rPr>
          <w:sz w:val="24"/>
          <w:szCs w:val="24"/>
        </w:rPr>
        <w:t>dar ciência à fiscalização da ocorrência de qualquer fato ou condição que possa atrasar ou impedir a conclusão do objeto deste Contrato;</w:t>
      </w:r>
    </w:p>
    <w:p w:rsidR="00C24291" w:rsidRDefault="006A091D" w:rsidP="001C690D">
      <w:pPr>
        <w:numPr>
          <w:ilvl w:val="0"/>
          <w:numId w:val="15"/>
        </w:numPr>
        <w:ind w:left="0" w:firstLine="0"/>
        <w:jc w:val="both"/>
        <w:rPr>
          <w:sz w:val="24"/>
          <w:szCs w:val="24"/>
        </w:rPr>
      </w:pPr>
      <w:r>
        <w:rPr>
          <w:sz w:val="24"/>
          <w:szCs w:val="24"/>
        </w:rPr>
        <w:t xml:space="preserve"> </w:t>
      </w:r>
      <w:r w:rsidR="00C24291">
        <w:rPr>
          <w:sz w:val="24"/>
          <w:szCs w:val="24"/>
        </w:rPr>
        <w:t>manter no local d</w:t>
      </w:r>
      <w:r w:rsidR="004B6B91">
        <w:rPr>
          <w:sz w:val="24"/>
          <w:szCs w:val="24"/>
        </w:rPr>
        <w:t>a execução do</w:t>
      </w:r>
      <w:r w:rsidR="00C24291">
        <w:rPr>
          <w:sz w:val="24"/>
          <w:szCs w:val="24"/>
        </w:rPr>
        <w:t xml:space="preserve"> objeto deste Contrato, devidamente atualizado, Livro Diário de Ocorrência;</w:t>
      </w:r>
    </w:p>
    <w:p w:rsidR="00C24291" w:rsidRDefault="004B6B91" w:rsidP="001C690D">
      <w:pPr>
        <w:numPr>
          <w:ilvl w:val="0"/>
          <w:numId w:val="15"/>
        </w:numPr>
        <w:ind w:left="0" w:firstLine="0"/>
        <w:jc w:val="both"/>
        <w:rPr>
          <w:sz w:val="24"/>
          <w:szCs w:val="24"/>
        </w:rPr>
      </w:pPr>
      <w:r>
        <w:rPr>
          <w:sz w:val="24"/>
          <w:szCs w:val="24"/>
        </w:rPr>
        <w:t xml:space="preserve"> </w:t>
      </w:r>
      <w:r w:rsidR="00C24291">
        <w:rPr>
          <w:sz w:val="24"/>
          <w:szCs w:val="24"/>
        </w:rPr>
        <w:t>providenciar a matrícula do objeto deste Contrato no INSS;</w:t>
      </w:r>
    </w:p>
    <w:p w:rsidR="00C24291" w:rsidRDefault="006A091D" w:rsidP="001C690D">
      <w:pPr>
        <w:numPr>
          <w:ilvl w:val="0"/>
          <w:numId w:val="15"/>
        </w:numPr>
        <w:ind w:left="0" w:firstLine="0"/>
        <w:jc w:val="both"/>
        <w:rPr>
          <w:sz w:val="24"/>
          <w:szCs w:val="24"/>
        </w:rPr>
      </w:pPr>
      <w:r>
        <w:rPr>
          <w:sz w:val="24"/>
          <w:szCs w:val="24"/>
        </w:rPr>
        <w:lastRenderedPageBreak/>
        <w:t xml:space="preserve"> </w:t>
      </w:r>
      <w:r w:rsidR="00C24291">
        <w:rPr>
          <w:sz w:val="24"/>
          <w:szCs w:val="24"/>
        </w:rPr>
        <w:t>não manter em seu quadro de pessoal menores em horário noturno de trabalho ou em serviços perigosos ou insalubres, não manter</w:t>
      </w:r>
      <w:r w:rsidR="004B6B91">
        <w:rPr>
          <w:sz w:val="24"/>
          <w:szCs w:val="24"/>
        </w:rPr>
        <w:t>,</w:t>
      </w:r>
      <w:r w:rsidR="00C24291">
        <w:rPr>
          <w:sz w:val="24"/>
          <w:szCs w:val="24"/>
        </w:rPr>
        <w:t xml:space="preserve"> ainda, em qualquer trabalho, menores de 16 (dezesseis) anos, salvo na condição de aprendiz, a partir de 14 (quatorze) anos</w:t>
      </w:r>
      <w:r w:rsidR="004B6B91">
        <w:rPr>
          <w:sz w:val="24"/>
          <w:szCs w:val="24"/>
        </w:rPr>
        <w:t>;</w:t>
      </w:r>
    </w:p>
    <w:p w:rsidR="00C24291" w:rsidRDefault="006A091D" w:rsidP="001C690D">
      <w:pPr>
        <w:numPr>
          <w:ilvl w:val="0"/>
          <w:numId w:val="15"/>
        </w:numPr>
        <w:ind w:left="0" w:firstLine="0"/>
        <w:jc w:val="both"/>
        <w:rPr>
          <w:sz w:val="24"/>
          <w:szCs w:val="24"/>
        </w:rPr>
      </w:pPr>
      <w:r>
        <w:rPr>
          <w:sz w:val="24"/>
          <w:szCs w:val="24"/>
        </w:rPr>
        <w:t xml:space="preserve"> </w:t>
      </w:r>
      <w:r w:rsidR="001C6510">
        <w:rPr>
          <w:sz w:val="24"/>
          <w:szCs w:val="24"/>
        </w:rPr>
        <w:t>m</w:t>
      </w:r>
      <w:r w:rsidR="00C24291">
        <w:rPr>
          <w:sz w:val="24"/>
          <w:szCs w:val="24"/>
        </w:rPr>
        <w:t>anter</w:t>
      </w:r>
      <w:r w:rsidR="001C6510">
        <w:rPr>
          <w:sz w:val="24"/>
          <w:szCs w:val="24"/>
        </w:rPr>
        <w:t>,</w:t>
      </w:r>
      <w:r w:rsidR="00C24291">
        <w:rPr>
          <w:sz w:val="24"/>
          <w:szCs w:val="24"/>
        </w:rPr>
        <w:t xml:space="preserve"> durante toda a execução do contrato, em compatibilidade com as obrigações assumidas, todas as condições de habilitação e qualificação exigidas na licitação</w:t>
      </w:r>
      <w:r w:rsidR="001C6510">
        <w:rPr>
          <w:sz w:val="24"/>
          <w:szCs w:val="24"/>
        </w:rPr>
        <w:t>;</w:t>
      </w:r>
    </w:p>
    <w:p w:rsidR="00C24291" w:rsidRDefault="006A091D" w:rsidP="001C690D">
      <w:pPr>
        <w:numPr>
          <w:ilvl w:val="0"/>
          <w:numId w:val="15"/>
        </w:numPr>
        <w:ind w:left="0" w:firstLine="0"/>
        <w:jc w:val="both"/>
        <w:rPr>
          <w:sz w:val="24"/>
          <w:szCs w:val="24"/>
        </w:rPr>
      </w:pPr>
      <w:r>
        <w:rPr>
          <w:sz w:val="24"/>
          <w:szCs w:val="24"/>
        </w:rPr>
        <w:t xml:space="preserve"> </w:t>
      </w:r>
      <w:r w:rsidR="00C24291">
        <w:rPr>
          <w:sz w:val="24"/>
          <w:szCs w:val="24"/>
        </w:rPr>
        <w:t>fornecer em tempo hábil os materiais, veículos, máquinas e equipamentos</w:t>
      </w:r>
      <w:r w:rsidR="001C6510">
        <w:rPr>
          <w:sz w:val="24"/>
          <w:szCs w:val="24"/>
        </w:rPr>
        <w:t>;</w:t>
      </w:r>
    </w:p>
    <w:p w:rsidR="00C24291" w:rsidRDefault="006A091D" w:rsidP="001C690D">
      <w:pPr>
        <w:numPr>
          <w:ilvl w:val="0"/>
          <w:numId w:val="15"/>
        </w:numPr>
        <w:ind w:left="0" w:firstLine="0"/>
        <w:jc w:val="both"/>
        <w:rPr>
          <w:sz w:val="24"/>
          <w:szCs w:val="24"/>
        </w:rPr>
      </w:pPr>
      <w:r>
        <w:rPr>
          <w:sz w:val="24"/>
          <w:szCs w:val="24"/>
        </w:rPr>
        <w:t xml:space="preserve"> </w:t>
      </w:r>
      <w:r w:rsidR="00C24291">
        <w:rPr>
          <w:sz w:val="24"/>
          <w:szCs w:val="24"/>
        </w:rPr>
        <w:t xml:space="preserve">examinar completamente os projetos, as peças gráficas, as especificações técnicas, memoriais e todos os documentos, obtendo todas as informações necessárias sobre qualquer ponto duvidoso do </w:t>
      </w:r>
      <w:r w:rsidR="00ED2CC4">
        <w:rPr>
          <w:sz w:val="24"/>
          <w:szCs w:val="24"/>
        </w:rPr>
        <w:t>objeto</w:t>
      </w:r>
      <w:r w:rsidR="00C24291">
        <w:rPr>
          <w:sz w:val="24"/>
          <w:szCs w:val="24"/>
        </w:rPr>
        <w:t>, se responsabilizando inteiramente pela apresentação da planilha de serviços para uma proposta de preços completa e satisfatória</w:t>
      </w:r>
      <w:r w:rsidR="001C6510">
        <w:rPr>
          <w:sz w:val="24"/>
          <w:szCs w:val="24"/>
        </w:rPr>
        <w:t>;</w:t>
      </w:r>
    </w:p>
    <w:p w:rsidR="007B27D8" w:rsidRPr="00444317" w:rsidRDefault="007B27D8" w:rsidP="007B27D8">
      <w:pPr>
        <w:jc w:val="both"/>
        <w:rPr>
          <w:color w:val="FF0000"/>
          <w:sz w:val="24"/>
        </w:rPr>
      </w:pPr>
      <w:r w:rsidRPr="00C92653">
        <w:rPr>
          <w:sz w:val="24"/>
        </w:rPr>
        <w:t>m) respeitar rigorosamente as normas estabelecidas nas especificações técnicas que integram o edital, bem como garantir a qualidade de todos os materiais e serviços executados, em conformidade com as normas e especificações do DNIT, por meio da relação de ensaios necessários, já previstos no orçamento, firmando a respectiva Declaração de Realização de Ensaios emitida pela CONTRATANTE.</w:t>
      </w:r>
    </w:p>
    <w:p w:rsidR="007B27D8" w:rsidRPr="00444317" w:rsidRDefault="007B27D8" w:rsidP="007B27D8">
      <w:pPr>
        <w:jc w:val="both"/>
        <w:rPr>
          <w:sz w:val="24"/>
        </w:rPr>
      </w:pPr>
      <w:r w:rsidRPr="00444317">
        <w:rPr>
          <w:sz w:val="24"/>
        </w:rPr>
        <w:t xml:space="preserve">n) participar e firmar a ata da reunião de partida, conforme estabelece o parágrafo único da cláusula sétima; e </w:t>
      </w:r>
    </w:p>
    <w:p w:rsidR="007B27D8" w:rsidRDefault="007B27D8" w:rsidP="007B27D8">
      <w:pPr>
        <w:jc w:val="both"/>
        <w:rPr>
          <w:sz w:val="24"/>
        </w:rPr>
      </w:pPr>
      <w:r w:rsidRPr="00444317">
        <w:rPr>
          <w:sz w:val="24"/>
        </w:rPr>
        <w:t>o) elaborar, para apresentação e aprovação na reunião de partida, o cronograma físico de execução.</w:t>
      </w:r>
    </w:p>
    <w:p w:rsidR="00F17DD9" w:rsidRDefault="00F17DD9" w:rsidP="00F17DD9">
      <w:pPr>
        <w:jc w:val="both"/>
        <w:rPr>
          <w:sz w:val="24"/>
        </w:rPr>
      </w:pPr>
      <w:r w:rsidRPr="00F17DD9">
        <w:rPr>
          <w:sz w:val="24"/>
        </w:rPr>
        <w:t>p) providenciar a imediata baixa da ART ou RRT, em caso de rescisão contratual.</w:t>
      </w:r>
    </w:p>
    <w:p w:rsidR="00C24291" w:rsidRDefault="00C24291" w:rsidP="001C690D">
      <w:pPr>
        <w:jc w:val="both"/>
        <w:rPr>
          <w:b/>
          <w:sz w:val="24"/>
          <w:szCs w:val="24"/>
        </w:rPr>
      </w:pPr>
    </w:p>
    <w:p w:rsidR="00ED2CC4" w:rsidRDefault="00ED2CC4" w:rsidP="00ED2CC4">
      <w:pPr>
        <w:jc w:val="both"/>
        <w:rPr>
          <w:b/>
          <w:sz w:val="24"/>
          <w:szCs w:val="24"/>
        </w:rPr>
      </w:pPr>
      <w:r>
        <w:rPr>
          <w:b/>
          <w:sz w:val="24"/>
          <w:szCs w:val="24"/>
        </w:rPr>
        <w:t>Parágrafo Primeiro</w:t>
      </w:r>
    </w:p>
    <w:p w:rsidR="00ED2CC4" w:rsidRDefault="00ED2CC4" w:rsidP="00ED2CC4">
      <w:pPr>
        <w:jc w:val="both"/>
        <w:rPr>
          <w:b/>
          <w:sz w:val="24"/>
          <w:szCs w:val="24"/>
        </w:rPr>
      </w:pPr>
    </w:p>
    <w:p w:rsidR="00ED2CC4" w:rsidRPr="0034526C" w:rsidRDefault="00ED2CC4" w:rsidP="00ED2CC4">
      <w:pPr>
        <w:jc w:val="both"/>
        <w:rPr>
          <w:sz w:val="24"/>
          <w:szCs w:val="24"/>
        </w:rPr>
      </w:pPr>
      <w:r>
        <w:rPr>
          <w:sz w:val="24"/>
          <w:szCs w:val="24"/>
        </w:rPr>
        <w:t xml:space="preserve">O </w:t>
      </w:r>
      <w:r w:rsidRPr="0034526C">
        <w:rPr>
          <w:sz w:val="24"/>
          <w:szCs w:val="24"/>
        </w:rPr>
        <w:t xml:space="preserve">cronograma físico de execução deverá ser elaborado na modalidade GANTT e respectiva rede de precedências na modalidade PERT-CPM. A CONTRATADA adotará como referência o cronograma físico-financeiro apresentado na licitação para elaboração do cronograma de execução, no qual constará a sequência de todas as tarefas, os seus prazos de execução e respectivas datas de início e término.  </w:t>
      </w:r>
    </w:p>
    <w:p w:rsidR="00ED2CC4" w:rsidRPr="0034526C" w:rsidRDefault="00ED2CC4" w:rsidP="00ED2CC4">
      <w:pPr>
        <w:jc w:val="both"/>
        <w:rPr>
          <w:sz w:val="24"/>
          <w:szCs w:val="24"/>
        </w:rPr>
      </w:pPr>
    </w:p>
    <w:p w:rsidR="00ED2CC4" w:rsidRDefault="00ED2CC4" w:rsidP="00ED2CC4">
      <w:pPr>
        <w:jc w:val="both"/>
        <w:rPr>
          <w:b/>
          <w:sz w:val="24"/>
          <w:szCs w:val="24"/>
        </w:rPr>
      </w:pPr>
      <w:r>
        <w:rPr>
          <w:b/>
          <w:sz w:val="24"/>
          <w:szCs w:val="24"/>
        </w:rPr>
        <w:t>Parágrafo Segundo</w:t>
      </w:r>
    </w:p>
    <w:p w:rsidR="00ED2CC4" w:rsidRDefault="00ED2CC4" w:rsidP="00ED2CC4">
      <w:pPr>
        <w:jc w:val="both"/>
        <w:rPr>
          <w:b/>
          <w:sz w:val="24"/>
          <w:szCs w:val="24"/>
        </w:rPr>
      </w:pPr>
    </w:p>
    <w:p w:rsidR="00ED2CC4" w:rsidRDefault="00ED2CC4" w:rsidP="00ED2CC4">
      <w:pPr>
        <w:jc w:val="both"/>
        <w:rPr>
          <w:i/>
          <w:sz w:val="24"/>
          <w:szCs w:val="24"/>
        </w:rPr>
      </w:pPr>
      <w:r w:rsidRPr="0034526C">
        <w:rPr>
          <w:sz w:val="24"/>
          <w:szCs w:val="24"/>
        </w:rPr>
        <w:t>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r w:rsidRPr="00A708EB">
        <w:rPr>
          <w:i/>
          <w:sz w:val="24"/>
          <w:szCs w:val="24"/>
        </w:rPr>
        <w:t xml:space="preserve">. </w:t>
      </w:r>
    </w:p>
    <w:p w:rsidR="00ED2CC4" w:rsidRDefault="00ED2CC4" w:rsidP="00ED2CC4">
      <w:pPr>
        <w:jc w:val="both"/>
        <w:rPr>
          <w:i/>
          <w:sz w:val="24"/>
          <w:szCs w:val="24"/>
          <w:highlight w:val="yellow"/>
        </w:rPr>
      </w:pPr>
    </w:p>
    <w:p w:rsidR="00ED2CC4" w:rsidRDefault="00ED2CC4" w:rsidP="00ED2CC4">
      <w:pPr>
        <w:jc w:val="both"/>
        <w:rPr>
          <w:b/>
          <w:sz w:val="24"/>
          <w:szCs w:val="24"/>
        </w:rPr>
      </w:pPr>
      <w:r w:rsidRPr="0034526C">
        <w:rPr>
          <w:b/>
          <w:sz w:val="24"/>
          <w:szCs w:val="24"/>
        </w:rPr>
        <w:lastRenderedPageBreak/>
        <w:t xml:space="preserve">Parágrafo Terceiro </w:t>
      </w:r>
    </w:p>
    <w:p w:rsidR="00ED2CC4" w:rsidRPr="0034526C" w:rsidRDefault="00ED2CC4" w:rsidP="00ED2CC4">
      <w:pPr>
        <w:jc w:val="both"/>
        <w:rPr>
          <w:b/>
          <w:sz w:val="24"/>
          <w:szCs w:val="24"/>
        </w:rPr>
      </w:pPr>
    </w:p>
    <w:p w:rsidR="00ED2CC4" w:rsidRPr="0034526C" w:rsidRDefault="00ED2CC4" w:rsidP="00ED2CC4">
      <w:pPr>
        <w:jc w:val="both"/>
        <w:rPr>
          <w:sz w:val="24"/>
          <w:szCs w:val="24"/>
        </w:rPr>
      </w:pPr>
      <w:r w:rsidRPr="0034526C">
        <w:rPr>
          <w:sz w:val="24"/>
          <w:szCs w:val="24"/>
        </w:rPr>
        <w:t xml:space="preserve">As notificações referidas nesta cláusula deverão ser realizadas por escrito e direcionadas ao gestor, fiscal e supervisor (PARANACIDADE) do contrato. </w:t>
      </w:r>
    </w:p>
    <w:p w:rsidR="00ED2CC4" w:rsidRDefault="00ED2CC4" w:rsidP="00ED2CC4">
      <w:pPr>
        <w:jc w:val="both"/>
        <w:rPr>
          <w:b/>
          <w:sz w:val="24"/>
          <w:szCs w:val="24"/>
        </w:rPr>
      </w:pPr>
    </w:p>
    <w:p w:rsidR="00ED2CC4" w:rsidRDefault="00ED2CC4" w:rsidP="00ED2CC4">
      <w:pPr>
        <w:jc w:val="both"/>
        <w:rPr>
          <w:b/>
          <w:sz w:val="24"/>
          <w:szCs w:val="24"/>
        </w:rPr>
      </w:pPr>
      <w:r>
        <w:rPr>
          <w:b/>
          <w:sz w:val="24"/>
          <w:szCs w:val="24"/>
        </w:rPr>
        <w:t>Parágrafo Quarto</w:t>
      </w:r>
    </w:p>
    <w:p w:rsidR="00ED2CC4" w:rsidRDefault="00ED2CC4" w:rsidP="00ED2CC4">
      <w:pPr>
        <w:jc w:val="both"/>
        <w:rPr>
          <w:sz w:val="24"/>
          <w:szCs w:val="24"/>
        </w:rPr>
      </w:pPr>
    </w:p>
    <w:p w:rsidR="00ED2CC4" w:rsidRDefault="00ED2CC4" w:rsidP="00ED2CC4">
      <w:pPr>
        <w:jc w:val="both"/>
        <w:rPr>
          <w:sz w:val="24"/>
          <w:szCs w:val="24"/>
        </w:rPr>
      </w:pPr>
      <w:r>
        <w:rPr>
          <w:sz w:val="24"/>
          <w:szCs w:val="24"/>
        </w:rPr>
        <w:t>As despesas referentes ao consumo de água e energia, durante a execução do objeto, são de inteira responsabilidade da contratada.</w:t>
      </w:r>
    </w:p>
    <w:p w:rsidR="00F17DD9" w:rsidRDefault="00F17DD9" w:rsidP="00ED2CC4">
      <w:pPr>
        <w:jc w:val="both"/>
        <w:rPr>
          <w:sz w:val="24"/>
          <w:szCs w:val="24"/>
        </w:rPr>
      </w:pPr>
    </w:p>
    <w:p w:rsidR="00F17DD9" w:rsidRPr="00F17DD9" w:rsidRDefault="00F17DD9" w:rsidP="00F17DD9">
      <w:pPr>
        <w:jc w:val="both"/>
        <w:rPr>
          <w:b/>
          <w:sz w:val="24"/>
          <w:szCs w:val="24"/>
        </w:rPr>
      </w:pPr>
      <w:r w:rsidRPr="00F17DD9">
        <w:rPr>
          <w:b/>
          <w:sz w:val="24"/>
          <w:szCs w:val="24"/>
        </w:rPr>
        <w:t>Parágrafo Quinto</w:t>
      </w:r>
    </w:p>
    <w:p w:rsidR="00F17DD9" w:rsidRPr="00F17DD9" w:rsidRDefault="00F17DD9" w:rsidP="00F17DD9">
      <w:pPr>
        <w:jc w:val="both"/>
        <w:rPr>
          <w:sz w:val="24"/>
          <w:szCs w:val="24"/>
        </w:rPr>
      </w:pPr>
    </w:p>
    <w:p w:rsidR="00F17DD9" w:rsidRPr="00F17DD9" w:rsidRDefault="00F17DD9" w:rsidP="00F17DD9">
      <w:pPr>
        <w:jc w:val="both"/>
        <w:rPr>
          <w:sz w:val="24"/>
          <w:szCs w:val="24"/>
        </w:rPr>
      </w:pPr>
      <w:r w:rsidRPr="00F17DD9">
        <w:rPr>
          <w:sz w:val="24"/>
          <w:szCs w:val="24"/>
        </w:rPr>
        <w:t>A CONTRATADA é obrigada a efetuar e entregar no prazo o resultado dos testes solicitados pelo CONTRATANTE. As despesas com a execução dos testes são de inteira responsabilidade da CONTRATADA.</w:t>
      </w:r>
    </w:p>
    <w:p w:rsidR="00F17DD9" w:rsidRDefault="00F17DD9" w:rsidP="00ED2CC4">
      <w:pPr>
        <w:jc w:val="both"/>
        <w:rPr>
          <w:sz w:val="24"/>
          <w:szCs w:val="24"/>
        </w:rPr>
      </w:pPr>
    </w:p>
    <w:p w:rsidR="00C24291" w:rsidRDefault="00C24291" w:rsidP="00C24291">
      <w:pPr>
        <w:jc w:val="both"/>
        <w:rPr>
          <w:b/>
          <w:sz w:val="24"/>
          <w:szCs w:val="24"/>
        </w:rPr>
      </w:pPr>
      <w:r>
        <w:rPr>
          <w:b/>
          <w:sz w:val="24"/>
          <w:szCs w:val="24"/>
        </w:rPr>
        <w:t>CLÁUSULA SÉTIMA - DAS OBRIGAÇÕES DO CONTRATANTE</w:t>
      </w:r>
    </w:p>
    <w:p w:rsidR="00C24291" w:rsidRDefault="00C24291" w:rsidP="00C24291">
      <w:pPr>
        <w:jc w:val="both"/>
        <w:rPr>
          <w:sz w:val="24"/>
          <w:szCs w:val="24"/>
        </w:rPr>
      </w:pPr>
    </w:p>
    <w:p w:rsidR="00C24291" w:rsidRDefault="00C24291" w:rsidP="00C24291">
      <w:pPr>
        <w:jc w:val="both"/>
        <w:rPr>
          <w:sz w:val="24"/>
          <w:szCs w:val="24"/>
        </w:rPr>
      </w:pPr>
      <w:r>
        <w:rPr>
          <w:sz w:val="24"/>
          <w:szCs w:val="24"/>
        </w:rPr>
        <w:t>O CONTRATANTE se obriga a:</w:t>
      </w:r>
    </w:p>
    <w:p w:rsidR="00C24291" w:rsidRDefault="00C24291" w:rsidP="00C24291">
      <w:pPr>
        <w:jc w:val="both"/>
        <w:rPr>
          <w:sz w:val="24"/>
          <w:szCs w:val="24"/>
        </w:rPr>
      </w:pPr>
    </w:p>
    <w:p w:rsidR="00483B61" w:rsidRDefault="00483B61" w:rsidP="00483B61">
      <w:pPr>
        <w:jc w:val="both"/>
        <w:rPr>
          <w:sz w:val="24"/>
          <w:szCs w:val="24"/>
        </w:rPr>
      </w:pPr>
      <w:r>
        <w:rPr>
          <w:sz w:val="24"/>
          <w:szCs w:val="24"/>
        </w:rPr>
        <w:t>a) fornecer todos os documentos e informações necessárias para a total e completa execução do objeto do presente Contrato;</w:t>
      </w:r>
    </w:p>
    <w:p w:rsidR="00483B61" w:rsidRDefault="00483B61" w:rsidP="00483B61">
      <w:pPr>
        <w:jc w:val="both"/>
        <w:rPr>
          <w:sz w:val="24"/>
          <w:szCs w:val="24"/>
        </w:rPr>
      </w:pPr>
      <w:r>
        <w:rPr>
          <w:sz w:val="24"/>
          <w:szCs w:val="24"/>
        </w:rPr>
        <w:t xml:space="preserve">b) </w:t>
      </w:r>
      <w:r w:rsidRPr="00DF42AC">
        <w:rPr>
          <w:sz w:val="24"/>
          <w:szCs w:val="24"/>
        </w:rPr>
        <w:t>efetuar a previsão orçament</w:t>
      </w:r>
      <w:r>
        <w:rPr>
          <w:sz w:val="24"/>
          <w:szCs w:val="24"/>
        </w:rPr>
        <w:t>á</w:t>
      </w:r>
      <w:r w:rsidRPr="00DF42AC">
        <w:rPr>
          <w:sz w:val="24"/>
          <w:szCs w:val="24"/>
        </w:rPr>
        <w:t>ria dos recursos e encaminhar ao PARANACIDADE a Nota Fiscal emitida pela CONTRATADA, devidamente empenhada</w:t>
      </w:r>
      <w:r>
        <w:rPr>
          <w:sz w:val="24"/>
          <w:szCs w:val="24"/>
        </w:rPr>
        <w:t xml:space="preserve">, </w:t>
      </w:r>
      <w:r w:rsidRPr="008C3CC9">
        <w:rPr>
          <w:sz w:val="24"/>
          <w:szCs w:val="24"/>
        </w:rPr>
        <w:t>bem como os ensaios de controle tecnológicos, quando realizados</w:t>
      </w:r>
      <w:r w:rsidRPr="00DF42AC">
        <w:rPr>
          <w:sz w:val="24"/>
          <w:szCs w:val="24"/>
        </w:rPr>
        <w:t>;</w:t>
      </w:r>
    </w:p>
    <w:p w:rsidR="00483B61" w:rsidRPr="00671E90" w:rsidRDefault="00483B61" w:rsidP="00483B61">
      <w:pPr>
        <w:jc w:val="both"/>
        <w:rPr>
          <w:color w:val="FF0000"/>
          <w:sz w:val="16"/>
          <w:szCs w:val="16"/>
        </w:rPr>
      </w:pPr>
      <w:r w:rsidRPr="00C92653">
        <w:rPr>
          <w:sz w:val="24"/>
          <w:szCs w:val="24"/>
        </w:rPr>
        <w:t>c) emitir, a cada ensaio, a respectiva Declaração de Realização de Ensaios;</w:t>
      </w:r>
      <w:r>
        <w:rPr>
          <w:sz w:val="24"/>
          <w:szCs w:val="24"/>
        </w:rPr>
        <w:t xml:space="preserve"> </w:t>
      </w:r>
    </w:p>
    <w:p w:rsidR="00483B61" w:rsidRPr="00DF42AC" w:rsidRDefault="00483B61" w:rsidP="00483B61">
      <w:pPr>
        <w:jc w:val="both"/>
        <w:rPr>
          <w:sz w:val="24"/>
          <w:szCs w:val="24"/>
        </w:rPr>
      </w:pPr>
      <w:r>
        <w:rPr>
          <w:sz w:val="24"/>
          <w:szCs w:val="24"/>
        </w:rPr>
        <w:t xml:space="preserve">d) </w:t>
      </w:r>
      <w:r w:rsidRPr="00DF42AC">
        <w:rPr>
          <w:sz w:val="24"/>
          <w:szCs w:val="24"/>
        </w:rPr>
        <w:t>efetuar os pagamentos devidos à CONTRATADA, na forma estabelecida neste Contrato;</w:t>
      </w:r>
    </w:p>
    <w:p w:rsidR="00483B61" w:rsidRPr="00DF42AC" w:rsidRDefault="00483B61" w:rsidP="00483B61">
      <w:pPr>
        <w:jc w:val="both"/>
        <w:rPr>
          <w:sz w:val="24"/>
          <w:szCs w:val="24"/>
        </w:rPr>
      </w:pPr>
      <w:r>
        <w:rPr>
          <w:sz w:val="24"/>
          <w:szCs w:val="24"/>
        </w:rPr>
        <w:t xml:space="preserve">e) </w:t>
      </w:r>
      <w:r w:rsidRPr="00DF42AC">
        <w:rPr>
          <w:sz w:val="24"/>
          <w:szCs w:val="24"/>
        </w:rPr>
        <w:t>garantir à CONTRATAD</w:t>
      </w:r>
      <w:r>
        <w:rPr>
          <w:sz w:val="24"/>
          <w:szCs w:val="24"/>
        </w:rPr>
        <w:t>A</w:t>
      </w:r>
      <w:r w:rsidRPr="00DF42AC">
        <w:rPr>
          <w:sz w:val="24"/>
          <w:szCs w:val="24"/>
        </w:rPr>
        <w:t xml:space="preserve"> acesso à documentação técnica necessária para a execução do objeto do presente Contrato</w:t>
      </w:r>
      <w:r>
        <w:rPr>
          <w:sz w:val="24"/>
          <w:szCs w:val="24"/>
        </w:rPr>
        <w:t>;</w:t>
      </w:r>
      <w:r w:rsidRPr="00DF42AC">
        <w:rPr>
          <w:sz w:val="24"/>
          <w:szCs w:val="24"/>
        </w:rPr>
        <w:t xml:space="preserve"> </w:t>
      </w:r>
    </w:p>
    <w:p w:rsidR="00483B61" w:rsidRPr="00DF42AC" w:rsidRDefault="00483B61" w:rsidP="00483B61">
      <w:pPr>
        <w:jc w:val="both"/>
        <w:rPr>
          <w:sz w:val="24"/>
          <w:szCs w:val="24"/>
        </w:rPr>
      </w:pPr>
      <w:r>
        <w:rPr>
          <w:sz w:val="24"/>
          <w:szCs w:val="24"/>
        </w:rPr>
        <w:t xml:space="preserve">f) </w:t>
      </w:r>
      <w:r w:rsidRPr="00DF42AC">
        <w:rPr>
          <w:sz w:val="24"/>
          <w:szCs w:val="24"/>
        </w:rPr>
        <w:t>garantir à CONTRATAD</w:t>
      </w:r>
      <w:r>
        <w:rPr>
          <w:sz w:val="24"/>
          <w:szCs w:val="24"/>
        </w:rPr>
        <w:t>A</w:t>
      </w:r>
      <w:r w:rsidRPr="00DF42AC">
        <w:rPr>
          <w:sz w:val="24"/>
          <w:szCs w:val="24"/>
        </w:rPr>
        <w:t xml:space="preserve"> acesso às suas instalações. </w:t>
      </w:r>
    </w:p>
    <w:p w:rsidR="00483B61" w:rsidRDefault="00483B61" w:rsidP="00483B61">
      <w:pPr>
        <w:jc w:val="both"/>
        <w:rPr>
          <w:sz w:val="24"/>
          <w:szCs w:val="24"/>
        </w:rPr>
      </w:pPr>
      <w:r w:rsidRPr="00DB164B">
        <w:rPr>
          <w:sz w:val="24"/>
          <w:szCs w:val="24"/>
        </w:rPr>
        <w:t>g) organizar e participar de reunião de partida firmando a respectiva ata.</w:t>
      </w:r>
    </w:p>
    <w:p w:rsidR="00F17DD9" w:rsidRPr="00F17DD9" w:rsidRDefault="00F17DD9" w:rsidP="00F17DD9">
      <w:pPr>
        <w:jc w:val="both"/>
        <w:rPr>
          <w:sz w:val="24"/>
          <w:szCs w:val="24"/>
        </w:rPr>
      </w:pPr>
      <w:r w:rsidRPr="00F17DD9">
        <w:rPr>
          <w:sz w:val="24"/>
          <w:szCs w:val="24"/>
        </w:rPr>
        <w:t>h) providenciar, no caso de rescisão do contrato, o termo de compatibilidade físico financeiro.</w:t>
      </w:r>
    </w:p>
    <w:p w:rsidR="00C24291" w:rsidRDefault="00C24291" w:rsidP="00C24291">
      <w:pPr>
        <w:jc w:val="both"/>
        <w:rPr>
          <w:sz w:val="24"/>
          <w:szCs w:val="24"/>
        </w:rPr>
      </w:pPr>
    </w:p>
    <w:p w:rsidR="00B4741D" w:rsidRDefault="00B4741D" w:rsidP="00B4741D">
      <w:pPr>
        <w:jc w:val="both"/>
        <w:rPr>
          <w:b/>
          <w:sz w:val="24"/>
          <w:szCs w:val="24"/>
        </w:rPr>
      </w:pPr>
      <w:r>
        <w:rPr>
          <w:b/>
          <w:sz w:val="24"/>
          <w:szCs w:val="24"/>
        </w:rPr>
        <w:t>Parágrafo Único</w:t>
      </w:r>
    </w:p>
    <w:p w:rsidR="00B4741D" w:rsidRPr="00D5092B" w:rsidRDefault="00B4741D" w:rsidP="00B4741D">
      <w:pPr>
        <w:jc w:val="both"/>
        <w:rPr>
          <w:b/>
          <w:sz w:val="24"/>
          <w:szCs w:val="24"/>
        </w:rPr>
      </w:pPr>
    </w:p>
    <w:p w:rsidR="00B4741D" w:rsidRPr="00D5092B" w:rsidRDefault="00B4741D" w:rsidP="00B4741D">
      <w:pPr>
        <w:jc w:val="both"/>
        <w:rPr>
          <w:sz w:val="24"/>
          <w:szCs w:val="24"/>
        </w:rPr>
      </w:pPr>
      <w:r w:rsidRPr="00D5092B">
        <w:rPr>
          <w:sz w:val="24"/>
          <w:szCs w:val="24"/>
        </w:rPr>
        <w:t xml:space="preserve">Na data da assinatura do contrato será realizada a reunião de partida, na qual estarão presentes representantes da CONTRATANTE e CONTRATADA, dentre eles, necessariamente, o fiscal e responsável pelo objeto contratado, bem como, supervisor do PARANACIDADE. Nessa </w:t>
      </w:r>
      <w:r w:rsidRPr="00D5092B">
        <w:rPr>
          <w:sz w:val="24"/>
          <w:szCs w:val="24"/>
        </w:rPr>
        <w:lastRenderedPageBreak/>
        <w:t xml:space="preserve">oportunidade deverão ser tratadas as especificidades do objeto contratado, esclarecendo suas características gerais, implantação, cronograma físico financeiro, proceder-se-á a abertura do “Diário de Obra” e aprovar-se-á o cronograma físico de execução. Ademais, ressaltar-se-ão as normas relativas às medições, condições de pagamento e obrigações da CONTRATADA. </w:t>
      </w:r>
    </w:p>
    <w:p w:rsidR="00B4741D" w:rsidRDefault="00B4741D" w:rsidP="00C24291">
      <w:pPr>
        <w:jc w:val="both"/>
        <w:rPr>
          <w:sz w:val="24"/>
          <w:szCs w:val="24"/>
        </w:rPr>
      </w:pPr>
    </w:p>
    <w:p w:rsidR="00C24291" w:rsidRPr="00DF42AC" w:rsidRDefault="00C24291" w:rsidP="00C24291">
      <w:pPr>
        <w:jc w:val="both"/>
        <w:rPr>
          <w:b/>
          <w:sz w:val="24"/>
          <w:szCs w:val="24"/>
        </w:rPr>
      </w:pPr>
      <w:r w:rsidRPr="00DF42AC">
        <w:rPr>
          <w:b/>
          <w:sz w:val="24"/>
          <w:szCs w:val="24"/>
        </w:rPr>
        <w:t>CLÁUSULA OITAVA - DA FORMA DE PAGAMENTO</w:t>
      </w:r>
    </w:p>
    <w:p w:rsidR="00C24291" w:rsidRPr="00DF42AC" w:rsidRDefault="00C24291" w:rsidP="00C24291">
      <w:pPr>
        <w:jc w:val="both"/>
        <w:rPr>
          <w:sz w:val="24"/>
          <w:szCs w:val="24"/>
        </w:rPr>
      </w:pPr>
    </w:p>
    <w:p w:rsidR="009375C5" w:rsidRDefault="009375C5" w:rsidP="009375C5">
      <w:pPr>
        <w:jc w:val="both"/>
        <w:rPr>
          <w:sz w:val="24"/>
          <w:szCs w:val="24"/>
        </w:rPr>
      </w:pPr>
      <w:r w:rsidRPr="00DF42AC">
        <w:rPr>
          <w:sz w:val="24"/>
          <w:szCs w:val="24"/>
        </w:rPr>
        <w:t>O pagamento dos serviços será efetuado em moeda brasileira corrente, até 05 (</w:t>
      </w:r>
      <w:r w:rsidRPr="00DF42AC">
        <w:rPr>
          <w:i/>
          <w:sz w:val="24"/>
          <w:szCs w:val="24"/>
        </w:rPr>
        <w:t>cinco)</w:t>
      </w:r>
      <w:r w:rsidRPr="00DF42AC">
        <w:rPr>
          <w:sz w:val="24"/>
          <w:szCs w:val="24"/>
        </w:rPr>
        <w:t xml:space="preserve"> dias úteis</w:t>
      </w:r>
      <w:r w:rsidR="00375CAA">
        <w:rPr>
          <w:sz w:val="24"/>
          <w:szCs w:val="24"/>
        </w:rPr>
        <w:t>,</w:t>
      </w:r>
      <w:r w:rsidRPr="00DF42AC">
        <w:rPr>
          <w:sz w:val="24"/>
          <w:szCs w:val="24"/>
        </w:rPr>
        <w:t xml:space="preserve"> após recepção do recurso financeiro pelo </w:t>
      </w:r>
      <w:r w:rsidR="00375CAA">
        <w:rPr>
          <w:sz w:val="24"/>
          <w:szCs w:val="24"/>
        </w:rPr>
        <w:t>M</w:t>
      </w:r>
      <w:r w:rsidRPr="00DF42AC">
        <w:rPr>
          <w:sz w:val="24"/>
          <w:szCs w:val="24"/>
        </w:rPr>
        <w:t xml:space="preserve">unicípio, </w:t>
      </w:r>
      <w:r w:rsidR="00375CAA">
        <w:rPr>
          <w:sz w:val="24"/>
          <w:szCs w:val="24"/>
        </w:rPr>
        <w:t>desde que haja</w:t>
      </w:r>
      <w:r w:rsidRPr="00DF42AC">
        <w:rPr>
          <w:sz w:val="24"/>
          <w:szCs w:val="24"/>
        </w:rPr>
        <w:t xml:space="preserve"> a apresentação correta de cada fatura dos serviços executados e documentos pertinentes, devidamente protocolados,  cumpridas às cláusulas contratuais e obedecidas às condições para liberação das parcelas. O faturamento deverá ser protocolado, em 01 (</w:t>
      </w:r>
      <w:r w:rsidRPr="00DF42AC">
        <w:rPr>
          <w:i/>
          <w:sz w:val="24"/>
          <w:szCs w:val="24"/>
        </w:rPr>
        <w:t>uma</w:t>
      </w:r>
      <w:r w:rsidRPr="00DF42AC">
        <w:rPr>
          <w:sz w:val="24"/>
          <w:szCs w:val="24"/>
        </w:rPr>
        <w:t>) via, no protocolo geral na sede do licitador e deverá ser apresentado, conforme segue, de modo a padronizar condições e forma de apresentação:</w:t>
      </w:r>
    </w:p>
    <w:p w:rsidR="00CE3EFB" w:rsidRDefault="00CE3EFB" w:rsidP="009375C5">
      <w:pPr>
        <w:jc w:val="both"/>
        <w:rPr>
          <w:sz w:val="24"/>
          <w:szCs w:val="24"/>
        </w:rPr>
      </w:pPr>
    </w:p>
    <w:p w:rsidR="009375C5" w:rsidRPr="00DF42AC" w:rsidRDefault="009375C5" w:rsidP="00093E60">
      <w:pPr>
        <w:jc w:val="both"/>
        <w:rPr>
          <w:sz w:val="24"/>
        </w:rPr>
      </w:pPr>
      <w:r w:rsidRPr="00DF42AC">
        <w:rPr>
          <w:sz w:val="24"/>
        </w:rPr>
        <w:t xml:space="preserve">a) nota fiscal/fatura, com discriminação resumida dos serviços executados, número da licitação, número do </w:t>
      </w:r>
      <w:r w:rsidR="00093E60" w:rsidRPr="00DF42AC">
        <w:rPr>
          <w:sz w:val="24"/>
        </w:rPr>
        <w:t>contrato, discriminação</w:t>
      </w:r>
      <w:r w:rsidRPr="00DF42AC">
        <w:rPr>
          <w:sz w:val="24"/>
        </w:rPr>
        <w:t xml:space="preserve"> dos impostos e encargos que serão retidos </w:t>
      </w:r>
      <w:r w:rsidR="00093E60" w:rsidRPr="00DF42AC">
        <w:rPr>
          <w:sz w:val="24"/>
        </w:rPr>
        <w:t xml:space="preserve">pelo </w:t>
      </w:r>
      <w:r w:rsidR="00375CAA">
        <w:rPr>
          <w:sz w:val="24"/>
        </w:rPr>
        <w:t>M</w:t>
      </w:r>
      <w:r w:rsidR="00375CAA" w:rsidRPr="00DF42AC">
        <w:rPr>
          <w:sz w:val="24"/>
        </w:rPr>
        <w:t xml:space="preserve">unicípio </w:t>
      </w:r>
      <w:r w:rsidRPr="00DF42AC">
        <w:rPr>
          <w:sz w:val="24"/>
        </w:rPr>
        <w:t>e incidentes sobre o objeto contratado, e outros dados que julgar convenientes, não apresentar rasura e/ou entrelinhas e ser certificada pelo Responsável Técnico;</w:t>
      </w:r>
    </w:p>
    <w:p w:rsidR="00C24291" w:rsidRPr="00DF42AC" w:rsidRDefault="00C24291" w:rsidP="00C24291">
      <w:pPr>
        <w:jc w:val="both"/>
        <w:rPr>
          <w:sz w:val="24"/>
        </w:rPr>
      </w:pPr>
    </w:p>
    <w:p w:rsidR="009375C5" w:rsidRPr="00DF42AC" w:rsidRDefault="009375C5" w:rsidP="00C24291">
      <w:pPr>
        <w:jc w:val="both"/>
        <w:rPr>
          <w:sz w:val="24"/>
        </w:rPr>
      </w:pPr>
      <w:r w:rsidRPr="00DF42AC">
        <w:rPr>
          <w:sz w:val="24"/>
        </w:rPr>
        <w:t>b) cópia da guia de recolhimento da Previdência Social – GPS do(</w:t>
      </w:r>
      <w:r w:rsidRPr="00571267">
        <w:rPr>
          <w:i/>
          <w:sz w:val="24"/>
        </w:rPr>
        <w:t>s</w:t>
      </w:r>
      <w:r w:rsidRPr="00DF42AC">
        <w:rPr>
          <w:sz w:val="24"/>
        </w:rPr>
        <w:t>) mês(</w:t>
      </w:r>
      <w:r w:rsidRPr="00571267">
        <w:rPr>
          <w:i/>
          <w:sz w:val="24"/>
        </w:rPr>
        <w:t>s</w:t>
      </w:r>
      <w:r w:rsidRPr="00DF42AC">
        <w:rPr>
          <w:sz w:val="24"/>
        </w:rPr>
        <w:t>) de execução por obra(</w:t>
      </w:r>
      <w:r w:rsidRPr="00571267">
        <w:rPr>
          <w:i/>
          <w:sz w:val="24"/>
        </w:rPr>
        <w:t>s</w:t>
      </w:r>
      <w:r w:rsidRPr="00DF42AC">
        <w:rPr>
          <w:sz w:val="24"/>
        </w:rPr>
        <w:t>), devidamente quitada(</w:t>
      </w:r>
      <w:r w:rsidRPr="00571267">
        <w:rPr>
          <w:i/>
          <w:sz w:val="24"/>
        </w:rPr>
        <w:t>s</w:t>
      </w:r>
      <w:r w:rsidRPr="00DF42AC">
        <w:rPr>
          <w:sz w:val="24"/>
        </w:rPr>
        <w:t>), de conformidade com o relatório do SEFIP/GFIP com as folhas detalhadas e resumidas da obra contratada, bem como</w:t>
      </w:r>
      <w:r>
        <w:rPr>
          <w:sz w:val="24"/>
        </w:rPr>
        <w:t xml:space="preserve"> comprovante(</w:t>
      </w:r>
      <w:r w:rsidRPr="00571267">
        <w:rPr>
          <w:i/>
          <w:sz w:val="24"/>
        </w:rPr>
        <w:t>s</w:t>
      </w:r>
      <w:r>
        <w:rPr>
          <w:sz w:val="24"/>
        </w:rPr>
        <w:t xml:space="preserve">) de transmissão </w:t>
      </w:r>
      <w:r w:rsidRPr="00DF42AC">
        <w:rPr>
          <w:sz w:val="24"/>
        </w:rPr>
        <w:t>do(</w:t>
      </w:r>
      <w:r w:rsidRPr="00571267">
        <w:rPr>
          <w:i/>
          <w:sz w:val="24"/>
        </w:rPr>
        <w:t>s</w:t>
      </w:r>
      <w:r w:rsidRPr="00DF42AC">
        <w:rPr>
          <w:sz w:val="24"/>
        </w:rPr>
        <w:t>) arquivo(</w:t>
      </w:r>
      <w:r w:rsidRPr="00571267">
        <w:rPr>
          <w:i/>
          <w:sz w:val="24"/>
        </w:rPr>
        <w:t>s</w:t>
      </w:r>
      <w:r w:rsidRPr="00DF42AC">
        <w:rPr>
          <w:sz w:val="24"/>
        </w:rPr>
        <w:t>) para a Caixa Econômica Federal, e cópia(</w:t>
      </w:r>
      <w:r w:rsidRPr="00571267">
        <w:rPr>
          <w:i/>
          <w:sz w:val="24"/>
        </w:rPr>
        <w:t>s</w:t>
      </w:r>
      <w:r w:rsidRPr="00DF42AC">
        <w:rPr>
          <w:sz w:val="24"/>
        </w:rPr>
        <w:t>) da(</w:t>
      </w:r>
      <w:r w:rsidRPr="00571267">
        <w:rPr>
          <w:i/>
          <w:sz w:val="24"/>
        </w:rPr>
        <w:t>s</w:t>
      </w:r>
      <w:r w:rsidRPr="00DF42AC">
        <w:rPr>
          <w:sz w:val="24"/>
        </w:rPr>
        <w:t>) guia(</w:t>
      </w:r>
      <w:r w:rsidRPr="00571267">
        <w:rPr>
          <w:i/>
          <w:sz w:val="24"/>
        </w:rPr>
        <w:t>s</w:t>
      </w:r>
      <w:r w:rsidRPr="00DF42AC">
        <w:rPr>
          <w:sz w:val="24"/>
        </w:rPr>
        <w:t>) de recolhimento do Fundo de Garantia por Tempo de Serviço - FGTS do(</w:t>
      </w:r>
      <w:r w:rsidRPr="00571267">
        <w:rPr>
          <w:i/>
          <w:sz w:val="24"/>
        </w:rPr>
        <w:t>s</w:t>
      </w:r>
      <w:r w:rsidRPr="00DF42AC">
        <w:rPr>
          <w:sz w:val="24"/>
        </w:rPr>
        <w:t>) último(</w:t>
      </w:r>
      <w:r w:rsidRPr="00571267">
        <w:rPr>
          <w:i/>
          <w:sz w:val="24"/>
        </w:rPr>
        <w:t>s</w:t>
      </w:r>
      <w:r w:rsidRPr="00DF42AC">
        <w:rPr>
          <w:sz w:val="24"/>
        </w:rPr>
        <w:t>) recolhimento(</w:t>
      </w:r>
      <w:r w:rsidRPr="00571267">
        <w:rPr>
          <w:i/>
          <w:sz w:val="24"/>
        </w:rPr>
        <w:t>s</w:t>
      </w:r>
      <w:r w:rsidRPr="00DF42AC">
        <w:rPr>
          <w:sz w:val="24"/>
        </w:rPr>
        <w:t>) devido(</w:t>
      </w:r>
      <w:r w:rsidRPr="00571267">
        <w:rPr>
          <w:i/>
          <w:sz w:val="24"/>
        </w:rPr>
        <w:t>s</w:t>
      </w:r>
      <w:r w:rsidRPr="00DF42AC">
        <w:rPr>
          <w:sz w:val="24"/>
        </w:rPr>
        <w:t>), devidamente quitada(</w:t>
      </w:r>
      <w:r w:rsidRPr="00571267">
        <w:rPr>
          <w:i/>
          <w:sz w:val="24"/>
        </w:rPr>
        <w:t>s</w:t>
      </w:r>
      <w:r w:rsidRPr="00DF42AC">
        <w:rPr>
          <w:sz w:val="24"/>
        </w:rPr>
        <w:t>), de conformidade com o demonstrativo de dados referentes ao FGTS/INSS, exclusivo da obra contratada;</w:t>
      </w:r>
    </w:p>
    <w:p w:rsidR="00C24291" w:rsidRPr="00DF42AC" w:rsidRDefault="00C24291" w:rsidP="00C24291">
      <w:pPr>
        <w:jc w:val="both"/>
        <w:rPr>
          <w:sz w:val="24"/>
        </w:rPr>
      </w:pPr>
    </w:p>
    <w:p w:rsidR="009375C5" w:rsidRPr="00DF42AC" w:rsidRDefault="002C29C9" w:rsidP="002C29C9">
      <w:pPr>
        <w:ind w:left="284"/>
        <w:jc w:val="both"/>
        <w:rPr>
          <w:sz w:val="24"/>
        </w:rPr>
      </w:pPr>
      <w:r w:rsidRPr="00DF42AC">
        <w:rPr>
          <w:bCs/>
          <w:sz w:val="24"/>
        </w:rPr>
        <w:t xml:space="preserve">b.1) deverão ser apresentados os comprovantes de recolhimento de INSS e FGTS </w:t>
      </w:r>
      <w:r w:rsidRPr="00DF42AC">
        <w:rPr>
          <w:sz w:val="24"/>
        </w:rPr>
        <w:t xml:space="preserve">da obra contratada, </w:t>
      </w:r>
      <w:r w:rsidRPr="00DF42AC">
        <w:rPr>
          <w:bCs/>
          <w:sz w:val="24"/>
        </w:rPr>
        <w:t>devidos em todos os meses, contados entre a data de assinatura do contrato e o primeiro pagamento e entre um pagamento e outro, e não apenas o comprovante do último recolhimento realizado</w:t>
      </w:r>
      <w:r w:rsidR="00F17DD9">
        <w:rPr>
          <w:bCs/>
          <w:sz w:val="24"/>
        </w:rPr>
        <w:t>.</w:t>
      </w:r>
    </w:p>
    <w:p w:rsidR="009375C5" w:rsidRPr="00DF42AC" w:rsidRDefault="009375C5" w:rsidP="00C24291">
      <w:pPr>
        <w:jc w:val="both"/>
        <w:rPr>
          <w:sz w:val="24"/>
        </w:rPr>
      </w:pPr>
    </w:p>
    <w:p w:rsidR="00C24291" w:rsidRPr="00DF42AC" w:rsidRDefault="00C24291" w:rsidP="00C24291">
      <w:pPr>
        <w:tabs>
          <w:tab w:val="left" w:pos="0"/>
        </w:tabs>
        <w:jc w:val="both"/>
        <w:rPr>
          <w:sz w:val="24"/>
        </w:rPr>
      </w:pPr>
      <w:r w:rsidRPr="00DF42AC">
        <w:rPr>
          <w:sz w:val="24"/>
        </w:rPr>
        <w:t>c) prova de inexistência de débitos inadimplidos perante a Justiça do Trabalho – Certidão Negativa de Débitos Trabalhistas – CNDT;</w:t>
      </w:r>
    </w:p>
    <w:p w:rsidR="00C24291" w:rsidRPr="00DF42AC" w:rsidRDefault="00C24291" w:rsidP="00C24291">
      <w:pPr>
        <w:jc w:val="both"/>
        <w:rPr>
          <w:sz w:val="24"/>
        </w:rPr>
      </w:pPr>
    </w:p>
    <w:p w:rsidR="00C24291" w:rsidRPr="00DF42AC" w:rsidRDefault="00C24291" w:rsidP="00C24291">
      <w:pPr>
        <w:jc w:val="both"/>
        <w:rPr>
          <w:rFonts w:ascii="Arial" w:eastAsia="Arial Unicode MS" w:hAnsi="Arial" w:cs="Courier New"/>
          <w:sz w:val="24"/>
          <w:szCs w:val="24"/>
        </w:rPr>
      </w:pPr>
      <w:r w:rsidRPr="00DF42AC">
        <w:rPr>
          <w:sz w:val="24"/>
        </w:rPr>
        <w:t xml:space="preserve">d) </w:t>
      </w:r>
      <w:r w:rsidR="009375C5" w:rsidRPr="00DF42AC">
        <w:rPr>
          <w:sz w:val="24"/>
        </w:rPr>
        <w:t>cópia da folha de pagamento dos empregados da obra contratada</w:t>
      </w:r>
      <w:r w:rsidR="00375CAA">
        <w:rPr>
          <w:sz w:val="24"/>
        </w:rPr>
        <w:t>;</w:t>
      </w:r>
    </w:p>
    <w:p w:rsidR="00C24291" w:rsidRPr="00DF42AC" w:rsidRDefault="00C24291" w:rsidP="00C24291">
      <w:pPr>
        <w:tabs>
          <w:tab w:val="left" w:pos="0"/>
        </w:tabs>
        <w:jc w:val="both"/>
        <w:rPr>
          <w:sz w:val="24"/>
          <w:szCs w:val="24"/>
        </w:rPr>
      </w:pPr>
    </w:p>
    <w:p w:rsidR="009375C5" w:rsidRPr="00DF42AC" w:rsidRDefault="004C24F0" w:rsidP="009375C5">
      <w:pPr>
        <w:tabs>
          <w:tab w:val="left" w:pos="0"/>
        </w:tabs>
        <w:jc w:val="both"/>
        <w:rPr>
          <w:sz w:val="24"/>
          <w:szCs w:val="24"/>
        </w:rPr>
      </w:pPr>
      <w:r w:rsidRPr="00DF42AC">
        <w:rPr>
          <w:sz w:val="24"/>
          <w:szCs w:val="24"/>
        </w:rPr>
        <w:lastRenderedPageBreak/>
        <w:t xml:space="preserve">e) </w:t>
      </w:r>
      <w:r w:rsidR="009375C5" w:rsidRPr="00DF42AC">
        <w:rPr>
          <w:sz w:val="24"/>
          <w:szCs w:val="24"/>
        </w:rPr>
        <w:t>a liberação da primeira parcela fica condicionada à apresentação:</w:t>
      </w:r>
    </w:p>
    <w:p w:rsidR="009375C5" w:rsidRPr="00DF42AC" w:rsidRDefault="009375C5" w:rsidP="009375C5">
      <w:pPr>
        <w:tabs>
          <w:tab w:val="left" w:pos="284"/>
        </w:tabs>
        <w:jc w:val="both"/>
        <w:rPr>
          <w:sz w:val="24"/>
          <w:szCs w:val="24"/>
        </w:rPr>
      </w:pPr>
      <w:r w:rsidRPr="00DF42AC">
        <w:rPr>
          <w:sz w:val="24"/>
          <w:szCs w:val="24"/>
        </w:rPr>
        <w:tab/>
        <w:t>e.1) da ART pela CONTRATADA;</w:t>
      </w:r>
    </w:p>
    <w:p w:rsidR="009375C5" w:rsidRPr="00DF42AC" w:rsidRDefault="009375C5" w:rsidP="009375C5">
      <w:pPr>
        <w:tabs>
          <w:tab w:val="left" w:pos="284"/>
        </w:tabs>
        <w:ind w:left="284"/>
        <w:jc w:val="both"/>
        <w:rPr>
          <w:sz w:val="24"/>
          <w:szCs w:val="24"/>
        </w:rPr>
      </w:pPr>
      <w:r w:rsidRPr="00DF42AC">
        <w:rPr>
          <w:sz w:val="24"/>
          <w:szCs w:val="24"/>
        </w:rPr>
        <w:t xml:space="preserve">e.2) comprovação de abertura da matrícula CEI junto à Receita Federal, com os dados conforme contrato; </w:t>
      </w:r>
    </w:p>
    <w:p w:rsidR="009375C5" w:rsidRPr="00DF42AC" w:rsidRDefault="009375C5" w:rsidP="009375C5">
      <w:pPr>
        <w:tabs>
          <w:tab w:val="left" w:pos="284"/>
        </w:tabs>
        <w:jc w:val="both"/>
        <w:rPr>
          <w:sz w:val="24"/>
          <w:szCs w:val="24"/>
        </w:rPr>
      </w:pPr>
      <w:r w:rsidRPr="00DF42AC">
        <w:rPr>
          <w:sz w:val="24"/>
          <w:szCs w:val="24"/>
        </w:rPr>
        <w:tab/>
        <w:t xml:space="preserve">e.3) da quitação junto ao FGTS/CEF, </w:t>
      </w:r>
      <w:r w:rsidR="00603D5F">
        <w:rPr>
          <w:sz w:val="24"/>
          <w:szCs w:val="24"/>
        </w:rPr>
        <w:t>por meio</w:t>
      </w:r>
      <w:r w:rsidR="00603D5F" w:rsidRPr="00DF42AC">
        <w:rPr>
          <w:sz w:val="24"/>
          <w:szCs w:val="24"/>
        </w:rPr>
        <w:t xml:space="preserve"> </w:t>
      </w:r>
      <w:r w:rsidRPr="00DF42AC">
        <w:rPr>
          <w:sz w:val="24"/>
          <w:szCs w:val="24"/>
        </w:rPr>
        <w:t>do CRS.</w:t>
      </w:r>
    </w:p>
    <w:p w:rsidR="00C24291" w:rsidRPr="00DF42AC" w:rsidRDefault="00C24291" w:rsidP="009375C5">
      <w:pPr>
        <w:tabs>
          <w:tab w:val="left" w:pos="0"/>
        </w:tabs>
        <w:jc w:val="both"/>
        <w:rPr>
          <w:sz w:val="24"/>
          <w:szCs w:val="24"/>
        </w:rPr>
      </w:pPr>
    </w:p>
    <w:p w:rsidR="009375C5" w:rsidRPr="00DF42AC" w:rsidRDefault="00C24291" w:rsidP="009375C5">
      <w:pPr>
        <w:tabs>
          <w:tab w:val="left" w:pos="0"/>
        </w:tabs>
        <w:jc w:val="both"/>
        <w:rPr>
          <w:sz w:val="24"/>
          <w:szCs w:val="24"/>
        </w:rPr>
      </w:pPr>
      <w:r w:rsidRPr="00DF42AC">
        <w:rPr>
          <w:sz w:val="24"/>
          <w:szCs w:val="24"/>
        </w:rPr>
        <w:t xml:space="preserve">f) </w:t>
      </w:r>
      <w:r w:rsidR="009375C5" w:rsidRPr="00DF42AC">
        <w:rPr>
          <w:sz w:val="24"/>
          <w:szCs w:val="24"/>
        </w:rPr>
        <w:t>a liberação da última parcela fica condicionada à apresentação:</w:t>
      </w:r>
    </w:p>
    <w:p w:rsidR="009375C5" w:rsidRPr="00DF42AC" w:rsidRDefault="009375C5" w:rsidP="009375C5">
      <w:pPr>
        <w:tabs>
          <w:tab w:val="left" w:pos="284"/>
        </w:tabs>
        <w:ind w:left="284"/>
        <w:jc w:val="both"/>
        <w:rPr>
          <w:sz w:val="24"/>
          <w:szCs w:val="24"/>
        </w:rPr>
      </w:pPr>
      <w:r w:rsidRPr="00DF42AC">
        <w:rPr>
          <w:sz w:val="24"/>
          <w:szCs w:val="24"/>
        </w:rPr>
        <w:t>f.1) da certidão negativa de débitos, expedida pela Receita Federal, referente ao objeto contratado concluído (em caso de obra civil a CND deverá conter a metragem da obra conforme projeto/área de reforma/área de acréscimo/área nova);</w:t>
      </w:r>
    </w:p>
    <w:p w:rsidR="009375C5" w:rsidRPr="00DF42AC" w:rsidRDefault="009375C5" w:rsidP="009375C5">
      <w:pPr>
        <w:tabs>
          <w:tab w:val="left" w:pos="284"/>
        </w:tabs>
        <w:ind w:left="284"/>
        <w:jc w:val="both"/>
        <w:rPr>
          <w:sz w:val="24"/>
          <w:szCs w:val="24"/>
        </w:rPr>
      </w:pPr>
      <w:r w:rsidRPr="00DF42AC">
        <w:rPr>
          <w:sz w:val="24"/>
          <w:szCs w:val="24"/>
        </w:rPr>
        <w:t xml:space="preserve">f.2) do Termo de Recebimento Provisório; </w:t>
      </w:r>
    </w:p>
    <w:p w:rsidR="009375C5" w:rsidRPr="00DF42AC" w:rsidRDefault="009375C5" w:rsidP="009375C5">
      <w:pPr>
        <w:ind w:left="284"/>
        <w:jc w:val="both"/>
        <w:rPr>
          <w:sz w:val="24"/>
          <w:szCs w:val="24"/>
        </w:rPr>
      </w:pPr>
      <w:r w:rsidRPr="00DF42AC">
        <w:rPr>
          <w:sz w:val="24"/>
          <w:szCs w:val="24"/>
        </w:rPr>
        <w:t>f.3) de comprovante, nos casos previstos, de ligações definitivas de água e energia elétrica. As despesas referentes ao consumo de água e energia, durante a execução do objeto, são de inteira responsabilidade da CONTRATADA</w:t>
      </w:r>
      <w:r w:rsidR="006C13E1" w:rsidRPr="00DF42AC">
        <w:rPr>
          <w:sz w:val="24"/>
          <w:szCs w:val="24"/>
        </w:rPr>
        <w:t>;</w:t>
      </w:r>
    </w:p>
    <w:p w:rsidR="000C11E2" w:rsidRPr="00DF42AC" w:rsidRDefault="000C11E2" w:rsidP="009375C5">
      <w:pPr>
        <w:ind w:left="284"/>
        <w:jc w:val="both"/>
        <w:rPr>
          <w:sz w:val="24"/>
          <w:szCs w:val="24"/>
        </w:rPr>
      </w:pPr>
      <w:r w:rsidRPr="00DF42AC">
        <w:rPr>
          <w:sz w:val="24"/>
          <w:szCs w:val="24"/>
        </w:rPr>
        <w:t xml:space="preserve">f.4) </w:t>
      </w:r>
      <w:r w:rsidR="006C13E1" w:rsidRPr="00DF42AC">
        <w:rPr>
          <w:sz w:val="24"/>
          <w:szCs w:val="24"/>
        </w:rPr>
        <w:t>q</w:t>
      </w:r>
      <w:r w:rsidRPr="00DF42AC">
        <w:rPr>
          <w:sz w:val="24"/>
          <w:szCs w:val="24"/>
        </w:rPr>
        <w:t xml:space="preserve">uando necessário, </w:t>
      </w:r>
      <w:r w:rsidR="006C13E1" w:rsidRPr="00DF42AC">
        <w:rPr>
          <w:sz w:val="24"/>
          <w:szCs w:val="24"/>
        </w:rPr>
        <w:t>d</w:t>
      </w:r>
      <w:r w:rsidRPr="00DF42AC">
        <w:rPr>
          <w:sz w:val="24"/>
          <w:szCs w:val="24"/>
        </w:rPr>
        <w:t>o AS BUILT da obra.</w:t>
      </w:r>
    </w:p>
    <w:p w:rsidR="00C24291" w:rsidRPr="00DF42AC" w:rsidRDefault="00C24291" w:rsidP="009375C5">
      <w:pPr>
        <w:tabs>
          <w:tab w:val="left" w:pos="0"/>
        </w:tabs>
        <w:jc w:val="both"/>
        <w:rPr>
          <w:sz w:val="24"/>
          <w:szCs w:val="24"/>
        </w:rPr>
      </w:pPr>
    </w:p>
    <w:p w:rsidR="00C24291" w:rsidRDefault="00C24291" w:rsidP="00C24291">
      <w:pPr>
        <w:jc w:val="both"/>
        <w:rPr>
          <w:sz w:val="24"/>
        </w:rPr>
      </w:pPr>
      <w:r w:rsidRPr="00DF42AC">
        <w:rPr>
          <w:sz w:val="24"/>
        </w:rPr>
        <w:t>g) no mês em que ocorrer entrega de produtos ou subprodutos de madeira, sob pena de não</w:t>
      </w:r>
      <w:r>
        <w:rPr>
          <w:sz w:val="24"/>
        </w:rPr>
        <w:t xml:space="preserve"> serem medidos e pagos os serviços realizados, e sem prejuízo das penalidades previstas neste Edital, deverão ser entregues os seguintes documentos:</w:t>
      </w:r>
    </w:p>
    <w:p w:rsidR="00C24291" w:rsidRDefault="00FF2B81" w:rsidP="00FF2B81">
      <w:pPr>
        <w:ind w:left="360"/>
        <w:jc w:val="both"/>
        <w:rPr>
          <w:sz w:val="24"/>
        </w:rPr>
      </w:pPr>
      <w:r>
        <w:rPr>
          <w:sz w:val="24"/>
        </w:rPr>
        <w:t xml:space="preserve">g.1) </w:t>
      </w:r>
      <w:r w:rsidR="00C24291">
        <w:rPr>
          <w:sz w:val="24"/>
        </w:rPr>
        <w:t>original(</w:t>
      </w:r>
      <w:r w:rsidR="00C24291" w:rsidRPr="00571267">
        <w:rPr>
          <w:i/>
          <w:sz w:val="24"/>
        </w:rPr>
        <w:t>is</w:t>
      </w:r>
      <w:r w:rsidR="00C24291">
        <w:rPr>
          <w:sz w:val="24"/>
        </w:rPr>
        <w:t>) ou cópia(</w:t>
      </w:r>
      <w:r w:rsidR="00C24291" w:rsidRPr="00571267">
        <w:rPr>
          <w:i/>
          <w:sz w:val="24"/>
        </w:rPr>
        <w:t>s</w:t>
      </w:r>
      <w:r w:rsidR="00C24291">
        <w:rPr>
          <w:sz w:val="24"/>
        </w:rPr>
        <w:t>) autentica(</w:t>
      </w:r>
      <w:r w:rsidR="00C24291" w:rsidRPr="00571267">
        <w:rPr>
          <w:i/>
          <w:sz w:val="24"/>
        </w:rPr>
        <w:t>s</w:t>
      </w:r>
      <w:r w:rsidR="00C24291">
        <w:rPr>
          <w:sz w:val="24"/>
        </w:rPr>
        <w:t>) da(</w:t>
      </w:r>
      <w:r w:rsidR="00C24291" w:rsidRPr="00571267">
        <w:rPr>
          <w:i/>
          <w:sz w:val="24"/>
        </w:rPr>
        <w:t>s</w:t>
      </w:r>
      <w:r w:rsidR="00C24291">
        <w:rPr>
          <w:sz w:val="24"/>
        </w:rPr>
        <w:t>) Nota(</w:t>
      </w:r>
      <w:r w:rsidR="00C24291" w:rsidRPr="00571267">
        <w:rPr>
          <w:i/>
          <w:sz w:val="24"/>
        </w:rPr>
        <w:t>s</w:t>
      </w:r>
      <w:r w:rsidR="00C24291">
        <w:rPr>
          <w:sz w:val="24"/>
        </w:rPr>
        <w:t>) Fiscal(</w:t>
      </w:r>
      <w:r w:rsidR="00C24291" w:rsidRPr="00571267">
        <w:rPr>
          <w:i/>
          <w:sz w:val="24"/>
        </w:rPr>
        <w:t>is</w:t>
      </w:r>
      <w:r w:rsidR="00C24291">
        <w:rPr>
          <w:sz w:val="24"/>
        </w:rPr>
        <w:t>) de aquisição dos referidos materiais;</w:t>
      </w:r>
    </w:p>
    <w:p w:rsidR="00C24291" w:rsidRDefault="00FF2B81" w:rsidP="00FF2B81">
      <w:pPr>
        <w:ind w:left="360"/>
        <w:jc w:val="both"/>
        <w:rPr>
          <w:sz w:val="24"/>
        </w:rPr>
      </w:pPr>
      <w:r>
        <w:rPr>
          <w:sz w:val="24"/>
        </w:rPr>
        <w:t xml:space="preserve">g.2) </w:t>
      </w:r>
      <w:r w:rsidR="00C24291">
        <w:rPr>
          <w:sz w:val="24"/>
        </w:rPr>
        <w:t>declaração de fornecimento de produtos e subprodutos de madeira de origem exótica ou de origem nativa de procedência legal (</w:t>
      </w:r>
      <w:r w:rsidR="00C24291">
        <w:rPr>
          <w:i/>
          <w:iCs/>
          <w:sz w:val="24"/>
        </w:rPr>
        <w:t>Modelo n</w:t>
      </w:r>
      <w:r w:rsidR="00603D5F">
        <w:rPr>
          <w:i/>
          <w:iCs/>
          <w:sz w:val="24"/>
        </w:rPr>
        <w:t xml:space="preserve">. </w:t>
      </w:r>
      <w:r w:rsidR="00C24291">
        <w:rPr>
          <w:i/>
          <w:iCs/>
          <w:sz w:val="24"/>
        </w:rPr>
        <w:t>° 11</w:t>
      </w:r>
      <w:r w:rsidR="00C24291">
        <w:rPr>
          <w:sz w:val="24"/>
        </w:rPr>
        <w:t>) em anexo;</w:t>
      </w:r>
    </w:p>
    <w:p w:rsidR="00C24291" w:rsidRDefault="00FF2B81" w:rsidP="00FF2B81">
      <w:pPr>
        <w:ind w:left="360"/>
        <w:jc w:val="both"/>
        <w:rPr>
          <w:sz w:val="24"/>
        </w:rPr>
      </w:pPr>
      <w:r>
        <w:rPr>
          <w:sz w:val="24"/>
        </w:rPr>
        <w:t xml:space="preserve">g.3) </w:t>
      </w:r>
      <w:r w:rsidR="00C24291">
        <w:rPr>
          <w:sz w:val="24"/>
        </w:rPr>
        <w:t>original da primeira via da ATPF – Autorização de Transporte de Produtos Florestais, expedida pelo Instituto Brasileiro de Meio Ambiente e dos Recursos Naturais Renováveis – IBAMA;</w:t>
      </w:r>
    </w:p>
    <w:p w:rsidR="00C24291" w:rsidRDefault="00FF2B81" w:rsidP="00FF2B81">
      <w:pPr>
        <w:ind w:left="360"/>
        <w:jc w:val="both"/>
        <w:rPr>
          <w:sz w:val="24"/>
        </w:rPr>
      </w:pPr>
      <w:r>
        <w:rPr>
          <w:sz w:val="24"/>
        </w:rPr>
        <w:t xml:space="preserve">g.4) </w:t>
      </w:r>
      <w:r w:rsidR="00C24291">
        <w:rPr>
          <w:sz w:val="24"/>
        </w:rPr>
        <w:t>comprovante do Cadastro Técnico Federal do Instituto Brasileiro de Meio Ambiente e dos Recursos Naturais Renováveis – IBAMA, do fornecedor de produtos ou subprodutos de madeira de origem nativa.</w:t>
      </w:r>
    </w:p>
    <w:p w:rsidR="009A34B6" w:rsidRPr="00C92653" w:rsidRDefault="009A34B6" w:rsidP="009A34B6">
      <w:pPr>
        <w:jc w:val="both"/>
        <w:rPr>
          <w:color w:val="FF0000"/>
          <w:sz w:val="24"/>
          <w:szCs w:val="24"/>
        </w:rPr>
      </w:pPr>
      <w:r w:rsidRPr="00C92653">
        <w:rPr>
          <w:sz w:val="24"/>
        </w:rPr>
        <w:t xml:space="preserve">h) acompanhado de Declaração de Realização de Ensaios – firmado pelo CONTRATANTE e pelo responsável da CONTRATADA –, quando o faturamento ocorrer após a realização de ensaio. </w:t>
      </w:r>
    </w:p>
    <w:p w:rsidR="009375C5" w:rsidRPr="00C92653" w:rsidRDefault="009375C5" w:rsidP="00C24291">
      <w:pPr>
        <w:jc w:val="both"/>
        <w:rPr>
          <w:sz w:val="24"/>
          <w:szCs w:val="24"/>
        </w:rPr>
      </w:pPr>
    </w:p>
    <w:p w:rsidR="00C24291" w:rsidRDefault="00C24291" w:rsidP="00C24291">
      <w:pPr>
        <w:pStyle w:val="Ttulo5"/>
        <w:rPr>
          <w:b/>
          <w:color w:val="auto"/>
          <w:szCs w:val="24"/>
        </w:rPr>
      </w:pPr>
      <w:r w:rsidRPr="00C92653">
        <w:rPr>
          <w:b/>
          <w:color w:val="auto"/>
          <w:szCs w:val="24"/>
        </w:rPr>
        <w:t>Parágrafo Primeiro</w:t>
      </w:r>
    </w:p>
    <w:p w:rsidR="00C24291" w:rsidRDefault="00C24291" w:rsidP="00C24291">
      <w:pPr>
        <w:jc w:val="both"/>
        <w:rPr>
          <w:sz w:val="24"/>
          <w:szCs w:val="24"/>
        </w:rPr>
      </w:pPr>
    </w:p>
    <w:p w:rsidR="00C24291" w:rsidRDefault="00C24291" w:rsidP="00C24291">
      <w:pPr>
        <w:jc w:val="both"/>
        <w:rPr>
          <w:i/>
          <w:iCs/>
          <w:u w:val="single"/>
        </w:rPr>
      </w:pPr>
      <w:r>
        <w:rPr>
          <w:sz w:val="24"/>
          <w:szCs w:val="24"/>
        </w:rPr>
        <w:t xml:space="preserve">O faturamento deverá ser efetuado em nome do </w:t>
      </w:r>
      <w:r>
        <w:rPr>
          <w:i/>
          <w:iCs/>
          <w:u w:val="single"/>
        </w:rPr>
        <w:t>(inserir no de contratante)</w:t>
      </w:r>
      <w:r>
        <w:rPr>
          <w:sz w:val="24"/>
          <w:szCs w:val="24"/>
        </w:rPr>
        <w:t xml:space="preserve"> – CNPJ n</w:t>
      </w:r>
      <w:r w:rsidR="00603D5F">
        <w:rPr>
          <w:sz w:val="24"/>
          <w:szCs w:val="24"/>
        </w:rPr>
        <w:t xml:space="preserve">. </w:t>
      </w:r>
      <w:r>
        <w:rPr>
          <w:sz w:val="24"/>
          <w:szCs w:val="24"/>
        </w:rPr>
        <w:t xml:space="preserve">º </w:t>
      </w:r>
      <w:r>
        <w:rPr>
          <w:i/>
          <w:iCs/>
          <w:u w:val="single"/>
        </w:rPr>
        <w:t>(inserir nº)</w:t>
      </w:r>
    </w:p>
    <w:p w:rsidR="00C24291" w:rsidRDefault="00C24291" w:rsidP="00C24291">
      <w:pPr>
        <w:jc w:val="both"/>
      </w:pPr>
    </w:p>
    <w:p w:rsidR="00C24291" w:rsidRDefault="00C24291" w:rsidP="00C24291">
      <w:pPr>
        <w:jc w:val="both"/>
        <w:rPr>
          <w:b/>
          <w:bCs/>
          <w:sz w:val="24"/>
        </w:rPr>
      </w:pPr>
      <w:r>
        <w:rPr>
          <w:b/>
          <w:bCs/>
          <w:sz w:val="24"/>
        </w:rPr>
        <w:t>Parágrafo Segundo</w:t>
      </w:r>
    </w:p>
    <w:p w:rsidR="009375C5" w:rsidRDefault="009375C5" w:rsidP="00C24291">
      <w:pPr>
        <w:jc w:val="both"/>
        <w:rPr>
          <w:b/>
          <w:bCs/>
          <w:sz w:val="24"/>
        </w:rPr>
      </w:pPr>
    </w:p>
    <w:p w:rsidR="00C24291" w:rsidRPr="00DF42AC" w:rsidRDefault="00C24291" w:rsidP="00C24291">
      <w:pPr>
        <w:suppressAutoHyphens w:val="0"/>
        <w:spacing w:before="100" w:beforeAutospacing="1" w:after="100" w:afterAutospacing="1"/>
        <w:jc w:val="both"/>
        <w:rPr>
          <w:sz w:val="24"/>
          <w:szCs w:val="24"/>
          <w:lang w:eastAsia="pt-BR"/>
        </w:rPr>
      </w:pPr>
      <w:r w:rsidRPr="00DF42AC">
        <w:rPr>
          <w:sz w:val="24"/>
          <w:szCs w:val="24"/>
          <w:lang w:eastAsia="pt-BR"/>
        </w:rPr>
        <w:t xml:space="preserve">Caso a liberação do pagamento não ocorra em até </w:t>
      </w:r>
      <w:r w:rsidR="002903D4" w:rsidRPr="00DF42AC">
        <w:rPr>
          <w:sz w:val="24"/>
          <w:szCs w:val="24"/>
          <w:lang w:eastAsia="pt-BR"/>
        </w:rPr>
        <w:t>15 (quinze</w:t>
      </w:r>
      <w:r w:rsidRPr="00DF42AC">
        <w:rPr>
          <w:sz w:val="24"/>
          <w:szCs w:val="24"/>
          <w:lang w:eastAsia="pt-BR"/>
        </w:rPr>
        <w:t>) dias após a</w:t>
      </w:r>
      <w:r w:rsidR="002903D4" w:rsidRPr="00DF42AC">
        <w:rPr>
          <w:sz w:val="24"/>
          <w:szCs w:val="24"/>
          <w:lang w:eastAsia="pt-BR"/>
        </w:rPr>
        <w:t xml:space="preserve"> apresentação correta da fatura e recepção do recurso financeiro pelo CONTRATANTE, este </w:t>
      </w:r>
      <w:r w:rsidRPr="00DF42AC">
        <w:rPr>
          <w:sz w:val="24"/>
          <w:szCs w:val="24"/>
          <w:lang w:eastAsia="pt-BR"/>
        </w:rPr>
        <w:t xml:space="preserve">incorrerá em multa, no montante de 2,0 % </w:t>
      </w:r>
      <w:r w:rsidR="00603D5F">
        <w:rPr>
          <w:sz w:val="24"/>
          <w:szCs w:val="24"/>
          <w:lang w:eastAsia="pt-BR"/>
        </w:rPr>
        <w:t xml:space="preserve">(dois por cento) </w:t>
      </w:r>
      <w:r w:rsidRPr="00DF42AC">
        <w:rPr>
          <w:sz w:val="24"/>
          <w:szCs w:val="24"/>
          <w:lang w:eastAsia="pt-BR"/>
        </w:rPr>
        <w:t xml:space="preserve">ao mês do valor da fatura, limitado a 90 </w:t>
      </w:r>
      <w:r w:rsidR="00603D5F">
        <w:rPr>
          <w:sz w:val="24"/>
          <w:szCs w:val="24"/>
          <w:lang w:eastAsia="pt-BR"/>
        </w:rPr>
        <w:t xml:space="preserve">(noventa) </w:t>
      </w:r>
      <w:r w:rsidRPr="00DF42AC">
        <w:rPr>
          <w:sz w:val="24"/>
          <w:szCs w:val="24"/>
          <w:lang w:eastAsia="pt-BR"/>
        </w:rPr>
        <w:t>dias.</w:t>
      </w:r>
    </w:p>
    <w:p w:rsidR="00C24291" w:rsidRDefault="00C24291" w:rsidP="00C24291">
      <w:pPr>
        <w:jc w:val="both"/>
        <w:rPr>
          <w:sz w:val="24"/>
          <w:szCs w:val="24"/>
        </w:rPr>
      </w:pPr>
    </w:p>
    <w:p w:rsidR="00C24291" w:rsidRDefault="00C24291" w:rsidP="00C24291">
      <w:pPr>
        <w:jc w:val="both"/>
        <w:rPr>
          <w:b/>
          <w:bCs/>
          <w:sz w:val="24"/>
          <w:szCs w:val="24"/>
        </w:rPr>
      </w:pPr>
      <w:r>
        <w:rPr>
          <w:b/>
          <w:bCs/>
          <w:sz w:val="24"/>
          <w:szCs w:val="24"/>
        </w:rPr>
        <w:t>Parágrafo Terceiro</w:t>
      </w:r>
    </w:p>
    <w:p w:rsidR="00C24291" w:rsidRDefault="00C24291" w:rsidP="00C24291">
      <w:pPr>
        <w:jc w:val="both"/>
        <w:rPr>
          <w:sz w:val="24"/>
          <w:szCs w:val="24"/>
        </w:rPr>
      </w:pPr>
    </w:p>
    <w:p w:rsidR="00C24291" w:rsidRDefault="00C24291" w:rsidP="00C24291">
      <w:pPr>
        <w:jc w:val="both"/>
        <w:rPr>
          <w:sz w:val="24"/>
        </w:rPr>
      </w:pPr>
      <w:r>
        <w:rPr>
          <w:sz w:val="24"/>
        </w:rPr>
        <w:t>O reajustamento dos preços será concedido quando transcorrer o prazo de 12 (doze) meses da data da apresentação da proposta</w:t>
      </w:r>
      <w:r w:rsidR="00603D5F">
        <w:rPr>
          <w:sz w:val="24"/>
        </w:rPr>
        <w:t>,</w:t>
      </w:r>
      <w:r>
        <w:rPr>
          <w:sz w:val="24"/>
        </w:rPr>
        <w:t xml:space="preserve"> mediante a aplicação do índice INCC DI/FGV, sobre o saldo remanescente dos serviços, devendo ser aplicado a fórmula a seguir: </w:t>
      </w:r>
      <w:r>
        <w:rPr>
          <w:sz w:val="24"/>
        </w:rPr>
        <w:br/>
      </w:r>
    </w:p>
    <w:p w:rsidR="00C24291" w:rsidRDefault="00C24291" w:rsidP="00C24291">
      <w:pPr>
        <w:jc w:val="both"/>
        <w:rPr>
          <w:sz w:val="24"/>
        </w:rPr>
      </w:pPr>
      <w:r>
        <w:rPr>
          <w:sz w:val="24"/>
        </w:rPr>
        <w:t xml:space="preserve">SR = S ( I12 / I0 ) </w:t>
      </w:r>
      <w:r>
        <w:rPr>
          <w:sz w:val="24"/>
        </w:rPr>
        <w:br/>
      </w:r>
      <w:r>
        <w:rPr>
          <w:sz w:val="24"/>
        </w:rPr>
        <w:br/>
        <w:t xml:space="preserve">R = SR – S </w:t>
      </w:r>
      <w:r>
        <w:rPr>
          <w:sz w:val="24"/>
        </w:rPr>
        <w:br/>
      </w:r>
      <w:r>
        <w:rPr>
          <w:sz w:val="24"/>
        </w:rPr>
        <w:br/>
        <w:t xml:space="preserve">I12 = índice INCC-DI/FGV do 12º mês após proposta. </w:t>
      </w:r>
      <w:r>
        <w:rPr>
          <w:sz w:val="24"/>
        </w:rPr>
        <w:br/>
      </w:r>
      <w:r>
        <w:rPr>
          <w:sz w:val="24"/>
        </w:rPr>
        <w:br/>
        <w:t xml:space="preserve">I0 = índice INCC-DI/FGV do mês da proposta. </w:t>
      </w:r>
      <w:r>
        <w:rPr>
          <w:sz w:val="24"/>
        </w:rPr>
        <w:br/>
      </w:r>
      <w:r>
        <w:rPr>
          <w:sz w:val="24"/>
        </w:rPr>
        <w:br/>
        <w:t xml:space="preserve">S = saldo de contrato após medição referente ao 12º mês da proposta. </w:t>
      </w:r>
      <w:r>
        <w:rPr>
          <w:sz w:val="24"/>
        </w:rPr>
        <w:br/>
      </w:r>
      <w:r>
        <w:rPr>
          <w:sz w:val="24"/>
        </w:rPr>
        <w:br/>
        <w:t xml:space="preserve">SR = saldo reajustado </w:t>
      </w:r>
      <w:r>
        <w:rPr>
          <w:sz w:val="24"/>
        </w:rPr>
        <w:br/>
      </w:r>
      <w:r>
        <w:rPr>
          <w:sz w:val="24"/>
        </w:rPr>
        <w:br/>
        <w:t>R = valor do reajuste</w:t>
      </w:r>
    </w:p>
    <w:p w:rsidR="00C24291" w:rsidRDefault="00C24291" w:rsidP="00C24291">
      <w:pPr>
        <w:jc w:val="both"/>
        <w:rPr>
          <w:b/>
          <w:sz w:val="24"/>
          <w:szCs w:val="24"/>
        </w:rPr>
      </w:pPr>
    </w:p>
    <w:p w:rsidR="00C24291" w:rsidRDefault="00C24291" w:rsidP="00C24291">
      <w:pPr>
        <w:jc w:val="both"/>
        <w:rPr>
          <w:b/>
          <w:sz w:val="24"/>
          <w:szCs w:val="24"/>
        </w:rPr>
      </w:pPr>
      <w:r>
        <w:rPr>
          <w:b/>
          <w:sz w:val="24"/>
          <w:szCs w:val="24"/>
        </w:rPr>
        <w:t>CLÁUSULA NONA - DA GARANTIA DE EXECUÇÃO E GARANTIA ADICIONAL</w:t>
      </w:r>
    </w:p>
    <w:p w:rsidR="00C24291" w:rsidRDefault="00C24291" w:rsidP="00C24291">
      <w:pPr>
        <w:jc w:val="both"/>
        <w:rPr>
          <w:sz w:val="24"/>
          <w:szCs w:val="24"/>
        </w:rPr>
      </w:pPr>
    </w:p>
    <w:p w:rsidR="00C24291" w:rsidRDefault="00C24291" w:rsidP="00C24291">
      <w:pPr>
        <w:jc w:val="both"/>
        <w:rPr>
          <w:sz w:val="24"/>
          <w:szCs w:val="24"/>
        </w:rPr>
      </w:pPr>
      <w:r>
        <w:rPr>
          <w:sz w:val="24"/>
          <w:szCs w:val="24"/>
        </w:rPr>
        <w:t>O valor da garantia de execução será obtido pela aplicação de 5</w:t>
      </w:r>
      <w:r w:rsidR="00603D5F">
        <w:rPr>
          <w:sz w:val="24"/>
          <w:szCs w:val="24"/>
        </w:rPr>
        <w:t xml:space="preserve"> </w:t>
      </w:r>
      <w:r>
        <w:rPr>
          <w:sz w:val="24"/>
          <w:szCs w:val="24"/>
        </w:rPr>
        <w:t>% (</w:t>
      </w:r>
      <w:r w:rsidRPr="00571267">
        <w:rPr>
          <w:sz w:val="24"/>
          <w:szCs w:val="24"/>
        </w:rPr>
        <w:t>cinco</w:t>
      </w:r>
      <w:r w:rsidRPr="00603D5F">
        <w:rPr>
          <w:sz w:val="24"/>
          <w:szCs w:val="24"/>
        </w:rPr>
        <w:t xml:space="preserve"> </w:t>
      </w:r>
      <w:r w:rsidRPr="00571267">
        <w:rPr>
          <w:sz w:val="24"/>
          <w:szCs w:val="24"/>
        </w:rPr>
        <w:t>por</w:t>
      </w:r>
      <w:r w:rsidR="00603D5F">
        <w:rPr>
          <w:sz w:val="24"/>
          <w:szCs w:val="24"/>
        </w:rPr>
        <w:t xml:space="preserve"> </w:t>
      </w:r>
      <w:r w:rsidRPr="00571267">
        <w:rPr>
          <w:sz w:val="24"/>
          <w:szCs w:val="24"/>
        </w:rPr>
        <w:t>cento</w:t>
      </w:r>
      <w:r>
        <w:rPr>
          <w:sz w:val="24"/>
          <w:szCs w:val="24"/>
        </w:rPr>
        <w:t>) sobre o valor contratual</w:t>
      </w:r>
      <w:r w:rsidR="00603D5F">
        <w:rPr>
          <w:sz w:val="24"/>
          <w:szCs w:val="24"/>
        </w:rPr>
        <w:t>,</w:t>
      </w:r>
      <w:r>
        <w:rPr>
          <w:sz w:val="24"/>
          <w:szCs w:val="24"/>
        </w:rPr>
        <w:t xml:space="preserve"> acrescido da garantia adicional, se houver.</w:t>
      </w:r>
      <w:r w:rsidR="00603D5F">
        <w:rPr>
          <w:sz w:val="24"/>
          <w:szCs w:val="24"/>
        </w:rPr>
        <w:t xml:space="preserve"> </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t>Parágrafo Primeiro</w:t>
      </w:r>
    </w:p>
    <w:p w:rsidR="00C24291" w:rsidRDefault="00C24291" w:rsidP="00C24291">
      <w:pPr>
        <w:jc w:val="both"/>
        <w:rPr>
          <w:sz w:val="24"/>
          <w:szCs w:val="24"/>
        </w:rPr>
      </w:pPr>
    </w:p>
    <w:p w:rsidR="00C24291" w:rsidRDefault="00C24291" w:rsidP="00C24291">
      <w:pPr>
        <w:jc w:val="both"/>
        <w:rPr>
          <w:sz w:val="24"/>
          <w:szCs w:val="24"/>
        </w:rPr>
      </w:pPr>
      <w:r>
        <w:rPr>
          <w:sz w:val="24"/>
          <w:szCs w:val="24"/>
        </w:rPr>
        <w:t>A proponente vencedora deverá, quando da assinatura do termo de contrato de empreitada</w:t>
      </w:r>
      <w:r w:rsidR="00603D5F">
        <w:rPr>
          <w:sz w:val="24"/>
          <w:szCs w:val="24"/>
        </w:rPr>
        <w:t>,</w:t>
      </w:r>
      <w:r>
        <w:rPr>
          <w:sz w:val="24"/>
          <w:szCs w:val="24"/>
        </w:rPr>
        <w:t xml:space="preserve"> sob pena de decair o direito de contratação, apresentar comprovação da formalização da garantia de execução e da </w:t>
      </w:r>
      <w:r w:rsidR="00D631CA">
        <w:rPr>
          <w:sz w:val="24"/>
          <w:szCs w:val="24"/>
        </w:rPr>
        <w:t>garantia adicional</w:t>
      </w:r>
      <w:r>
        <w:rPr>
          <w:sz w:val="24"/>
          <w:szCs w:val="24"/>
        </w:rPr>
        <w:t>, se houver.</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lastRenderedPageBreak/>
        <w:t>Parágrafo Segundo</w:t>
      </w:r>
    </w:p>
    <w:p w:rsidR="00C24291" w:rsidRDefault="00C24291" w:rsidP="00C24291">
      <w:pPr>
        <w:jc w:val="both"/>
        <w:rPr>
          <w:sz w:val="24"/>
          <w:szCs w:val="24"/>
        </w:rPr>
      </w:pPr>
    </w:p>
    <w:p w:rsidR="00C24291" w:rsidRDefault="00C24291" w:rsidP="00C24291">
      <w:pPr>
        <w:jc w:val="both"/>
        <w:rPr>
          <w:sz w:val="24"/>
          <w:szCs w:val="24"/>
        </w:rPr>
      </w:pPr>
      <w:r>
        <w:rPr>
          <w:sz w:val="24"/>
          <w:szCs w:val="24"/>
        </w:rPr>
        <w:t>Se ocorrer majoração do valor contratual o valor da garantia de execução será acrescido pela aplicação de 5% (</w:t>
      </w:r>
      <w:r w:rsidRPr="00571267">
        <w:rPr>
          <w:sz w:val="24"/>
          <w:szCs w:val="24"/>
        </w:rPr>
        <w:t>cinco</w:t>
      </w:r>
      <w:r w:rsidRPr="00603D5F">
        <w:rPr>
          <w:sz w:val="24"/>
          <w:szCs w:val="24"/>
        </w:rPr>
        <w:t xml:space="preserve"> </w:t>
      </w:r>
      <w:r w:rsidRPr="00571267">
        <w:rPr>
          <w:sz w:val="24"/>
          <w:szCs w:val="24"/>
        </w:rPr>
        <w:t>por</w:t>
      </w:r>
      <w:r w:rsidR="00603D5F">
        <w:rPr>
          <w:sz w:val="24"/>
          <w:szCs w:val="24"/>
        </w:rPr>
        <w:t xml:space="preserve"> </w:t>
      </w:r>
      <w:r w:rsidRPr="00571267">
        <w:rPr>
          <w:sz w:val="24"/>
          <w:szCs w:val="24"/>
        </w:rPr>
        <w:t>cento</w:t>
      </w:r>
      <w:r>
        <w:rPr>
          <w:sz w:val="24"/>
          <w:szCs w:val="24"/>
        </w:rPr>
        <w:t>) sobre o valor contratual majorado. No caso de redução do valor contratual, poderá a contratada ajustar o valor da garantia de execução, se assim o desejar.</w:t>
      </w:r>
      <w:r w:rsidR="00603D5F">
        <w:rPr>
          <w:sz w:val="24"/>
          <w:szCs w:val="24"/>
        </w:rPr>
        <w:t xml:space="preserve"> Se ocorrer a prorrogação dos prazos contratuais deverá ser providenciada a renovação da garantia contemplando o novo período.</w:t>
      </w:r>
    </w:p>
    <w:p w:rsidR="00C24291" w:rsidRDefault="00C24291" w:rsidP="00C24291">
      <w:pPr>
        <w:jc w:val="both"/>
        <w:rPr>
          <w:b/>
          <w:sz w:val="24"/>
          <w:szCs w:val="24"/>
        </w:rPr>
      </w:pPr>
    </w:p>
    <w:p w:rsidR="00C24291" w:rsidRDefault="00C24291" w:rsidP="00C24291">
      <w:pPr>
        <w:jc w:val="both"/>
        <w:rPr>
          <w:b/>
          <w:sz w:val="24"/>
          <w:szCs w:val="24"/>
        </w:rPr>
      </w:pPr>
      <w:r>
        <w:rPr>
          <w:b/>
          <w:sz w:val="24"/>
          <w:szCs w:val="24"/>
        </w:rPr>
        <w:t>Parágrafo Terceiro</w:t>
      </w:r>
    </w:p>
    <w:p w:rsidR="00C24291" w:rsidRDefault="00C24291" w:rsidP="00C24291">
      <w:pPr>
        <w:jc w:val="both"/>
        <w:rPr>
          <w:b/>
          <w:sz w:val="24"/>
          <w:szCs w:val="24"/>
        </w:rPr>
      </w:pPr>
    </w:p>
    <w:p w:rsidR="00C24291" w:rsidRDefault="00C24291" w:rsidP="00C24291">
      <w:pPr>
        <w:jc w:val="both"/>
        <w:rPr>
          <w:sz w:val="24"/>
          <w:szCs w:val="24"/>
        </w:rPr>
      </w:pPr>
      <w:r>
        <w:rPr>
          <w:sz w:val="24"/>
          <w:szCs w:val="24"/>
        </w:rPr>
        <w:t>A devolução da garantia de execução e da garantia adicional, quando for o caso, ou o valor que dela restar, dar-se-á mediante a apresentação de:</w:t>
      </w:r>
    </w:p>
    <w:p w:rsidR="00C24291" w:rsidRDefault="00C24291" w:rsidP="00C24291">
      <w:pPr>
        <w:jc w:val="both"/>
        <w:rPr>
          <w:sz w:val="24"/>
          <w:szCs w:val="24"/>
        </w:rPr>
      </w:pPr>
    </w:p>
    <w:p w:rsidR="00C24291" w:rsidRDefault="00C24291" w:rsidP="00C24291">
      <w:pPr>
        <w:jc w:val="both"/>
        <w:rPr>
          <w:sz w:val="24"/>
          <w:szCs w:val="24"/>
        </w:rPr>
      </w:pPr>
      <w:r>
        <w:rPr>
          <w:sz w:val="24"/>
          <w:szCs w:val="24"/>
        </w:rPr>
        <w:t xml:space="preserve">a) aceitação pelo CONTRATANTE do objeto </w:t>
      </w:r>
      <w:r w:rsidR="00603D5F">
        <w:rPr>
          <w:sz w:val="24"/>
          <w:szCs w:val="24"/>
        </w:rPr>
        <w:t xml:space="preserve">contratado </w:t>
      </w:r>
      <w:r>
        <w:rPr>
          <w:sz w:val="24"/>
          <w:szCs w:val="24"/>
        </w:rPr>
        <w:t>e o termo de recebimento definitivo;</w:t>
      </w:r>
    </w:p>
    <w:p w:rsidR="00C24291" w:rsidRDefault="00C24291" w:rsidP="00C24291">
      <w:pPr>
        <w:jc w:val="both"/>
        <w:rPr>
          <w:sz w:val="24"/>
          <w:szCs w:val="24"/>
        </w:rPr>
      </w:pPr>
      <w:r>
        <w:rPr>
          <w:sz w:val="24"/>
          <w:szCs w:val="24"/>
        </w:rPr>
        <w:t xml:space="preserve">b) certidão negativa de débitos, expedida </w:t>
      </w:r>
      <w:r w:rsidRPr="003D3A5F">
        <w:rPr>
          <w:sz w:val="24"/>
          <w:szCs w:val="24"/>
        </w:rPr>
        <w:t>pel</w:t>
      </w:r>
      <w:r w:rsidR="00946CD6" w:rsidRPr="003D3A5F">
        <w:rPr>
          <w:sz w:val="24"/>
          <w:szCs w:val="24"/>
        </w:rPr>
        <w:t>a</w:t>
      </w:r>
      <w:r w:rsidRPr="003D3A5F">
        <w:rPr>
          <w:sz w:val="24"/>
          <w:szCs w:val="24"/>
        </w:rPr>
        <w:t xml:space="preserve"> </w:t>
      </w:r>
      <w:r w:rsidR="00946CD6" w:rsidRPr="003D3A5F">
        <w:rPr>
          <w:sz w:val="24"/>
          <w:szCs w:val="24"/>
        </w:rPr>
        <w:t>Receita Federal</w:t>
      </w:r>
      <w:r w:rsidRPr="003D3A5F">
        <w:rPr>
          <w:sz w:val="24"/>
          <w:szCs w:val="24"/>
        </w:rPr>
        <w:t>, referente</w:t>
      </w:r>
      <w:r>
        <w:rPr>
          <w:sz w:val="24"/>
          <w:szCs w:val="24"/>
        </w:rPr>
        <w:t xml:space="preserve"> ao objeto contratado concluído;</w:t>
      </w:r>
    </w:p>
    <w:p w:rsidR="00C24291" w:rsidRDefault="00C24291" w:rsidP="00C24291">
      <w:pPr>
        <w:jc w:val="both"/>
        <w:rPr>
          <w:sz w:val="24"/>
          <w:szCs w:val="24"/>
        </w:rPr>
      </w:pPr>
      <w:r>
        <w:rPr>
          <w:sz w:val="24"/>
          <w:szCs w:val="24"/>
        </w:rPr>
        <w:t xml:space="preserve">c) comprovantes, nos casos previstos, de ligações definitivas de água e/ou energia elétrica. </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t>Parágrafo Quarto</w:t>
      </w:r>
    </w:p>
    <w:p w:rsidR="00C24291" w:rsidRDefault="00C24291" w:rsidP="00C24291">
      <w:pPr>
        <w:jc w:val="both"/>
        <w:rPr>
          <w:sz w:val="24"/>
          <w:szCs w:val="24"/>
        </w:rPr>
      </w:pPr>
    </w:p>
    <w:p w:rsidR="00C24291" w:rsidRDefault="00C24291" w:rsidP="00C24291">
      <w:pPr>
        <w:tabs>
          <w:tab w:val="left" w:pos="400"/>
        </w:tabs>
        <w:jc w:val="both"/>
        <w:rPr>
          <w:sz w:val="24"/>
          <w:szCs w:val="24"/>
        </w:rPr>
      </w:pPr>
      <w:r>
        <w:rPr>
          <w:sz w:val="24"/>
          <w:szCs w:val="24"/>
        </w:rPr>
        <w:t>Nos casos previstos na Cláusula Vigésima</w:t>
      </w:r>
      <w:r w:rsidR="009660C7">
        <w:rPr>
          <w:sz w:val="24"/>
          <w:szCs w:val="24"/>
        </w:rPr>
        <w:t xml:space="preserve"> Primeira</w:t>
      </w:r>
      <w:r>
        <w:rPr>
          <w:sz w:val="24"/>
          <w:szCs w:val="24"/>
        </w:rPr>
        <w:t xml:space="preserve"> - Rescisão do Contrato, a garantia de execução e a garantia adicional, se houver, não serão devolvidas, sendo, então, apropriadas </w:t>
      </w:r>
      <w:r w:rsidR="00D631CA">
        <w:rPr>
          <w:sz w:val="24"/>
          <w:szCs w:val="24"/>
        </w:rPr>
        <w:t>pelo CONTRATANTE</w:t>
      </w:r>
      <w:r>
        <w:rPr>
          <w:sz w:val="24"/>
          <w:szCs w:val="24"/>
        </w:rPr>
        <w:t xml:space="preserve"> a título de indenização/multa.</w:t>
      </w:r>
    </w:p>
    <w:p w:rsidR="00C24291" w:rsidRDefault="00C24291" w:rsidP="00C24291">
      <w:pPr>
        <w:jc w:val="both"/>
        <w:rPr>
          <w:b/>
          <w:sz w:val="24"/>
          <w:szCs w:val="24"/>
        </w:rPr>
      </w:pPr>
    </w:p>
    <w:p w:rsidR="00F17DD9" w:rsidRPr="00060835" w:rsidRDefault="00C94054" w:rsidP="00F17DD9">
      <w:pPr>
        <w:jc w:val="both"/>
        <w:rPr>
          <w:b/>
          <w:sz w:val="24"/>
          <w:szCs w:val="24"/>
        </w:rPr>
      </w:pPr>
      <w:r w:rsidRPr="00C94054">
        <w:rPr>
          <w:b/>
          <w:sz w:val="24"/>
          <w:szCs w:val="24"/>
        </w:rPr>
        <w:t>CLÁUSULA DÉCIMA -  DA FISCALIZAÇÃO</w:t>
      </w:r>
      <w:r w:rsidR="00F17DD9">
        <w:rPr>
          <w:b/>
          <w:sz w:val="24"/>
          <w:szCs w:val="24"/>
        </w:rPr>
        <w:t xml:space="preserve">, </w:t>
      </w:r>
      <w:r w:rsidRPr="00C94054">
        <w:rPr>
          <w:b/>
          <w:sz w:val="24"/>
          <w:szCs w:val="24"/>
        </w:rPr>
        <w:t xml:space="preserve"> GESTÃO</w:t>
      </w:r>
      <w:r w:rsidR="00F17DD9">
        <w:rPr>
          <w:b/>
          <w:sz w:val="24"/>
          <w:szCs w:val="24"/>
        </w:rPr>
        <w:t xml:space="preserve"> E</w:t>
      </w:r>
      <w:r w:rsidRPr="00C94054">
        <w:rPr>
          <w:b/>
          <w:sz w:val="24"/>
          <w:szCs w:val="24"/>
        </w:rPr>
        <w:t xml:space="preserve"> </w:t>
      </w:r>
      <w:r w:rsidR="00F17DD9" w:rsidRPr="00060835">
        <w:rPr>
          <w:b/>
          <w:sz w:val="24"/>
          <w:szCs w:val="24"/>
        </w:rPr>
        <w:t>SUPERVISÃO DO CONTRATO</w:t>
      </w:r>
    </w:p>
    <w:p w:rsidR="00C94054" w:rsidRPr="00C94054" w:rsidRDefault="00C94054" w:rsidP="00C94054">
      <w:pPr>
        <w:jc w:val="both"/>
        <w:rPr>
          <w:sz w:val="24"/>
          <w:szCs w:val="24"/>
        </w:rPr>
      </w:pPr>
    </w:p>
    <w:p w:rsidR="00060835" w:rsidRPr="00060835" w:rsidRDefault="00060835" w:rsidP="00060835">
      <w:pPr>
        <w:jc w:val="both"/>
        <w:rPr>
          <w:sz w:val="24"/>
          <w:szCs w:val="24"/>
        </w:rPr>
      </w:pPr>
      <w:r w:rsidRPr="00060835">
        <w:rPr>
          <w:sz w:val="24"/>
          <w:szCs w:val="24"/>
        </w:rPr>
        <w:t>O fiscal e gestor do contrato serão indicados pelo CONTRATANTE, dentre engenheiros e/ou arquitetos e servidor, respectivamente, ambos capacitados para exercerem essas funções.</w:t>
      </w:r>
    </w:p>
    <w:p w:rsidR="00C94054" w:rsidRPr="00C94054" w:rsidRDefault="00C94054" w:rsidP="00C94054">
      <w:pPr>
        <w:jc w:val="both"/>
        <w:rPr>
          <w:sz w:val="24"/>
          <w:szCs w:val="24"/>
        </w:rPr>
      </w:pPr>
    </w:p>
    <w:p w:rsidR="00C94054" w:rsidRPr="00C94054" w:rsidRDefault="006A30D5" w:rsidP="00C94054">
      <w:pPr>
        <w:jc w:val="both"/>
        <w:rPr>
          <w:b/>
          <w:sz w:val="24"/>
          <w:szCs w:val="24"/>
        </w:rPr>
      </w:pPr>
      <w:r>
        <w:rPr>
          <w:b/>
          <w:sz w:val="24"/>
          <w:szCs w:val="24"/>
        </w:rPr>
        <w:t>Parágrafo Primeiro</w:t>
      </w:r>
      <w:r w:rsidR="00C94054" w:rsidRPr="00C94054">
        <w:rPr>
          <w:b/>
          <w:sz w:val="24"/>
          <w:szCs w:val="24"/>
        </w:rPr>
        <w:t xml:space="preserve"> </w:t>
      </w:r>
    </w:p>
    <w:p w:rsidR="00C94054" w:rsidRPr="00C94054" w:rsidRDefault="00C94054" w:rsidP="00C94054">
      <w:pPr>
        <w:jc w:val="both"/>
        <w:rPr>
          <w:b/>
          <w:sz w:val="24"/>
          <w:szCs w:val="24"/>
        </w:rPr>
      </w:pPr>
    </w:p>
    <w:p w:rsidR="00C94054" w:rsidRPr="00C94054" w:rsidRDefault="00C94054" w:rsidP="00C94054">
      <w:pPr>
        <w:jc w:val="both"/>
        <w:rPr>
          <w:sz w:val="24"/>
          <w:szCs w:val="24"/>
        </w:rPr>
      </w:pPr>
      <w:r w:rsidRPr="00C94054">
        <w:rPr>
          <w:sz w:val="24"/>
          <w:szCs w:val="24"/>
        </w:rPr>
        <w:t xml:space="preserve">Caberá a gestão do contrato à/ao Sr. (a) </w:t>
      </w:r>
      <w:r w:rsidRPr="00C94054">
        <w:rPr>
          <w:sz w:val="24"/>
          <w:szCs w:val="24"/>
          <w:lang w:eastAsia="pt-BR"/>
        </w:rPr>
        <w:fldChar w:fldCharType="begin">
          <w:ffData>
            <w:name w:val="Texto374"/>
            <w:enabled/>
            <w:calcOnExit w:val="0"/>
            <w:textInput/>
          </w:ffData>
        </w:fldChar>
      </w:r>
      <w:r w:rsidRPr="00C94054">
        <w:rPr>
          <w:sz w:val="24"/>
          <w:szCs w:val="24"/>
          <w:lang w:eastAsia="pt-BR"/>
        </w:rPr>
        <w:instrText xml:space="preserve"> FORMTEXT </w:instrText>
      </w:r>
      <w:r w:rsidRPr="00C94054">
        <w:rPr>
          <w:sz w:val="24"/>
          <w:szCs w:val="24"/>
          <w:lang w:eastAsia="pt-BR"/>
        </w:rPr>
      </w:r>
      <w:r w:rsidRPr="00C94054">
        <w:rPr>
          <w:sz w:val="24"/>
          <w:szCs w:val="24"/>
          <w:lang w:eastAsia="pt-BR"/>
        </w:rPr>
        <w:fldChar w:fldCharType="separate"/>
      </w:r>
      <w:r w:rsidR="000E08B4">
        <w:rPr>
          <w:noProof/>
          <w:sz w:val="24"/>
          <w:szCs w:val="24"/>
          <w:lang w:eastAsia="pt-BR"/>
        </w:rPr>
        <w:t>Marcio Trentini</w:t>
      </w:r>
      <w:r w:rsidRPr="00C94054">
        <w:rPr>
          <w:sz w:val="24"/>
          <w:szCs w:val="24"/>
          <w:lang w:eastAsia="pt-BR"/>
        </w:rPr>
        <w:fldChar w:fldCharType="end"/>
      </w:r>
      <w:r w:rsidRPr="00C94054">
        <w:rPr>
          <w:sz w:val="24"/>
          <w:szCs w:val="24"/>
        </w:rPr>
        <w:t>, a quem compete as ações necessárias ao fiel cumprimento das condições estipuladas neste contrato e ainda:</w:t>
      </w:r>
    </w:p>
    <w:p w:rsidR="00C94054" w:rsidRPr="00C94054" w:rsidRDefault="00C94054" w:rsidP="00C94054">
      <w:pPr>
        <w:jc w:val="both"/>
        <w:rPr>
          <w:sz w:val="24"/>
          <w:szCs w:val="24"/>
        </w:rPr>
      </w:pPr>
      <w:r w:rsidRPr="00C94054">
        <w:rPr>
          <w:sz w:val="24"/>
          <w:szCs w:val="24"/>
        </w:rPr>
        <w:t>a) propor ao órgão competente a aplicação das penalidades previstas neste contrato e na legislação aplicável, no caso de constatar irregularidade cometida pela CONTRATADA;</w:t>
      </w:r>
    </w:p>
    <w:p w:rsidR="00C94054" w:rsidRPr="00C94054" w:rsidRDefault="00C94054" w:rsidP="00C94054">
      <w:pPr>
        <w:jc w:val="both"/>
        <w:rPr>
          <w:sz w:val="24"/>
          <w:szCs w:val="24"/>
        </w:rPr>
      </w:pPr>
      <w:r w:rsidRPr="00C94054">
        <w:rPr>
          <w:sz w:val="24"/>
          <w:szCs w:val="24"/>
        </w:rPr>
        <w:t>b) receber do fiscal as informações e documentos pertinentes à execução do objeto contratado;</w:t>
      </w:r>
    </w:p>
    <w:p w:rsidR="00C94054" w:rsidRPr="00C94054" w:rsidRDefault="00C94054">
      <w:pPr>
        <w:jc w:val="both"/>
        <w:rPr>
          <w:sz w:val="24"/>
          <w:szCs w:val="24"/>
        </w:rPr>
      </w:pPr>
      <w:r w:rsidRPr="00C94054">
        <w:rPr>
          <w:sz w:val="24"/>
          <w:szCs w:val="24"/>
        </w:rPr>
        <w:lastRenderedPageBreak/>
        <w:t>c) manter controles adequados e efetivos do presente contrato, do qual constarão todas as ocorrências relacionadas com a execução, com base nas informações e relatórios apresentados pela fiscalização;</w:t>
      </w:r>
    </w:p>
    <w:p w:rsidR="00C94054" w:rsidRPr="00C94054" w:rsidRDefault="006C2EA5" w:rsidP="00C94054">
      <w:pPr>
        <w:jc w:val="both"/>
        <w:rPr>
          <w:sz w:val="24"/>
          <w:szCs w:val="24"/>
        </w:rPr>
      </w:pPr>
      <w:r>
        <w:rPr>
          <w:sz w:val="24"/>
          <w:szCs w:val="24"/>
        </w:rPr>
        <w:t>d</w:t>
      </w:r>
      <w:r w:rsidR="00C94054" w:rsidRPr="00C94054">
        <w:rPr>
          <w:sz w:val="24"/>
          <w:szCs w:val="24"/>
        </w:rPr>
        <w:t>) propor medidas que melhorem a execução do contrato.</w:t>
      </w:r>
    </w:p>
    <w:p w:rsidR="00C94054" w:rsidRPr="00C94054" w:rsidRDefault="00C94054" w:rsidP="00C94054">
      <w:pPr>
        <w:jc w:val="both"/>
        <w:rPr>
          <w:sz w:val="24"/>
          <w:szCs w:val="24"/>
        </w:rPr>
      </w:pPr>
    </w:p>
    <w:p w:rsidR="00C94054" w:rsidRPr="00C94054" w:rsidRDefault="00C94054" w:rsidP="00C94054">
      <w:pPr>
        <w:jc w:val="both"/>
        <w:rPr>
          <w:b/>
          <w:sz w:val="24"/>
          <w:szCs w:val="24"/>
        </w:rPr>
      </w:pPr>
      <w:r w:rsidRPr="00C94054">
        <w:rPr>
          <w:b/>
          <w:sz w:val="24"/>
          <w:szCs w:val="24"/>
        </w:rPr>
        <w:t>Parágrafo Segundo</w:t>
      </w:r>
    </w:p>
    <w:p w:rsidR="00C94054" w:rsidRPr="00C94054" w:rsidRDefault="00C94054" w:rsidP="00C94054">
      <w:pPr>
        <w:jc w:val="both"/>
        <w:rPr>
          <w:sz w:val="24"/>
          <w:szCs w:val="24"/>
        </w:rPr>
      </w:pPr>
    </w:p>
    <w:p w:rsidR="00B4741D" w:rsidRDefault="00B4741D" w:rsidP="00B4741D">
      <w:pPr>
        <w:jc w:val="both"/>
        <w:rPr>
          <w:sz w:val="24"/>
          <w:szCs w:val="24"/>
        </w:rPr>
      </w:pPr>
      <w:r w:rsidRPr="00C94054">
        <w:rPr>
          <w:sz w:val="24"/>
          <w:szCs w:val="24"/>
        </w:rPr>
        <w:t xml:space="preserve">Caberá ao fiscal do contrato, Sr. (a) </w:t>
      </w:r>
      <w:r w:rsidRPr="00C94054">
        <w:rPr>
          <w:sz w:val="24"/>
          <w:szCs w:val="24"/>
        </w:rPr>
        <w:fldChar w:fldCharType="begin">
          <w:ffData>
            <w:name w:val="Texto1"/>
            <w:enabled/>
            <w:calcOnExit w:val="0"/>
            <w:textInput/>
          </w:ffData>
        </w:fldChar>
      </w:r>
      <w:r w:rsidRPr="00C94054">
        <w:rPr>
          <w:sz w:val="24"/>
          <w:szCs w:val="24"/>
        </w:rPr>
        <w:instrText xml:space="preserve"> FORMTEXT </w:instrText>
      </w:r>
      <w:r w:rsidRPr="00C94054">
        <w:rPr>
          <w:sz w:val="24"/>
          <w:szCs w:val="24"/>
        </w:rPr>
      </w:r>
      <w:r w:rsidRPr="00C94054">
        <w:rPr>
          <w:sz w:val="24"/>
          <w:szCs w:val="24"/>
        </w:rPr>
        <w:fldChar w:fldCharType="separate"/>
      </w:r>
      <w:r w:rsidR="000E08B4">
        <w:rPr>
          <w:noProof/>
          <w:sz w:val="24"/>
          <w:szCs w:val="24"/>
        </w:rPr>
        <w:t>Marcio Trentini</w:t>
      </w:r>
      <w:r w:rsidRPr="00C94054">
        <w:rPr>
          <w:sz w:val="24"/>
          <w:szCs w:val="24"/>
        </w:rPr>
        <w:fldChar w:fldCharType="end"/>
      </w:r>
      <w:r w:rsidRPr="00C94054">
        <w:rPr>
          <w:sz w:val="24"/>
          <w:szCs w:val="24"/>
        </w:rPr>
        <w:t xml:space="preserve">, e ao fiscal substituto Sr. (a) </w:t>
      </w:r>
      <w:r w:rsidRPr="00C94054">
        <w:rPr>
          <w:sz w:val="24"/>
          <w:szCs w:val="24"/>
        </w:rPr>
        <w:fldChar w:fldCharType="begin">
          <w:ffData>
            <w:name w:val="Texto1"/>
            <w:enabled/>
            <w:calcOnExit w:val="0"/>
            <w:textInput/>
          </w:ffData>
        </w:fldChar>
      </w:r>
      <w:r w:rsidRPr="00C94054">
        <w:rPr>
          <w:sz w:val="24"/>
          <w:szCs w:val="24"/>
        </w:rPr>
        <w:instrText xml:space="preserve"> FORMTEXT </w:instrText>
      </w:r>
      <w:r w:rsidRPr="00C94054">
        <w:rPr>
          <w:sz w:val="24"/>
          <w:szCs w:val="24"/>
        </w:rPr>
      </w:r>
      <w:r w:rsidRPr="00C94054">
        <w:rPr>
          <w:sz w:val="24"/>
          <w:szCs w:val="24"/>
        </w:rPr>
        <w:fldChar w:fldCharType="separate"/>
      </w:r>
      <w:r w:rsidR="000E08B4">
        <w:rPr>
          <w:noProof/>
          <w:sz w:val="24"/>
          <w:szCs w:val="24"/>
        </w:rPr>
        <w:t>Raul Zanella</w:t>
      </w:r>
      <w:r w:rsidRPr="00C94054">
        <w:rPr>
          <w:sz w:val="24"/>
          <w:szCs w:val="24"/>
        </w:rPr>
        <w:fldChar w:fldCharType="end"/>
      </w:r>
      <w:r w:rsidRPr="00C94054">
        <w:rPr>
          <w:sz w:val="24"/>
          <w:szCs w:val="24"/>
        </w:rPr>
        <w:t>,</w:t>
      </w:r>
      <w:r w:rsidRPr="00A42DC8">
        <w:rPr>
          <w:sz w:val="24"/>
          <w:szCs w:val="24"/>
        </w:rPr>
        <w:t xml:space="preserve"> o acompanhamento da execução do objeto da presente contratação, informando ao gestor do contrato todas as ocorrências, em especial as que possam prejudicar o bom andamento da execução contratual. Além disso, a fiscalização procederá, mensalmente, a contar da formalização deste Contrato, à medição baseada nos serviços executados, elaborará o boletim de medição, verificará o andamento físico dos serviços e comparará com o estabelecido no cronograma físico-financeiro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 caso.</w:t>
      </w:r>
    </w:p>
    <w:p w:rsidR="00060835" w:rsidRPr="00060835" w:rsidRDefault="00060835" w:rsidP="00060835">
      <w:pPr>
        <w:jc w:val="both"/>
        <w:rPr>
          <w:sz w:val="24"/>
          <w:szCs w:val="24"/>
        </w:rPr>
      </w:pPr>
      <w:r w:rsidRPr="00060835">
        <w:rPr>
          <w:sz w:val="24"/>
          <w:szCs w:val="24"/>
        </w:rPr>
        <w:t>Ocorrendo a substituição do fiscal, este deverá providenciar a imediata baixa da ART ou RRT.</w:t>
      </w:r>
    </w:p>
    <w:p w:rsidR="00C94054" w:rsidRDefault="00C94054" w:rsidP="00C94054">
      <w:pPr>
        <w:jc w:val="both"/>
        <w:rPr>
          <w:sz w:val="24"/>
          <w:szCs w:val="24"/>
        </w:rPr>
      </w:pPr>
    </w:p>
    <w:p w:rsidR="00060835" w:rsidRPr="00413F65" w:rsidRDefault="00060835" w:rsidP="00060835">
      <w:pPr>
        <w:jc w:val="both"/>
        <w:rPr>
          <w:b/>
          <w:sz w:val="24"/>
          <w:szCs w:val="24"/>
        </w:rPr>
      </w:pPr>
      <w:r w:rsidRPr="00413F65">
        <w:rPr>
          <w:b/>
          <w:sz w:val="24"/>
          <w:szCs w:val="24"/>
        </w:rPr>
        <w:t>Parágrafo Terceiro</w:t>
      </w:r>
    </w:p>
    <w:p w:rsidR="00060835" w:rsidRPr="00413F65" w:rsidRDefault="00060835" w:rsidP="00060835">
      <w:pPr>
        <w:jc w:val="both"/>
        <w:rPr>
          <w:sz w:val="24"/>
          <w:szCs w:val="24"/>
        </w:rPr>
      </w:pPr>
    </w:p>
    <w:p w:rsidR="00060835" w:rsidRPr="00413F65" w:rsidRDefault="00060835" w:rsidP="00060835">
      <w:pPr>
        <w:jc w:val="both"/>
        <w:rPr>
          <w:sz w:val="24"/>
          <w:szCs w:val="24"/>
        </w:rPr>
      </w:pPr>
      <w:r w:rsidRPr="00413F65">
        <w:rPr>
          <w:sz w:val="24"/>
          <w:szCs w:val="24"/>
        </w:rPr>
        <w:t>Ao PARANACIDADE caberá a supervisão do contrato, podendo adotar ações necessárias ao fiel cumprimento das condições estipuladas, inclusive notificar o fiscal e/ou gestor, nos seguintes casos:</w:t>
      </w:r>
    </w:p>
    <w:p w:rsidR="00060835" w:rsidRPr="00413F65" w:rsidRDefault="00060835" w:rsidP="00060835">
      <w:pPr>
        <w:jc w:val="both"/>
        <w:rPr>
          <w:sz w:val="24"/>
          <w:szCs w:val="24"/>
        </w:rPr>
      </w:pPr>
    </w:p>
    <w:p w:rsidR="00060835" w:rsidRPr="00413F65" w:rsidRDefault="00060835" w:rsidP="00060835">
      <w:pPr>
        <w:jc w:val="both"/>
        <w:rPr>
          <w:sz w:val="24"/>
          <w:szCs w:val="24"/>
        </w:rPr>
      </w:pPr>
      <w:r w:rsidRPr="00413F65">
        <w:rPr>
          <w:sz w:val="24"/>
          <w:szCs w:val="24"/>
        </w:rPr>
        <w:t>a) quando houver omissão no cumprimento de suas obrigações;</w:t>
      </w:r>
    </w:p>
    <w:p w:rsidR="00060835" w:rsidRPr="00413F65" w:rsidRDefault="00060835" w:rsidP="00060835">
      <w:pPr>
        <w:jc w:val="both"/>
        <w:rPr>
          <w:sz w:val="24"/>
          <w:szCs w:val="24"/>
        </w:rPr>
      </w:pPr>
      <w:r w:rsidRPr="00413F65">
        <w:rPr>
          <w:sz w:val="24"/>
          <w:szCs w:val="24"/>
        </w:rPr>
        <w:t xml:space="preserve">b) quando verificar problemas na execução dos serviços contratados, sem que a fiscalização e/ou gestão tenham tomado providências; </w:t>
      </w:r>
    </w:p>
    <w:p w:rsidR="00060835" w:rsidRPr="00413F65" w:rsidRDefault="00060835" w:rsidP="00060835">
      <w:pPr>
        <w:jc w:val="both"/>
        <w:rPr>
          <w:sz w:val="32"/>
          <w:szCs w:val="32"/>
        </w:rPr>
      </w:pPr>
      <w:r w:rsidRPr="00413F65">
        <w:rPr>
          <w:sz w:val="24"/>
          <w:szCs w:val="24"/>
        </w:rPr>
        <w:t>c) quando houver alteração pela CONTRATADA do projeto executivo, sem consulta prévia e anuência da Supervisão do PARANACIDADE</w:t>
      </w:r>
      <w:r w:rsidRPr="00413F65">
        <w:rPr>
          <w:sz w:val="32"/>
          <w:szCs w:val="32"/>
        </w:rPr>
        <w:t>.</w:t>
      </w:r>
    </w:p>
    <w:p w:rsidR="00060835" w:rsidRPr="00413F65" w:rsidRDefault="00060835" w:rsidP="00060835">
      <w:pPr>
        <w:jc w:val="both"/>
        <w:rPr>
          <w:sz w:val="24"/>
          <w:szCs w:val="24"/>
        </w:rPr>
      </w:pPr>
    </w:p>
    <w:p w:rsidR="00060835" w:rsidRPr="00413F65" w:rsidRDefault="00060835" w:rsidP="00060835">
      <w:pPr>
        <w:jc w:val="both"/>
        <w:rPr>
          <w:b/>
          <w:sz w:val="24"/>
          <w:szCs w:val="24"/>
        </w:rPr>
      </w:pPr>
      <w:r w:rsidRPr="00413F65">
        <w:rPr>
          <w:b/>
          <w:sz w:val="24"/>
          <w:szCs w:val="24"/>
        </w:rPr>
        <w:t>Parágrafo Quarto</w:t>
      </w:r>
    </w:p>
    <w:p w:rsidR="00C94054" w:rsidRPr="00413F65" w:rsidRDefault="00C94054" w:rsidP="00C94054">
      <w:pPr>
        <w:jc w:val="both"/>
        <w:rPr>
          <w:sz w:val="24"/>
          <w:szCs w:val="24"/>
        </w:rPr>
      </w:pPr>
    </w:p>
    <w:p w:rsidR="00C94054" w:rsidRPr="00413F65" w:rsidRDefault="00C94054" w:rsidP="00C94054">
      <w:pPr>
        <w:jc w:val="both"/>
        <w:rPr>
          <w:sz w:val="24"/>
          <w:szCs w:val="24"/>
        </w:rPr>
      </w:pPr>
      <w:r w:rsidRPr="00413F65">
        <w:rPr>
          <w:sz w:val="24"/>
          <w:szCs w:val="24"/>
        </w:rPr>
        <w:t xml:space="preserve">A </w:t>
      </w:r>
      <w:r w:rsidR="006C2EA5" w:rsidRPr="00413F65">
        <w:rPr>
          <w:sz w:val="24"/>
          <w:szCs w:val="24"/>
        </w:rPr>
        <w:t xml:space="preserve">CONTRATADA </w:t>
      </w:r>
      <w:r w:rsidRPr="00413F65">
        <w:rPr>
          <w:sz w:val="24"/>
          <w:szCs w:val="24"/>
        </w:rPr>
        <w:t>deverá permitir e colaborar para que funcionários, especialistas e demais peritos enviados pelo CONTRATANTE:</w:t>
      </w:r>
    </w:p>
    <w:p w:rsidR="00C94054" w:rsidRPr="00413F65" w:rsidRDefault="00C94054" w:rsidP="00C94054">
      <w:pPr>
        <w:jc w:val="both"/>
        <w:rPr>
          <w:sz w:val="24"/>
          <w:szCs w:val="24"/>
        </w:rPr>
      </w:pPr>
      <w:r w:rsidRPr="00413F65">
        <w:rPr>
          <w:sz w:val="24"/>
          <w:szCs w:val="24"/>
        </w:rPr>
        <w:t xml:space="preserve">a) inspecionem a qualquer tempo a execução do objeto </w:t>
      </w:r>
      <w:r w:rsidR="006C2EA5" w:rsidRPr="00413F65">
        <w:rPr>
          <w:sz w:val="24"/>
          <w:szCs w:val="24"/>
        </w:rPr>
        <w:t>contratado</w:t>
      </w:r>
      <w:r w:rsidRPr="00413F65">
        <w:rPr>
          <w:sz w:val="24"/>
          <w:szCs w:val="24"/>
        </w:rPr>
        <w:t>;</w:t>
      </w:r>
    </w:p>
    <w:p w:rsidR="00C94054" w:rsidRPr="00413F65" w:rsidRDefault="00C94054" w:rsidP="00C94054">
      <w:pPr>
        <w:jc w:val="both"/>
        <w:rPr>
          <w:sz w:val="24"/>
          <w:szCs w:val="24"/>
        </w:rPr>
      </w:pPr>
      <w:r w:rsidRPr="00413F65">
        <w:rPr>
          <w:sz w:val="24"/>
          <w:szCs w:val="24"/>
        </w:rPr>
        <w:t>b) examinem os registros e documentos que considerarem necessários conferir</w:t>
      </w:r>
      <w:r w:rsidR="006C2EA5" w:rsidRPr="00413F65">
        <w:rPr>
          <w:sz w:val="24"/>
          <w:szCs w:val="24"/>
        </w:rPr>
        <w:t>.</w:t>
      </w:r>
    </w:p>
    <w:p w:rsidR="00C94054" w:rsidRPr="00413F65" w:rsidRDefault="00C94054" w:rsidP="00C94054">
      <w:pPr>
        <w:jc w:val="both"/>
        <w:rPr>
          <w:sz w:val="24"/>
          <w:szCs w:val="24"/>
        </w:rPr>
      </w:pPr>
    </w:p>
    <w:p w:rsidR="00060835" w:rsidRPr="00413F65" w:rsidRDefault="00060835" w:rsidP="00060835">
      <w:pPr>
        <w:jc w:val="both"/>
        <w:rPr>
          <w:b/>
          <w:sz w:val="24"/>
          <w:szCs w:val="24"/>
        </w:rPr>
      </w:pPr>
      <w:r w:rsidRPr="00413F65">
        <w:rPr>
          <w:b/>
          <w:sz w:val="24"/>
          <w:szCs w:val="24"/>
        </w:rPr>
        <w:lastRenderedPageBreak/>
        <w:t>Parágrafo Quinto</w:t>
      </w:r>
    </w:p>
    <w:p w:rsidR="00C94054" w:rsidRPr="00413F65" w:rsidRDefault="00C94054" w:rsidP="00C94054">
      <w:pPr>
        <w:jc w:val="both"/>
        <w:rPr>
          <w:sz w:val="24"/>
          <w:szCs w:val="24"/>
        </w:rPr>
      </w:pPr>
    </w:p>
    <w:p w:rsidR="00C94054" w:rsidRPr="00413F65" w:rsidRDefault="00C94054" w:rsidP="00C94054">
      <w:pPr>
        <w:tabs>
          <w:tab w:val="left" w:pos="1451"/>
        </w:tabs>
        <w:jc w:val="both"/>
        <w:rPr>
          <w:sz w:val="24"/>
        </w:rPr>
      </w:pPr>
      <w:r w:rsidRPr="00413F65">
        <w:rPr>
          <w:sz w:val="24"/>
        </w:rPr>
        <w:t xml:space="preserve">A contratada deverá manter no local da obra um preposto aceito pelo </w:t>
      </w:r>
      <w:r w:rsidRPr="00413F65">
        <w:rPr>
          <w:sz w:val="24"/>
          <w:szCs w:val="24"/>
        </w:rPr>
        <w:t>CONTRATANTE</w:t>
      </w:r>
      <w:r w:rsidRPr="00413F65">
        <w:rPr>
          <w:sz w:val="24"/>
        </w:rPr>
        <w:t xml:space="preserve"> para representá-la na execução do contrato.</w:t>
      </w:r>
    </w:p>
    <w:p w:rsidR="00C94054" w:rsidRPr="00413F65" w:rsidRDefault="00C94054" w:rsidP="00C94054">
      <w:pPr>
        <w:tabs>
          <w:tab w:val="left" w:pos="1451"/>
        </w:tabs>
        <w:jc w:val="both"/>
        <w:rPr>
          <w:sz w:val="24"/>
        </w:rPr>
      </w:pPr>
    </w:p>
    <w:p w:rsidR="00C94054" w:rsidRPr="00413F65" w:rsidRDefault="00C94054" w:rsidP="00C94054">
      <w:pPr>
        <w:tabs>
          <w:tab w:val="left" w:pos="1451"/>
        </w:tabs>
        <w:jc w:val="both"/>
        <w:rPr>
          <w:b/>
          <w:sz w:val="24"/>
          <w:szCs w:val="24"/>
        </w:rPr>
      </w:pPr>
      <w:r w:rsidRPr="00413F65">
        <w:rPr>
          <w:b/>
          <w:sz w:val="24"/>
          <w:szCs w:val="24"/>
        </w:rPr>
        <w:t xml:space="preserve">Parágrafo </w:t>
      </w:r>
      <w:r w:rsidR="00060835" w:rsidRPr="00413F65">
        <w:rPr>
          <w:b/>
          <w:sz w:val="24"/>
          <w:szCs w:val="24"/>
        </w:rPr>
        <w:t>Sexto</w:t>
      </w:r>
    </w:p>
    <w:p w:rsidR="00C94054" w:rsidRPr="00413F65" w:rsidRDefault="00C94054" w:rsidP="00C94054">
      <w:pPr>
        <w:jc w:val="both"/>
        <w:rPr>
          <w:sz w:val="24"/>
          <w:szCs w:val="24"/>
        </w:rPr>
      </w:pPr>
    </w:p>
    <w:p w:rsidR="00C94054" w:rsidRPr="00413F65" w:rsidRDefault="00C94054" w:rsidP="00C94054">
      <w:pPr>
        <w:jc w:val="both"/>
        <w:rPr>
          <w:sz w:val="24"/>
          <w:szCs w:val="24"/>
        </w:rPr>
      </w:pPr>
      <w:r w:rsidRPr="00413F65">
        <w:rPr>
          <w:sz w:val="24"/>
          <w:szCs w:val="24"/>
        </w:rPr>
        <w:t>A CONTRATADA deve manter no canteiro de obra um projeto completo e cópia das especificações técnicas, memoriais, cronograma físico-financeiro, planilha de serviços, Boletim Diário de Ocorrências – BDO, o qual, diariamente, deverá ser preenchido e rubricado pelo encarregado da CONTRATADA e pela fiscalização, e deverão ficar reservados para o manuseio da fiscalização.</w:t>
      </w:r>
    </w:p>
    <w:p w:rsidR="00C94054" w:rsidRPr="00413F65" w:rsidRDefault="00C94054" w:rsidP="00C94054">
      <w:pPr>
        <w:jc w:val="both"/>
        <w:rPr>
          <w:sz w:val="24"/>
          <w:szCs w:val="24"/>
        </w:rPr>
      </w:pPr>
    </w:p>
    <w:p w:rsidR="00C94054" w:rsidRPr="00413F65" w:rsidRDefault="00C94054" w:rsidP="00C94054">
      <w:pPr>
        <w:jc w:val="both"/>
        <w:rPr>
          <w:b/>
          <w:sz w:val="24"/>
          <w:szCs w:val="24"/>
        </w:rPr>
      </w:pPr>
      <w:r w:rsidRPr="00413F65">
        <w:rPr>
          <w:b/>
          <w:sz w:val="24"/>
          <w:szCs w:val="24"/>
        </w:rPr>
        <w:t xml:space="preserve">Parágrafo </w:t>
      </w:r>
      <w:r w:rsidR="00060835" w:rsidRPr="00413F65">
        <w:rPr>
          <w:b/>
          <w:sz w:val="24"/>
          <w:szCs w:val="24"/>
        </w:rPr>
        <w:t>Sétimo</w:t>
      </w:r>
    </w:p>
    <w:p w:rsidR="00060835" w:rsidRPr="00413F65" w:rsidRDefault="00060835" w:rsidP="00C94054">
      <w:pPr>
        <w:jc w:val="both"/>
        <w:rPr>
          <w:b/>
          <w:sz w:val="24"/>
          <w:szCs w:val="24"/>
        </w:rPr>
      </w:pPr>
    </w:p>
    <w:p w:rsidR="00C94054" w:rsidRPr="00413F65" w:rsidRDefault="00C94054" w:rsidP="00C94054">
      <w:pPr>
        <w:jc w:val="both"/>
        <w:rPr>
          <w:sz w:val="24"/>
          <w:szCs w:val="24"/>
        </w:rPr>
      </w:pPr>
      <w:r w:rsidRPr="00413F65">
        <w:rPr>
          <w:sz w:val="24"/>
          <w:szCs w:val="24"/>
        </w:rPr>
        <w:t>A execução de serviços aos domingos e feriados somente será permitida com autorização prévia da fiscalização.</w:t>
      </w:r>
    </w:p>
    <w:p w:rsidR="00C94054" w:rsidRPr="00413F65" w:rsidRDefault="00C94054" w:rsidP="00C94054">
      <w:pPr>
        <w:jc w:val="both"/>
        <w:rPr>
          <w:b/>
          <w:sz w:val="24"/>
          <w:szCs w:val="24"/>
        </w:rPr>
      </w:pPr>
    </w:p>
    <w:p w:rsidR="00C94054" w:rsidRPr="00413F65" w:rsidRDefault="00C94054" w:rsidP="00C94054">
      <w:pPr>
        <w:jc w:val="both"/>
        <w:rPr>
          <w:b/>
          <w:sz w:val="24"/>
          <w:szCs w:val="24"/>
        </w:rPr>
      </w:pPr>
      <w:r w:rsidRPr="00413F65">
        <w:rPr>
          <w:b/>
          <w:sz w:val="24"/>
          <w:szCs w:val="24"/>
        </w:rPr>
        <w:t xml:space="preserve">Parágrafo </w:t>
      </w:r>
      <w:r w:rsidR="00413F65" w:rsidRPr="00413F65">
        <w:rPr>
          <w:b/>
          <w:sz w:val="24"/>
          <w:szCs w:val="24"/>
        </w:rPr>
        <w:t>Oitavo</w:t>
      </w:r>
    </w:p>
    <w:p w:rsidR="00413F65" w:rsidRPr="00413F65" w:rsidRDefault="00413F65" w:rsidP="00C94054">
      <w:pPr>
        <w:jc w:val="both"/>
        <w:rPr>
          <w:b/>
          <w:sz w:val="24"/>
          <w:szCs w:val="24"/>
        </w:rPr>
      </w:pPr>
    </w:p>
    <w:p w:rsidR="00C94054" w:rsidRPr="00413F65" w:rsidRDefault="00C94054" w:rsidP="00C94054">
      <w:pPr>
        <w:jc w:val="both"/>
        <w:rPr>
          <w:sz w:val="24"/>
          <w:szCs w:val="24"/>
        </w:rPr>
      </w:pPr>
      <w:r w:rsidRPr="00413F65">
        <w:rPr>
          <w:sz w:val="24"/>
          <w:szCs w:val="24"/>
        </w:rPr>
        <w:t xml:space="preserve">A fiscalização de que trata esta cláusula não exclui nem reduz a responsabilidade da CONTRATADA pelos danos causados ao CONTRATANTE ou a terceiros, resultantes de ação ou omissão culposa ou dolosa de quaisquer de seus empregados ou prepostos. </w:t>
      </w:r>
    </w:p>
    <w:p w:rsidR="00C94054" w:rsidRPr="00413F65" w:rsidRDefault="00C94054" w:rsidP="00C94054">
      <w:pPr>
        <w:jc w:val="both"/>
        <w:rPr>
          <w:sz w:val="24"/>
          <w:szCs w:val="24"/>
        </w:rPr>
      </w:pPr>
    </w:p>
    <w:p w:rsidR="00413F65" w:rsidRPr="00413F65" w:rsidRDefault="00C94054" w:rsidP="00413F65">
      <w:pPr>
        <w:jc w:val="both"/>
        <w:rPr>
          <w:b/>
          <w:sz w:val="24"/>
          <w:szCs w:val="24"/>
        </w:rPr>
      </w:pPr>
      <w:r w:rsidRPr="00413F65">
        <w:rPr>
          <w:b/>
          <w:sz w:val="24"/>
          <w:szCs w:val="24"/>
        </w:rPr>
        <w:t xml:space="preserve">Parágrafo </w:t>
      </w:r>
      <w:r w:rsidR="00413F65" w:rsidRPr="00413F65">
        <w:rPr>
          <w:b/>
          <w:sz w:val="24"/>
          <w:szCs w:val="24"/>
        </w:rPr>
        <w:t>Nono</w:t>
      </w:r>
    </w:p>
    <w:p w:rsidR="00C94054" w:rsidRPr="00413F65" w:rsidRDefault="00C94054" w:rsidP="00C94054">
      <w:pPr>
        <w:jc w:val="both"/>
        <w:rPr>
          <w:b/>
          <w:sz w:val="24"/>
          <w:szCs w:val="24"/>
        </w:rPr>
      </w:pPr>
    </w:p>
    <w:p w:rsidR="00C94054" w:rsidRPr="00413F65" w:rsidRDefault="00C94054" w:rsidP="00C94054">
      <w:pPr>
        <w:jc w:val="both"/>
        <w:rPr>
          <w:sz w:val="24"/>
          <w:szCs w:val="24"/>
        </w:rPr>
      </w:pPr>
      <w:r w:rsidRPr="00413F65">
        <w:rPr>
          <w:sz w:val="24"/>
          <w:szCs w:val="24"/>
        </w:rPr>
        <w:t xml:space="preserve">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C94054" w:rsidRPr="00413F65" w:rsidRDefault="00C94054" w:rsidP="00C94054">
      <w:pPr>
        <w:jc w:val="both"/>
        <w:rPr>
          <w:sz w:val="24"/>
          <w:szCs w:val="24"/>
        </w:rPr>
      </w:pPr>
    </w:p>
    <w:p w:rsidR="00413F65" w:rsidRPr="00413F65" w:rsidRDefault="00413F65" w:rsidP="00413F65">
      <w:pPr>
        <w:jc w:val="both"/>
        <w:rPr>
          <w:b/>
          <w:sz w:val="24"/>
          <w:szCs w:val="24"/>
        </w:rPr>
      </w:pPr>
      <w:r w:rsidRPr="00413F65">
        <w:rPr>
          <w:b/>
          <w:sz w:val="24"/>
          <w:szCs w:val="24"/>
        </w:rPr>
        <w:t>Parágrafo Décimo</w:t>
      </w:r>
    </w:p>
    <w:p w:rsidR="00413F65" w:rsidRPr="00413F65" w:rsidRDefault="00413F65" w:rsidP="00413F65">
      <w:pPr>
        <w:jc w:val="both"/>
        <w:rPr>
          <w:b/>
          <w:sz w:val="24"/>
          <w:szCs w:val="24"/>
        </w:rPr>
      </w:pPr>
    </w:p>
    <w:p w:rsidR="00C94054" w:rsidRPr="00413F65" w:rsidRDefault="00413F65" w:rsidP="00C94054">
      <w:pPr>
        <w:jc w:val="both"/>
        <w:rPr>
          <w:sz w:val="24"/>
          <w:szCs w:val="24"/>
        </w:rPr>
      </w:pPr>
      <w:r w:rsidRPr="00413F65">
        <w:rPr>
          <w:sz w:val="24"/>
          <w:szCs w:val="24"/>
        </w:rPr>
        <w:t xml:space="preserve">Ao CONTRATANTE não caberá qualquer ônus pela rejeição dos serviços considerados inadequados pelo fiscal. Qualquer serviço, material e/ou componente ou parte do mesmo, que apresente defeitos, vícios ou incorreções, enquanto perdurar a vigência da garantia previsto no </w:t>
      </w:r>
      <w:r w:rsidRPr="00413F65">
        <w:rPr>
          <w:sz w:val="24"/>
          <w:szCs w:val="24"/>
        </w:rPr>
        <w:lastRenderedPageBreak/>
        <w:t xml:space="preserve">ordenamento jurídico, deverá ser prontamente refeito, corrigido, removido, reconstruído e/ou substituído pela CONTRATADA, livre de quaisquer ônus financeiro para o CONTRATANTE. </w:t>
      </w:r>
      <w:r w:rsidR="00C94054" w:rsidRPr="00413F65">
        <w:rPr>
          <w:sz w:val="24"/>
          <w:szCs w:val="24"/>
        </w:rPr>
        <w:t xml:space="preserve"> </w:t>
      </w:r>
    </w:p>
    <w:p w:rsidR="00C94054" w:rsidRPr="00413F65" w:rsidRDefault="00C94054" w:rsidP="00C94054">
      <w:pPr>
        <w:jc w:val="both"/>
        <w:rPr>
          <w:b/>
          <w:sz w:val="24"/>
          <w:szCs w:val="24"/>
        </w:rPr>
      </w:pPr>
    </w:p>
    <w:p w:rsidR="00413F65" w:rsidRPr="00413F65" w:rsidRDefault="00C94054" w:rsidP="00413F65">
      <w:pPr>
        <w:jc w:val="both"/>
        <w:rPr>
          <w:b/>
          <w:sz w:val="24"/>
          <w:szCs w:val="24"/>
        </w:rPr>
      </w:pPr>
      <w:r w:rsidRPr="00413F65">
        <w:rPr>
          <w:b/>
          <w:sz w:val="24"/>
          <w:szCs w:val="24"/>
        </w:rPr>
        <w:t>Parágrafo Décimo</w:t>
      </w:r>
      <w:r w:rsidR="00413F65" w:rsidRPr="00413F65">
        <w:rPr>
          <w:b/>
          <w:sz w:val="24"/>
          <w:szCs w:val="24"/>
        </w:rPr>
        <w:t xml:space="preserve"> Primeiro</w:t>
      </w:r>
    </w:p>
    <w:p w:rsidR="00C94054" w:rsidRPr="00413F65" w:rsidRDefault="00C94054" w:rsidP="00C94054">
      <w:pPr>
        <w:jc w:val="both"/>
        <w:rPr>
          <w:b/>
          <w:sz w:val="24"/>
          <w:szCs w:val="24"/>
        </w:rPr>
      </w:pPr>
    </w:p>
    <w:p w:rsidR="00C94054" w:rsidRPr="00413F65" w:rsidRDefault="00C94054" w:rsidP="00C94054">
      <w:pPr>
        <w:jc w:val="both"/>
        <w:rPr>
          <w:sz w:val="24"/>
          <w:szCs w:val="24"/>
        </w:rPr>
      </w:pPr>
      <w:r w:rsidRPr="00413F65">
        <w:rPr>
          <w:sz w:val="24"/>
          <w:szCs w:val="24"/>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C94054" w:rsidRPr="00413F65" w:rsidRDefault="00C94054" w:rsidP="00C94054">
      <w:pPr>
        <w:jc w:val="both"/>
        <w:rPr>
          <w:b/>
          <w:sz w:val="24"/>
          <w:szCs w:val="24"/>
        </w:rPr>
      </w:pPr>
    </w:p>
    <w:p w:rsidR="00413F65" w:rsidRPr="00413F65" w:rsidRDefault="00C94054" w:rsidP="00413F65">
      <w:pPr>
        <w:jc w:val="both"/>
        <w:rPr>
          <w:b/>
          <w:sz w:val="24"/>
          <w:szCs w:val="24"/>
        </w:rPr>
      </w:pPr>
      <w:r w:rsidRPr="00413F65">
        <w:rPr>
          <w:b/>
          <w:sz w:val="24"/>
          <w:szCs w:val="24"/>
        </w:rPr>
        <w:t xml:space="preserve">Parágrafo Décimo </w:t>
      </w:r>
      <w:r w:rsidR="00413F65" w:rsidRPr="00413F65">
        <w:rPr>
          <w:b/>
          <w:sz w:val="24"/>
          <w:szCs w:val="24"/>
        </w:rPr>
        <w:t>Segundo</w:t>
      </w:r>
    </w:p>
    <w:p w:rsidR="00C94054" w:rsidRPr="00413F65" w:rsidRDefault="00C94054" w:rsidP="00C94054">
      <w:pPr>
        <w:jc w:val="both"/>
        <w:rPr>
          <w:b/>
          <w:sz w:val="24"/>
          <w:szCs w:val="24"/>
        </w:rPr>
      </w:pPr>
    </w:p>
    <w:p w:rsidR="00C94054" w:rsidRPr="00413F65" w:rsidRDefault="00C94054" w:rsidP="00C94054">
      <w:pPr>
        <w:jc w:val="both"/>
        <w:rPr>
          <w:sz w:val="24"/>
          <w:szCs w:val="24"/>
        </w:rPr>
      </w:pPr>
    </w:p>
    <w:p w:rsidR="00413F65" w:rsidRPr="00413F65" w:rsidRDefault="00413F65" w:rsidP="00413F65">
      <w:pPr>
        <w:jc w:val="both"/>
        <w:rPr>
          <w:sz w:val="24"/>
          <w:szCs w:val="24"/>
        </w:rPr>
      </w:pPr>
      <w:r w:rsidRPr="00413F65">
        <w:rPr>
          <w:sz w:val="24"/>
          <w:szCs w:val="24"/>
        </w:rPr>
        <w:t>A CONTRATADA é obrigada a efetuar e entregar no prazo o resultado dos testes solicitados pelo CONTRATANTE. As despesas com a execução dos testes são de inteira responsabilidade da CONTRATADA, nos termos do parágrafo quinto da cláusula sexta.</w:t>
      </w:r>
    </w:p>
    <w:p w:rsidR="00C94054" w:rsidRPr="00413F65" w:rsidRDefault="00C94054" w:rsidP="00C94054">
      <w:pPr>
        <w:jc w:val="both"/>
        <w:rPr>
          <w:sz w:val="24"/>
          <w:szCs w:val="24"/>
        </w:rPr>
      </w:pPr>
    </w:p>
    <w:p w:rsidR="00413F65" w:rsidRPr="00413F65" w:rsidRDefault="00C94054" w:rsidP="00413F65">
      <w:pPr>
        <w:jc w:val="both"/>
        <w:rPr>
          <w:sz w:val="24"/>
          <w:szCs w:val="24"/>
        </w:rPr>
      </w:pPr>
      <w:r w:rsidRPr="00413F65">
        <w:rPr>
          <w:b/>
          <w:sz w:val="24"/>
          <w:szCs w:val="24"/>
        </w:rPr>
        <w:t xml:space="preserve">Parágrafo Décimo </w:t>
      </w:r>
      <w:r w:rsidR="00413F65" w:rsidRPr="00413F65">
        <w:rPr>
          <w:b/>
          <w:sz w:val="24"/>
          <w:szCs w:val="24"/>
        </w:rPr>
        <w:t xml:space="preserve">Terceiro </w:t>
      </w:r>
    </w:p>
    <w:p w:rsidR="00C94054" w:rsidRPr="00413F65" w:rsidRDefault="00C94054" w:rsidP="00C94054">
      <w:pPr>
        <w:jc w:val="both"/>
        <w:rPr>
          <w:sz w:val="24"/>
          <w:szCs w:val="24"/>
        </w:rPr>
      </w:pPr>
    </w:p>
    <w:p w:rsidR="00C94054" w:rsidRPr="00413F65" w:rsidRDefault="00C94054" w:rsidP="00C94054">
      <w:pPr>
        <w:jc w:val="both"/>
        <w:rPr>
          <w:sz w:val="24"/>
          <w:szCs w:val="24"/>
        </w:rPr>
      </w:pPr>
      <w:r w:rsidRPr="00413F65">
        <w:rPr>
          <w:sz w:val="24"/>
          <w:szCs w:val="24"/>
        </w:rPr>
        <w:t xml:space="preserve">A fiscalização e a CONTRATADA podem solicitar reuniões de gerenciamento. A finalidade </w:t>
      </w:r>
      <w:r w:rsidR="00B01804" w:rsidRPr="00413F65">
        <w:rPr>
          <w:sz w:val="24"/>
          <w:szCs w:val="24"/>
        </w:rPr>
        <w:t>será</w:t>
      </w:r>
      <w:r w:rsidRPr="00413F65">
        <w:rPr>
          <w:sz w:val="24"/>
          <w:szCs w:val="24"/>
        </w:rPr>
        <w:t xml:space="preserve"> revisar o cronograma dos serviços remanescentes e discutir os problemas potenciais.</w:t>
      </w:r>
    </w:p>
    <w:p w:rsidR="00C94054" w:rsidRPr="00413F65" w:rsidRDefault="00C94054" w:rsidP="00C94054">
      <w:pPr>
        <w:jc w:val="both"/>
        <w:rPr>
          <w:sz w:val="24"/>
          <w:szCs w:val="24"/>
        </w:rPr>
      </w:pPr>
    </w:p>
    <w:p w:rsidR="00C94054" w:rsidRDefault="00C94054" w:rsidP="00C94054">
      <w:pPr>
        <w:jc w:val="both"/>
        <w:rPr>
          <w:b/>
          <w:sz w:val="24"/>
          <w:szCs w:val="24"/>
        </w:rPr>
      </w:pPr>
      <w:r w:rsidRPr="00413F65">
        <w:rPr>
          <w:b/>
          <w:sz w:val="24"/>
          <w:szCs w:val="24"/>
        </w:rPr>
        <w:t xml:space="preserve">Parágrafo </w:t>
      </w:r>
      <w:r w:rsidR="00413F65" w:rsidRPr="00413F65">
        <w:rPr>
          <w:b/>
          <w:sz w:val="24"/>
          <w:szCs w:val="24"/>
        </w:rPr>
        <w:t>Décimo Quarto</w:t>
      </w:r>
    </w:p>
    <w:p w:rsidR="000348D9" w:rsidRPr="00413F65" w:rsidRDefault="000348D9" w:rsidP="00C94054">
      <w:pPr>
        <w:jc w:val="both"/>
        <w:rPr>
          <w:sz w:val="24"/>
          <w:szCs w:val="24"/>
        </w:rPr>
      </w:pPr>
    </w:p>
    <w:p w:rsidR="00C94054" w:rsidRPr="00413F65" w:rsidRDefault="00C94054" w:rsidP="00C94054">
      <w:pPr>
        <w:jc w:val="both"/>
        <w:rPr>
          <w:sz w:val="24"/>
          <w:szCs w:val="24"/>
        </w:rPr>
      </w:pPr>
      <w:r w:rsidRPr="00413F65">
        <w:rPr>
          <w:sz w:val="24"/>
          <w:szCs w:val="24"/>
        </w:rPr>
        <w:t>Toda a comunicação entre as partes deverá ser feita por escrito. A notificação tornar-se-á efetiva após o seu recebimento.</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t>CLÁUSULA DÉCIMA PRIMEIRA- DAS OBRAS PROVISÓRIAS</w:t>
      </w:r>
    </w:p>
    <w:p w:rsidR="00C24291" w:rsidRDefault="00C24291" w:rsidP="00C24291">
      <w:pPr>
        <w:jc w:val="both"/>
        <w:rPr>
          <w:sz w:val="24"/>
          <w:szCs w:val="24"/>
        </w:rPr>
      </w:pPr>
    </w:p>
    <w:p w:rsidR="00C24291" w:rsidRDefault="00C24291" w:rsidP="00C24291">
      <w:pPr>
        <w:jc w:val="both"/>
        <w:rPr>
          <w:sz w:val="24"/>
          <w:szCs w:val="24"/>
        </w:rPr>
      </w:pPr>
      <w:r>
        <w:rPr>
          <w:sz w:val="24"/>
          <w:szCs w:val="24"/>
        </w:rPr>
        <w:t>A CONTRATADA deve submeter os desenhos, especificações técnicas e memoriais propostos para as obras provisórias que se façam necessárias</w:t>
      </w:r>
      <w:r w:rsidR="00B01804">
        <w:rPr>
          <w:sz w:val="24"/>
          <w:szCs w:val="24"/>
        </w:rPr>
        <w:t xml:space="preserve"> à fiscalização</w:t>
      </w:r>
      <w:r>
        <w:rPr>
          <w:sz w:val="24"/>
          <w:szCs w:val="24"/>
        </w:rPr>
        <w:t>, que deverá aprová-los caso estejam adequados ao objeto deste Contrato.</w:t>
      </w:r>
    </w:p>
    <w:p w:rsidR="00C24291" w:rsidRDefault="00C24291" w:rsidP="00C24291">
      <w:pPr>
        <w:jc w:val="both"/>
        <w:rPr>
          <w:b/>
          <w:sz w:val="24"/>
          <w:szCs w:val="24"/>
        </w:rPr>
      </w:pPr>
    </w:p>
    <w:p w:rsidR="00C24291" w:rsidRDefault="00C24291" w:rsidP="00C24291">
      <w:pPr>
        <w:jc w:val="both"/>
        <w:rPr>
          <w:b/>
          <w:sz w:val="24"/>
          <w:szCs w:val="24"/>
        </w:rPr>
      </w:pPr>
      <w:r>
        <w:rPr>
          <w:b/>
          <w:sz w:val="24"/>
          <w:szCs w:val="24"/>
        </w:rPr>
        <w:t>Parágrafo Primeiro</w:t>
      </w:r>
    </w:p>
    <w:p w:rsidR="00C24291" w:rsidRDefault="00C24291" w:rsidP="00C24291">
      <w:pPr>
        <w:jc w:val="both"/>
        <w:rPr>
          <w:sz w:val="24"/>
          <w:szCs w:val="24"/>
        </w:rPr>
      </w:pPr>
    </w:p>
    <w:p w:rsidR="00C24291" w:rsidRDefault="00C24291" w:rsidP="00C24291">
      <w:pPr>
        <w:jc w:val="both"/>
        <w:rPr>
          <w:sz w:val="24"/>
          <w:szCs w:val="24"/>
        </w:rPr>
      </w:pPr>
      <w:r>
        <w:rPr>
          <w:sz w:val="24"/>
          <w:szCs w:val="24"/>
        </w:rPr>
        <w:t>A CONTRATADA é responsável pelo projeto das obras provisórias.</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lastRenderedPageBreak/>
        <w:t>Parágrafo Segundo</w:t>
      </w:r>
    </w:p>
    <w:p w:rsidR="00C24291" w:rsidRDefault="00C24291" w:rsidP="00C24291">
      <w:pPr>
        <w:jc w:val="both"/>
        <w:rPr>
          <w:sz w:val="24"/>
          <w:szCs w:val="24"/>
        </w:rPr>
      </w:pPr>
    </w:p>
    <w:p w:rsidR="00C24291" w:rsidRDefault="00C24291" w:rsidP="00C24291">
      <w:pPr>
        <w:jc w:val="both"/>
        <w:rPr>
          <w:sz w:val="24"/>
          <w:szCs w:val="24"/>
        </w:rPr>
      </w:pPr>
      <w:r>
        <w:rPr>
          <w:sz w:val="24"/>
          <w:szCs w:val="24"/>
        </w:rPr>
        <w:t>A aprovação pela fiscalização não altera as responsabilidades da CONTRATADA pelo projeto de obras provisórias.</w:t>
      </w:r>
    </w:p>
    <w:p w:rsidR="00C24291" w:rsidRDefault="00C24291" w:rsidP="00C24291">
      <w:pPr>
        <w:jc w:val="both"/>
        <w:rPr>
          <w:sz w:val="24"/>
          <w:szCs w:val="24"/>
        </w:rPr>
      </w:pPr>
    </w:p>
    <w:p w:rsidR="00C24291" w:rsidRDefault="00C24291" w:rsidP="00C24291">
      <w:pPr>
        <w:jc w:val="both"/>
        <w:rPr>
          <w:sz w:val="24"/>
          <w:szCs w:val="24"/>
        </w:rPr>
      </w:pPr>
      <w:r>
        <w:rPr>
          <w:b/>
          <w:sz w:val="24"/>
          <w:szCs w:val="24"/>
        </w:rPr>
        <w:t>Parágrafo Terceiro</w:t>
      </w:r>
      <w:r>
        <w:rPr>
          <w:sz w:val="24"/>
          <w:szCs w:val="24"/>
        </w:rPr>
        <w:t xml:space="preserve"> </w:t>
      </w:r>
    </w:p>
    <w:p w:rsidR="00C24291" w:rsidRDefault="00C24291" w:rsidP="00C24291">
      <w:pPr>
        <w:jc w:val="both"/>
        <w:rPr>
          <w:sz w:val="24"/>
          <w:szCs w:val="24"/>
        </w:rPr>
      </w:pPr>
    </w:p>
    <w:p w:rsidR="00C24291" w:rsidRDefault="00C24291" w:rsidP="00C24291">
      <w:pPr>
        <w:jc w:val="both"/>
        <w:rPr>
          <w:sz w:val="24"/>
          <w:szCs w:val="24"/>
        </w:rPr>
      </w:pPr>
      <w:r>
        <w:rPr>
          <w:sz w:val="24"/>
          <w:szCs w:val="24"/>
        </w:rPr>
        <w:t>A CONTRATADA deve obter a aprovação dos órgãos competentes para o seu projeto de obras provisórias.</w:t>
      </w:r>
    </w:p>
    <w:p w:rsidR="00C24291" w:rsidRDefault="00C24291" w:rsidP="00C24291">
      <w:pPr>
        <w:jc w:val="both"/>
        <w:rPr>
          <w:b/>
          <w:sz w:val="24"/>
          <w:szCs w:val="24"/>
        </w:rPr>
      </w:pPr>
    </w:p>
    <w:p w:rsidR="00C24291" w:rsidRDefault="00C24291" w:rsidP="00C24291">
      <w:pPr>
        <w:jc w:val="both"/>
        <w:rPr>
          <w:b/>
          <w:sz w:val="24"/>
          <w:szCs w:val="24"/>
        </w:rPr>
      </w:pPr>
      <w:r>
        <w:rPr>
          <w:b/>
          <w:sz w:val="24"/>
          <w:szCs w:val="24"/>
        </w:rPr>
        <w:t>CLÁUSULA DÉCIMA SEGUNDA - DOS SERVIÇOS NÃO PREVISTOS</w:t>
      </w:r>
    </w:p>
    <w:p w:rsidR="00C24291" w:rsidRDefault="00C24291" w:rsidP="00C24291">
      <w:pPr>
        <w:jc w:val="both"/>
        <w:rPr>
          <w:b/>
          <w:sz w:val="24"/>
          <w:szCs w:val="24"/>
        </w:rPr>
      </w:pPr>
    </w:p>
    <w:p w:rsidR="00C24291" w:rsidRDefault="00C24291" w:rsidP="00C24291">
      <w:pPr>
        <w:jc w:val="both"/>
        <w:rPr>
          <w:sz w:val="24"/>
          <w:szCs w:val="24"/>
        </w:rPr>
      </w:pPr>
      <w:r>
        <w:rPr>
          <w:sz w:val="24"/>
          <w:szCs w:val="24"/>
        </w:rPr>
        <w:t>Por determinação do CONTRATANTE</w:t>
      </w:r>
      <w:r w:rsidR="00B01804">
        <w:rPr>
          <w:sz w:val="24"/>
          <w:szCs w:val="24"/>
        </w:rPr>
        <w:t>,</w:t>
      </w:r>
      <w:r>
        <w:rPr>
          <w:sz w:val="24"/>
          <w:szCs w:val="24"/>
        </w:rPr>
        <w:t xml:space="preserve"> a CONTRATADA fica obrigada a aceitar, nas mesmas condições contratuais, os acréscimos ou supressões quantitativos que se fizer(</w:t>
      </w:r>
      <w:r w:rsidRPr="00571267">
        <w:rPr>
          <w:i/>
          <w:sz w:val="24"/>
          <w:szCs w:val="24"/>
        </w:rPr>
        <w:t>em</w:t>
      </w:r>
      <w:r>
        <w:rPr>
          <w:sz w:val="24"/>
          <w:szCs w:val="24"/>
        </w:rPr>
        <w:t>) na obra, nos limites autorizados em lei.</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t>Parágrafo Primeiro</w:t>
      </w:r>
    </w:p>
    <w:p w:rsidR="00C24291" w:rsidRDefault="00C24291" w:rsidP="00C24291">
      <w:pPr>
        <w:jc w:val="both"/>
        <w:rPr>
          <w:sz w:val="24"/>
          <w:szCs w:val="24"/>
        </w:rPr>
      </w:pPr>
    </w:p>
    <w:p w:rsidR="00C24291" w:rsidRDefault="00C24291" w:rsidP="00C24291">
      <w:pPr>
        <w:jc w:val="both"/>
        <w:rPr>
          <w:sz w:val="24"/>
          <w:szCs w:val="24"/>
        </w:rPr>
      </w:pPr>
      <w:r>
        <w:rPr>
          <w:sz w:val="24"/>
          <w:szCs w:val="24"/>
        </w:rPr>
        <w:t xml:space="preserve">A supressão de serviços resultantes de acordo celebrado expressamente entre </w:t>
      </w:r>
      <w:r w:rsidR="00DF2D84">
        <w:rPr>
          <w:sz w:val="24"/>
          <w:szCs w:val="24"/>
        </w:rPr>
        <w:t>o CONTRATANTE</w:t>
      </w:r>
      <w:r>
        <w:rPr>
          <w:sz w:val="24"/>
          <w:szCs w:val="24"/>
        </w:rPr>
        <w:t xml:space="preserve"> e a CONTRATADA poderá ultrapassar o limite estabelecido no parágrafo anterior.</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t>Parágrafo Segundo</w:t>
      </w:r>
    </w:p>
    <w:p w:rsidR="00C24291" w:rsidRDefault="00C24291" w:rsidP="00C24291">
      <w:pPr>
        <w:jc w:val="both"/>
        <w:rPr>
          <w:sz w:val="24"/>
          <w:szCs w:val="24"/>
        </w:rPr>
      </w:pPr>
    </w:p>
    <w:p w:rsidR="00C24291" w:rsidRDefault="00C24291" w:rsidP="00C24291">
      <w:pPr>
        <w:jc w:val="both"/>
        <w:rPr>
          <w:sz w:val="24"/>
          <w:szCs w:val="24"/>
        </w:rPr>
      </w:pPr>
      <w:r>
        <w:rPr>
          <w:sz w:val="24"/>
          <w:szCs w:val="24"/>
        </w:rPr>
        <w:t xml:space="preserve">Se no Contrato não </w:t>
      </w:r>
      <w:r w:rsidR="00B01804">
        <w:rPr>
          <w:sz w:val="24"/>
          <w:szCs w:val="24"/>
        </w:rPr>
        <w:t xml:space="preserve">tiverem </w:t>
      </w:r>
      <w:r>
        <w:rPr>
          <w:sz w:val="24"/>
          <w:szCs w:val="24"/>
        </w:rPr>
        <w:t>sido contemplados preços unitários</w:t>
      </w:r>
      <w:r w:rsidR="0031058A">
        <w:rPr>
          <w:sz w:val="24"/>
          <w:szCs w:val="24"/>
        </w:rPr>
        <w:t>,</w:t>
      </w:r>
      <w:r>
        <w:rPr>
          <w:sz w:val="24"/>
          <w:szCs w:val="24"/>
        </w:rPr>
        <w:t xml:space="preserve"> esses serão fixados mediante acordo entre as partes, </w:t>
      </w:r>
      <w:r w:rsidR="00CD2104" w:rsidRPr="003D3A5F">
        <w:rPr>
          <w:sz w:val="24"/>
          <w:szCs w:val="24"/>
        </w:rPr>
        <w:t>utilizando</w:t>
      </w:r>
      <w:r w:rsidR="00A55B18" w:rsidRPr="003D3A5F">
        <w:rPr>
          <w:sz w:val="24"/>
          <w:szCs w:val="24"/>
        </w:rPr>
        <w:t>-se</w:t>
      </w:r>
      <w:r w:rsidR="00CD2104" w:rsidRPr="003D3A5F">
        <w:rPr>
          <w:sz w:val="24"/>
          <w:szCs w:val="24"/>
        </w:rPr>
        <w:t xml:space="preserve"> como parâmetro tabelas oficiais,</w:t>
      </w:r>
      <w:r w:rsidR="00CD2104">
        <w:rPr>
          <w:sz w:val="24"/>
          <w:szCs w:val="24"/>
        </w:rPr>
        <w:t xml:space="preserve"> </w:t>
      </w:r>
      <w:r>
        <w:rPr>
          <w:sz w:val="24"/>
          <w:szCs w:val="24"/>
        </w:rPr>
        <w:t>respeitados os limites estabelecidos no caput desta Cláusula.</w:t>
      </w:r>
    </w:p>
    <w:p w:rsidR="00C24291" w:rsidRDefault="00C24291" w:rsidP="00C24291">
      <w:pPr>
        <w:jc w:val="both"/>
        <w:rPr>
          <w:b/>
          <w:sz w:val="24"/>
          <w:szCs w:val="24"/>
        </w:rPr>
      </w:pPr>
    </w:p>
    <w:p w:rsidR="00C24291" w:rsidRDefault="00C24291" w:rsidP="00C24291">
      <w:pPr>
        <w:jc w:val="both"/>
        <w:rPr>
          <w:b/>
          <w:sz w:val="24"/>
          <w:szCs w:val="24"/>
        </w:rPr>
      </w:pPr>
      <w:r>
        <w:rPr>
          <w:b/>
          <w:sz w:val="24"/>
          <w:szCs w:val="24"/>
        </w:rPr>
        <w:t>CLÁUSULA DÉCIMA TERCEIRA - DOS MATERIAIS, VEÍCULOS, MÁQUINAS E EQUIPAMENTOS</w:t>
      </w:r>
    </w:p>
    <w:p w:rsidR="00C24291" w:rsidRDefault="00C24291" w:rsidP="00C24291">
      <w:pPr>
        <w:jc w:val="both"/>
        <w:rPr>
          <w:sz w:val="24"/>
          <w:szCs w:val="24"/>
        </w:rPr>
      </w:pPr>
    </w:p>
    <w:p w:rsidR="00C24291" w:rsidRDefault="00C24291" w:rsidP="00C24291">
      <w:pPr>
        <w:jc w:val="both"/>
        <w:rPr>
          <w:sz w:val="24"/>
          <w:szCs w:val="24"/>
        </w:rPr>
      </w:pPr>
      <w:r>
        <w:rPr>
          <w:sz w:val="24"/>
          <w:szCs w:val="24"/>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C24291" w:rsidRDefault="00C24291" w:rsidP="00C24291">
      <w:pPr>
        <w:jc w:val="both"/>
        <w:rPr>
          <w:b/>
          <w:sz w:val="24"/>
          <w:szCs w:val="24"/>
        </w:rPr>
      </w:pPr>
    </w:p>
    <w:p w:rsidR="00C24291" w:rsidRDefault="00C24291" w:rsidP="00C24291">
      <w:pPr>
        <w:jc w:val="both"/>
        <w:rPr>
          <w:b/>
          <w:sz w:val="24"/>
          <w:szCs w:val="24"/>
        </w:rPr>
      </w:pPr>
      <w:r>
        <w:rPr>
          <w:b/>
          <w:sz w:val="24"/>
          <w:szCs w:val="24"/>
        </w:rPr>
        <w:t>Parágrafo Único</w:t>
      </w:r>
    </w:p>
    <w:p w:rsidR="00C24291" w:rsidRDefault="00C24291" w:rsidP="00C24291">
      <w:pPr>
        <w:jc w:val="both"/>
        <w:rPr>
          <w:b/>
          <w:sz w:val="24"/>
          <w:szCs w:val="24"/>
        </w:rPr>
      </w:pPr>
    </w:p>
    <w:p w:rsidR="00C24291" w:rsidRDefault="00C24291" w:rsidP="00C24291">
      <w:pPr>
        <w:jc w:val="both"/>
        <w:rPr>
          <w:sz w:val="24"/>
          <w:szCs w:val="24"/>
        </w:rPr>
      </w:pPr>
      <w:r>
        <w:rPr>
          <w:sz w:val="24"/>
          <w:szCs w:val="24"/>
        </w:rPr>
        <w:lastRenderedPageBreak/>
        <w:t>Sempre que dos documentos de licitação não constarem características determinadas em referência à mão-de-obra,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t>CLÁUSULA DÉCIMA QUARTA - DA SEGURANÇA E MEDICINA DO TRABALHO</w:t>
      </w:r>
    </w:p>
    <w:p w:rsidR="00C24291" w:rsidRDefault="00C24291" w:rsidP="00C24291">
      <w:pPr>
        <w:jc w:val="both"/>
        <w:rPr>
          <w:sz w:val="24"/>
          <w:szCs w:val="24"/>
        </w:rPr>
      </w:pPr>
    </w:p>
    <w:p w:rsidR="00C24291" w:rsidRDefault="00C24291" w:rsidP="00C24291">
      <w:pPr>
        <w:jc w:val="both"/>
        <w:rPr>
          <w:sz w:val="24"/>
        </w:rPr>
      </w:pPr>
      <w:r>
        <w:rPr>
          <w:sz w:val="24"/>
        </w:rPr>
        <w:t xml:space="preserve">A CONTRATADA não será eximida de qualquer responsabilidade quanto à segurança individual e coletiva de seus trabalhadores, deverá fornecer a todos os trabalhadores o tipo adequado de equipamento de proteção individual – </w:t>
      </w:r>
      <w:r w:rsidR="00DF2D84">
        <w:rPr>
          <w:sz w:val="24"/>
        </w:rPr>
        <w:t>EPI, deverá</w:t>
      </w:r>
      <w:r>
        <w:rPr>
          <w:sz w:val="24"/>
        </w:rPr>
        <w:t xml:space="preserve"> treinar e tornar obrigatório o uso dos EPIs.</w:t>
      </w:r>
    </w:p>
    <w:p w:rsidR="00C24291" w:rsidRDefault="00C24291" w:rsidP="00C24291">
      <w:pPr>
        <w:jc w:val="both"/>
        <w:rPr>
          <w:sz w:val="24"/>
        </w:rPr>
      </w:pPr>
    </w:p>
    <w:p w:rsidR="00C24291" w:rsidRDefault="00C24291" w:rsidP="00C24291">
      <w:pPr>
        <w:jc w:val="both"/>
        <w:rPr>
          <w:b/>
          <w:bCs/>
          <w:sz w:val="24"/>
        </w:rPr>
      </w:pPr>
      <w:r>
        <w:rPr>
          <w:b/>
          <w:bCs/>
          <w:sz w:val="24"/>
        </w:rPr>
        <w:t>Parágrafo Primeiro</w:t>
      </w:r>
    </w:p>
    <w:p w:rsidR="00C24291" w:rsidRDefault="00C24291" w:rsidP="00C24291">
      <w:pPr>
        <w:jc w:val="both"/>
        <w:rPr>
          <w:sz w:val="24"/>
        </w:rPr>
      </w:pPr>
    </w:p>
    <w:p w:rsidR="00C24291" w:rsidRDefault="00C24291" w:rsidP="00C24291">
      <w:pPr>
        <w:jc w:val="both"/>
        <w:rPr>
          <w:sz w:val="24"/>
        </w:rPr>
      </w:pPr>
      <w:r>
        <w:rPr>
          <w:sz w:val="24"/>
        </w:rPr>
        <w:t>O equipamento de proteção individual fornecido ao empregado deverá, obrigatoriamente, conter a identificação da CONTRATADA.</w:t>
      </w:r>
    </w:p>
    <w:p w:rsidR="00C24291" w:rsidRDefault="00C24291" w:rsidP="00C24291">
      <w:pPr>
        <w:jc w:val="both"/>
        <w:rPr>
          <w:sz w:val="24"/>
        </w:rPr>
      </w:pPr>
    </w:p>
    <w:p w:rsidR="00C24291" w:rsidRDefault="00C24291" w:rsidP="00C24291">
      <w:pPr>
        <w:jc w:val="both"/>
        <w:rPr>
          <w:b/>
          <w:bCs/>
          <w:sz w:val="24"/>
        </w:rPr>
      </w:pPr>
      <w:r>
        <w:rPr>
          <w:b/>
          <w:bCs/>
          <w:sz w:val="24"/>
        </w:rPr>
        <w:t>Parágrafo Segundo</w:t>
      </w:r>
    </w:p>
    <w:p w:rsidR="00C24291" w:rsidRDefault="00C24291" w:rsidP="00C24291">
      <w:pPr>
        <w:jc w:val="both"/>
        <w:rPr>
          <w:sz w:val="24"/>
        </w:rPr>
      </w:pPr>
    </w:p>
    <w:p w:rsidR="007A0A1D" w:rsidRDefault="00C24291" w:rsidP="00C24291">
      <w:pPr>
        <w:jc w:val="both"/>
        <w:rPr>
          <w:sz w:val="24"/>
        </w:rPr>
      </w:pPr>
      <w:r>
        <w:rPr>
          <w:sz w:val="24"/>
        </w:rPr>
        <w:t>A CONTRATADA, em qualquer hipótese, não se eximirá da total responsabilidade quanto à negligência ou descumprimento da</w:t>
      </w:r>
      <w:r w:rsidR="007A0A1D">
        <w:rPr>
          <w:sz w:val="24"/>
        </w:rPr>
        <w:t xml:space="preserve"> Consolidação das Leis do Trabalho, especialmente do capítulo “Da Segurança e da Medicina do Trabalho”</w:t>
      </w:r>
      <w:r w:rsidRPr="00F65D9E">
        <w:rPr>
          <w:sz w:val="24"/>
        </w:rPr>
        <w:t>, Portaria</w:t>
      </w:r>
      <w:r w:rsidR="007A0A1D">
        <w:rPr>
          <w:sz w:val="24"/>
        </w:rPr>
        <w:t>s do Mini</w:t>
      </w:r>
      <w:r w:rsidR="00AC6E61">
        <w:rPr>
          <w:sz w:val="24"/>
        </w:rPr>
        <w:t>stério do Trabalho e Emprego e</w:t>
      </w:r>
      <w:r w:rsidR="007A0A1D">
        <w:rPr>
          <w:sz w:val="24"/>
        </w:rPr>
        <w:t xml:space="preserve"> </w:t>
      </w:r>
      <w:r w:rsidRPr="00F65D9E">
        <w:rPr>
          <w:sz w:val="24"/>
        </w:rPr>
        <w:t>Normas Regulamenta</w:t>
      </w:r>
      <w:r w:rsidR="007A0A1D">
        <w:rPr>
          <w:sz w:val="24"/>
        </w:rPr>
        <w:t>doras relativas à segurança e medicina do trabalho.</w:t>
      </w:r>
    </w:p>
    <w:p w:rsidR="007A0A1D" w:rsidRPr="003C6A0D" w:rsidRDefault="007A0A1D" w:rsidP="00C24291">
      <w:pPr>
        <w:jc w:val="both"/>
        <w:rPr>
          <w:sz w:val="24"/>
        </w:rPr>
      </w:pPr>
    </w:p>
    <w:p w:rsidR="00C24291" w:rsidRDefault="00C24291" w:rsidP="00C24291">
      <w:pPr>
        <w:jc w:val="both"/>
        <w:rPr>
          <w:b/>
          <w:bCs/>
          <w:sz w:val="24"/>
        </w:rPr>
      </w:pPr>
      <w:r>
        <w:rPr>
          <w:b/>
          <w:bCs/>
          <w:sz w:val="24"/>
        </w:rPr>
        <w:t>Parágrafo Terceiro</w:t>
      </w:r>
    </w:p>
    <w:p w:rsidR="00C24291" w:rsidRDefault="00C24291" w:rsidP="00C24291">
      <w:pPr>
        <w:jc w:val="both"/>
        <w:rPr>
          <w:sz w:val="24"/>
        </w:rPr>
      </w:pPr>
    </w:p>
    <w:p w:rsidR="007A0A1D" w:rsidRDefault="00C24291" w:rsidP="007A0A1D">
      <w:pPr>
        <w:jc w:val="both"/>
        <w:rPr>
          <w:sz w:val="24"/>
        </w:rPr>
      </w:pPr>
      <w:r>
        <w:rPr>
          <w:sz w:val="24"/>
        </w:rPr>
        <w:t xml:space="preserve">Deverão ser observadas pela </w:t>
      </w:r>
      <w:r w:rsidR="007A0A1D">
        <w:rPr>
          <w:sz w:val="24"/>
        </w:rPr>
        <w:t xml:space="preserve">CONTRATADA </w:t>
      </w:r>
      <w:r>
        <w:rPr>
          <w:sz w:val="24"/>
        </w:rPr>
        <w:t>todas as condições de higiene e segurança necessárias à preservação da integridade física de seus empregados e a</w:t>
      </w:r>
      <w:r w:rsidR="00DF2D84">
        <w:rPr>
          <w:sz w:val="24"/>
        </w:rPr>
        <w:t>os materiais envolvidos na obra</w:t>
      </w:r>
      <w:r>
        <w:rPr>
          <w:sz w:val="24"/>
        </w:rPr>
        <w:t xml:space="preserve">, de acordo com as </w:t>
      </w:r>
      <w:r w:rsidR="007A0A1D" w:rsidRPr="00F65D9E">
        <w:rPr>
          <w:sz w:val="24"/>
        </w:rPr>
        <w:t>Portaria</w:t>
      </w:r>
      <w:r w:rsidR="007A0A1D">
        <w:rPr>
          <w:sz w:val="24"/>
        </w:rPr>
        <w:t xml:space="preserve">s do Ministério do Trabalho e Emprego e </w:t>
      </w:r>
      <w:r w:rsidR="007A0A1D" w:rsidRPr="00F65D9E">
        <w:rPr>
          <w:sz w:val="24"/>
        </w:rPr>
        <w:t>Normas Regulamenta</w:t>
      </w:r>
      <w:r w:rsidR="007A0A1D">
        <w:rPr>
          <w:sz w:val="24"/>
        </w:rPr>
        <w:t>doras relativas à segurança e medicina do trabalho.</w:t>
      </w:r>
    </w:p>
    <w:p w:rsidR="00C24291" w:rsidRDefault="00C24291" w:rsidP="00C24291">
      <w:pPr>
        <w:jc w:val="both"/>
        <w:rPr>
          <w:sz w:val="24"/>
        </w:rPr>
      </w:pPr>
    </w:p>
    <w:p w:rsidR="00C24291" w:rsidRDefault="00C24291" w:rsidP="00C24291">
      <w:pPr>
        <w:jc w:val="both"/>
        <w:rPr>
          <w:b/>
          <w:bCs/>
          <w:sz w:val="24"/>
        </w:rPr>
      </w:pPr>
    </w:p>
    <w:p w:rsidR="00C24291" w:rsidRDefault="00C24291" w:rsidP="00C24291">
      <w:pPr>
        <w:jc w:val="both"/>
        <w:rPr>
          <w:b/>
          <w:bCs/>
          <w:sz w:val="24"/>
        </w:rPr>
      </w:pPr>
      <w:r>
        <w:rPr>
          <w:b/>
          <w:bCs/>
          <w:sz w:val="24"/>
        </w:rPr>
        <w:t>Parágrafo Quarto</w:t>
      </w:r>
    </w:p>
    <w:p w:rsidR="00C24291" w:rsidRDefault="00C24291" w:rsidP="00C24291">
      <w:pPr>
        <w:jc w:val="both"/>
        <w:rPr>
          <w:sz w:val="24"/>
        </w:rPr>
      </w:pPr>
    </w:p>
    <w:p w:rsidR="00C24291" w:rsidRDefault="00C24291" w:rsidP="00C24291">
      <w:pPr>
        <w:jc w:val="both"/>
        <w:rPr>
          <w:sz w:val="24"/>
        </w:rPr>
      </w:pPr>
      <w:r>
        <w:rPr>
          <w:sz w:val="24"/>
        </w:rPr>
        <w:t xml:space="preserve">O </w:t>
      </w:r>
      <w:r>
        <w:rPr>
          <w:sz w:val="24"/>
          <w:szCs w:val="24"/>
        </w:rPr>
        <w:t>CONTRATANTE</w:t>
      </w:r>
      <w:r>
        <w:rPr>
          <w:sz w:val="24"/>
        </w:rPr>
        <w:t xml:space="preserve"> atuará objetivando o total cumprimento das normas de segurança, estando autorizada a interditar serviços ou parte destes em caso do não </w:t>
      </w:r>
      <w:r w:rsidR="00DF2D84">
        <w:rPr>
          <w:sz w:val="24"/>
        </w:rPr>
        <w:t>cumprimento das</w:t>
      </w:r>
      <w:r>
        <w:rPr>
          <w:sz w:val="24"/>
        </w:rPr>
        <w:t xml:space="preserve"> exigências de </w:t>
      </w:r>
      <w:r>
        <w:rPr>
          <w:sz w:val="24"/>
        </w:rPr>
        <w:lastRenderedPageBreak/>
        <w:t>lei. Se houver paralisações, estas não serão caracterizadas como justificativa por atraso na execução da obra.</w:t>
      </w:r>
    </w:p>
    <w:p w:rsidR="00C24291" w:rsidRDefault="00C24291" w:rsidP="00C24291">
      <w:pPr>
        <w:jc w:val="both"/>
        <w:rPr>
          <w:sz w:val="24"/>
        </w:rPr>
      </w:pPr>
    </w:p>
    <w:p w:rsidR="00C24291" w:rsidRDefault="00C24291" w:rsidP="00C24291">
      <w:pPr>
        <w:jc w:val="both"/>
        <w:rPr>
          <w:b/>
          <w:bCs/>
          <w:sz w:val="24"/>
        </w:rPr>
      </w:pPr>
      <w:r>
        <w:rPr>
          <w:b/>
          <w:bCs/>
          <w:sz w:val="24"/>
        </w:rPr>
        <w:t>Parágrafo Quinto</w:t>
      </w:r>
    </w:p>
    <w:p w:rsidR="00C24291" w:rsidRDefault="00C24291" w:rsidP="00C24291">
      <w:pPr>
        <w:jc w:val="both"/>
      </w:pPr>
    </w:p>
    <w:p w:rsidR="00C24291" w:rsidRDefault="00C24291" w:rsidP="00C24291">
      <w:pPr>
        <w:jc w:val="both"/>
        <w:rPr>
          <w:sz w:val="24"/>
        </w:rPr>
      </w:pPr>
      <w:r>
        <w:rPr>
          <w:sz w:val="24"/>
        </w:rPr>
        <w:t xml:space="preserve">Cabe à CONTRATADA solicitar ao </w:t>
      </w:r>
      <w:r>
        <w:rPr>
          <w:sz w:val="24"/>
          <w:szCs w:val="24"/>
        </w:rPr>
        <w:t>CONTRATANTE</w:t>
      </w:r>
      <w:r>
        <w:rPr>
          <w:sz w:val="24"/>
        </w:rPr>
        <w:t xml:space="preserve"> a presença imediata do responsável pela fiscalização em caso de acidente</w:t>
      </w:r>
      <w:r w:rsidR="00DF42AC">
        <w:rPr>
          <w:sz w:val="24"/>
        </w:rPr>
        <w:t xml:space="preserve"> </w:t>
      </w:r>
      <w:r>
        <w:rPr>
          <w:sz w:val="24"/>
        </w:rPr>
        <w:t>(</w:t>
      </w:r>
      <w:r>
        <w:rPr>
          <w:i/>
          <w:sz w:val="24"/>
        </w:rPr>
        <w:t>s</w:t>
      </w:r>
      <w:r>
        <w:rPr>
          <w:sz w:val="24"/>
        </w:rPr>
        <w:t>) na obra, nos serviços e/ou nos bens de terceiros, para que seja providenciada a necessária perícia.</w:t>
      </w:r>
    </w:p>
    <w:p w:rsidR="00C24291" w:rsidRDefault="00C24291" w:rsidP="00C24291">
      <w:pPr>
        <w:jc w:val="both"/>
        <w:rPr>
          <w:b/>
          <w:sz w:val="24"/>
          <w:szCs w:val="24"/>
        </w:rPr>
      </w:pPr>
    </w:p>
    <w:p w:rsidR="00C24291" w:rsidRDefault="00C24291" w:rsidP="00C24291">
      <w:pPr>
        <w:jc w:val="both"/>
        <w:rPr>
          <w:b/>
          <w:sz w:val="24"/>
          <w:szCs w:val="24"/>
        </w:rPr>
      </w:pPr>
      <w:r>
        <w:rPr>
          <w:b/>
          <w:sz w:val="24"/>
          <w:szCs w:val="24"/>
        </w:rPr>
        <w:t>CLÁUSULA DÉCIMA QUINTA - DA SEGURANÇA DA OBRA E DA RESPONSABILIDADE CIVIL DA CONTRATADA</w:t>
      </w:r>
    </w:p>
    <w:p w:rsidR="00C24291" w:rsidRDefault="00C24291" w:rsidP="00C24291">
      <w:pPr>
        <w:jc w:val="both"/>
        <w:rPr>
          <w:sz w:val="24"/>
          <w:szCs w:val="24"/>
        </w:rPr>
      </w:pPr>
    </w:p>
    <w:p w:rsidR="00C24291" w:rsidRDefault="00C24291" w:rsidP="00C24291">
      <w:pPr>
        <w:tabs>
          <w:tab w:val="left" w:pos="142"/>
        </w:tabs>
        <w:jc w:val="both"/>
        <w:rPr>
          <w:sz w:val="24"/>
          <w:szCs w:val="24"/>
        </w:rPr>
      </w:pPr>
      <w:r>
        <w:rPr>
          <w:sz w:val="24"/>
          <w:szCs w:val="24"/>
        </w:rPr>
        <w:t xml:space="preserve">A CONTRATADA responderá pela solidez do objeto deste contrato, nos termos do </w:t>
      </w:r>
      <w:r w:rsidR="007A0A1D">
        <w:rPr>
          <w:sz w:val="24"/>
          <w:szCs w:val="24"/>
        </w:rPr>
        <w:t>A</w:t>
      </w:r>
      <w:r>
        <w:rPr>
          <w:sz w:val="24"/>
          <w:szCs w:val="24"/>
        </w:rPr>
        <w:t>rt. 618 do Código Civil Brasileiro, bem como pelo bom andamento dos serviços, podendo o CONTRATANTE, por intermédio da fiscalização, impugná-los quando contrariarem a boa técnica ou desobedecerem aos projetos e/ou especificações técnicas e/ou memoriais.</w:t>
      </w:r>
    </w:p>
    <w:p w:rsidR="00C24291" w:rsidRDefault="00C24291" w:rsidP="00C24291">
      <w:pPr>
        <w:tabs>
          <w:tab w:val="left" w:pos="142"/>
        </w:tabs>
        <w:jc w:val="both"/>
        <w:rPr>
          <w:sz w:val="24"/>
          <w:szCs w:val="24"/>
        </w:rPr>
      </w:pPr>
    </w:p>
    <w:p w:rsidR="00C24291" w:rsidRDefault="00C24291" w:rsidP="00C24291">
      <w:pPr>
        <w:tabs>
          <w:tab w:val="left" w:pos="142"/>
        </w:tabs>
        <w:jc w:val="both"/>
        <w:rPr>
          <w:b/>
          <w:bCs/>
          <w:sz w:val="24"/>
          <w:szCs w:val="24"/>
        </w:rPr>
      </w:pPr>
      <w:r>
        <w:rPr>
          <w:b/>
          <w:bCs/>
          <w:sz w:val="24"/>
          <w:szCs w:val="24"/>
        </w:rPr>
        <w:t xml:space="preserve">Parágrafo </w:t>
      </w:r>
      <w:r>
        <w:rPr>
          <w:b/>
          <w:bCs/>
          <w:sz w:val="24"/>
        </w:rPr>
        <w:t>Primeiro</w:t>
      </w:r>
    </w:p>
    <w:p w:rsidR="00C24291" w:rsidRDefault="00C24291" w:rsidP="00C24291">
      <w:pPr>
        <w:tabs>
          <w:tab w:val="left" w:pos="142"/>
        </w:tabs>
        <w:jc w:val="both"/>
        <w:rPr>
          <w:sz w:val="24"/>
          <w:szCs w:val="24"/>
        </w:rPr>
      </w:pPr>
    </w:p>
    <w:p w:rsidR="00C24291" w:rsidRDefault="00C24291" w:rsidP="00C24291">
      <w:pPr>
        <w:tabs>
          <w:tab w:val="left" w:pos="142"/>
        </w:tabs>
        <w:jc w:val="both"/>
        <w:rPr>
          <w:sz w:val="24"/>
          <w:szCs w:val="24"/>
        </w:rPr>
      </w:pPr>
      <w:r>
        <w:rPr>
          <w:sz w:val="24"/>
          <w:szCs w:val="24"/>
        </w:rPr>
        <w:t>A CONTRATADA deverá manter um perfeito sistema de sinalização e segurança em todos os locais de serviços, principalmente nos de trabalho em vias públicas, de acordo com as normas de segurança do trabalho.</w:t>
      </w:r>
    </w:p>
    <w:p w:rsidR="00C24291" w:rsidRDefault="00C24291" w:rsidP="00C24291">
      <w:pPr>
        <w:jc w:val="both"/>
        <w:rPr>
          <w:sz w:val="24"/>
          <w:szCs w:val="24"/>
        </w:rPr>
      </w:pPr>
    </w:p>
    <w:p w:rsidR="00C24291" w:rsidRDefault="00C24291" w:rsidP="00C24291">
      <w:pPr>
        <w:jc w:val="both"/>
        <w:rPr>
          <w:b/>
          <w:bCs/>
          <w:sz w:val="24"/>
        </w:rPr>
      </w:pPr>
      <w:r>
        <w:rPr>
          <w:b/>
          <w:bCs/>
          <w:sz w:val="24"/>
        </w:rPr>
        <w:t>Parágrafo Segundo</w:t>
      </w:r>
    </w:p>
    <w:p w:rsidR="00C24291" w:rsidRDefault="00C24291" w:rsidP="00C24291">
      <w:pPr>
        <w:jc w:val="both"/>
        <w:rPr>
          <w:sz w:val="24"/>
          <w:szCs w:val="24"/>
        </w:rPr>
      </w:pPr>
    </w:p>
    <w:p w:rsidR="00C24291" w:rsidRDefault="00C24291" w:rsidP="00C24291">
      <w:pPr>
        <w:jc w:val="both"/>
        <w:rPr>
          <w:sz w:val="24"/>
          <w:szCs w:val="24"/>
        </w:rPr>
      </w:pPr>
      <w:r>
        <w:rPr>
          <w:sz w:val="24"/>
          <w:szCs w:val="24"/>
        </w:rPr>
        <w:t xml:space="preserve">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r>
        <w:rPr>
          <w:sz w:val="24"/>
          <w:szCs w:val="24"/>
        </w:rPr>
        <w:tab/>
      </w:r>
      <w:r>
        <w:rPr>
          <w:sz w:val="24"/>
          <w:szCs w:val="24"/>
        </w:rPr>
        <w:tab/>
      </w:r>
    </w:p>
    <w:p w:rsidR="00C24291" w:rsidRDefault="00C24291" w:rsidP="00C24291">
      <w:pPr>
        <w:jc w:val="both"/>
        <w:rPr>
          <w:sz w:val="24"/>
          <w:szCs w:val="24"/>
        </w:rPr>
      </w:pPr>
    </w:p>
    <w:p w:rsidR="00C24291" w:rsidRPr="00AC6E61" w:rsidRDefault="00C24291" w:rsidP="00C24291">
      <w:pPr>
        <w:jc w:val="both"/>
        <w:rPr>
          <w:b/>
          <w:bCs/>
          <w:sz w:val="24"/>
        </w:rPr>
      </w:pPr>
      <w:r w:rsidRPr="00AC6E61">
        <w:rPr>
          <w:b/>
          <w:bCs/>
          <w:sz w:val="24"/>
        </w:rPr>
        <w:t>Parágrafo Terceiro</w:t>
      </w:r>
    </w:p>
    <w:p w:rsidR="00C24291" w:rsidRPr="00AC6E61" w:rsidRDefault="00C24291" w:rsidP="00C24291">
      <w:pPr>
        <w:jc w:val="both"/>
        <w:rPr>
          <w:sz w:val="24"/>
        </w:rPr>
      </w:pPr>
    </w:p>
    <w:p w:rsidR="00C24291" w:rsidRDefault="00C24291" w:rsidP="00C24291">
      <w:pPr>
        <w:jc w:val="both"/>
        <w:rPr>
          <w:sz w:val="24"/>
        </w:rPr>
      </w:pPr>
      <w:r w:rsidRPr="00AC6E61">
        <w:rPr>
          <w:sz w:val="24"/>
        </w:rPr>
        <w:t>Caso a CONTRATANTE seja acionada judicial ou administrativamente, inclusive reclamações trabalhistas, por qualquer ato decorrente do presente contrato, a CONTRATADA assumirá para si a responsabilidade por toda e qualquer eventual condenação, isentando a CONTRATANTE de quaisquer obrigações.</w:t>
      </w:r>
    </w:p>
    <w:p w:rsidR="00C24291" w:rsidRDefault="00C24291" w:rsidP="00C24291">
      <w:pPr>
        <w:jc w:val="both"/>
        <w:rPr>
          <w:sz w:val="24"/>
        </w:rPr>
      </w:pPr>
    </w:p>
    <w:p w:rsidR="00C24291" w:rsidRDefault="00C24291" w:rsidP="00C24291">
      <w:pPr>
        <w:jc w:val="both"/>
        <w:rPr>
          <w:b/>
          <w:bCs/>
          <w:sz w:val="24"/>
        </w:rPr>
      </w:pPr>
      <w:r>
        <w:rPr>
          <w:b/>
          <w:bCs/>
          <w:sz w:val="24"/>
        </w:rPr>
        <w:t>Parágrafo Quarto</w:t>
      </w:r>
    </w:p>
    <w:p w:rsidR="00C24291" w:rsidRDefault="00C24291" w:rsidP="00C24291">
      <w:pPr>
        <w:jc w:val="both"/>
        <w:rPr>
          <w:sz w:val="24"/>
        </w:rPr>
      </w:pPr>
    </w:p>
    <w:p w:rsidR="00C24291" w:rsidRDefault="00C24291" w:rsidP="00C24291">
      <w:pPr>
        <w:jc w:val="both"/>
        <w:rPr>
          <w:sz w:val="24"/>
          <w:szCs w:val="24"/>
        </w:rPr>
      </w:pPr>
      <w:r>
        <w:rPr>
          <w:sz w:val="24"/>
        </w:rPr>
        <w:t xml:space="preserve">A intenção das partes, aqui manifestada expressamente, é a de que a CONTRATADA </w:t>
      </w:r>
      <w:r w:rsidR="00DF2D84">
        <w:rPr>
          <w:sz w:val="24"/>
        </w:rPr>
        <w:t>assuma e</w:t>
      </w:r>
      <w:r>
        <w:rPr>
          <w:sz w:val="24"/>
        </w:rPr>
        <w:t xml:space="preserve"> se responsabilize direta e integralmente pela plena e total realização dos serviços contratados, </w:t>
      </w:r>
      <w:r>
        <w:rPr>
          <w:sz w:val="24"/>
          <w:szCs w:val="24"/>
        </w:rPr>
        <w:t>sob pena de incorrer em descumprimento de obrigação contratual e sujeitar-se à aplicação das penalidades cabíveis.</w:t>
      </w:r>
    </w:p>
    <w:p w:rsidR="00C24291" w:rsidRDefault="00C24291" w:rsidP="00C24291">
      <w:pPr>
        <w:jc w:val="both"/>
        <w:rPr>
          <w:sz w:val="24"/>
          <w:szCs w:val="24"/>
        </w:rPr>
      </w:pPr>
    </w:p>
    <w:p w:rsidR="00C24291" w:rsidRDefault="00C24291" w:rsidP="00C24291">
      <w:pPr>
        <w:pStyle w:val="PargrafodaLista"/>
        <w:ind w:left="0"/>
        <w:jc w:val="both"/>
        <w:rPr>
          <w:rFonts w:ascii="Times New Roman" w:hAnsi="Times New Roman"/>
          <w:b/>
          <w:bCs/>
          <w:sz w:val="24"/>
        </w:rPr>
      </w:pPr>
      <w:r>
        <w:rPr>
          <w:rFonts w:ascii="Times New Roman" w:hAnsi="Times New Roman"/>
          <w:b/>
          <w:bCs/>
          <w:sz w:val="24"/>
        </w:rPr>
        <w:t>Parágrafo Quinto</w:t>
      </w:r>
    </w:p>
    <w:p w:rsidR="00C24291" w:rsidRDefault="00C24291" w:rsidP="00C24291">
      <w:pPr>
        <w:jc w:val="both"/>
        <w:rPr>
          <w:sz w:val="24"/>
        </w:rPr>
      </w:pPr>
      <w:r>
        <w:rPr>
          <w:sz w:val="24"/>
        </w:rPr>
        <w:t>A CONTRATADA responde, exclusiva e diretamente, por todo e qualquer ato ilícito praticado por seus prepostos que dele decorra a obrigação e/ou necessidade de ressarcimento de danos materiais ou morais (</w:t>
      </w:r>
      <w:r w:rsidR="007A0A1D">
        <w:rPr>
          <w:sz w:val="24"/>
        </w:rPr>
        <w:t>A</w:t>
      </w:r>
      <w:r>
        <w:rPr>
          <w:sz w:val="24"/>
        </w:rPr>
        <w:t>rt. 932, III, Código Civil), não podendo a CONTRATANTE ser responsabilizada por eles a nenhum título.</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t>CLÁUSULA DÉCIMA SEXTA - DO RECEBIMENTO DOS SERVIÇOS</w:t>
      </w:r>
    </w:p>
    <w:p w:rsidR="00C24291" w:rsidRDefault="00C24291" w:rsidP="00C24291">
      <w:pPr>
        <w:jc w:val="both"/>
        <w:rPr>
          <w:sz w:val="24"/>
          <w:szCs w:val="24"/>
        </w:rPr>
      </w:pPr>
    </w:p>
    <w:p w:rsidR="00C24291" w:rsidRDefault="00C24291" w:rsidP="00C24291">
      <w:pPr>
        <w:jc w:val="both"/>
        <w:rPr>
          <w:sz w:val="24"/>
          <w:szCs w:val="24"/>
        </w:rPr>
      </w:pPr>
      <w:r>
        <w:rPr>
          <w:sz w:val="24"/>
          <w:szCs w:val="24"/>
        </w:rPr>
        <w:t>O objeto deste Contrato será recebido provisoriamente, em no máximo 15 (quinze) dias</w:t>
      </w:r>
      <w:r w:rsidR="007A0A1D">
        <w:rPr>
          <w:sz w:val="24"/>
          <w:szCs w:val="24"/>
        </w:rPr>
        <w:t>,</w:t>
      </w:r>
      <w:r>
        <w:rPr>
          <w:sz w:val="24"/>
          <w:szCs w:val="24"/>
        </w:rPr>
        <w:t xml:space="preserve"> após a comunicação ao CONTRATANTE da conclusão do objeto deste Contrato pela CONTRATADA, ficando esta responsável pelo bom funcionamento dos serviços executados até o seu recebimento definitivo, exceto por danos que sejam de responsabilidade </w:t>
      </w:r>
      <w:r w:rsidR="00DF2D84">
        <w:rPr>
          <w:sz w:val="24"/>
          <w:szCs w:val="24"/>
        </w:rPr>
        <w:t>do CONTRATANTE</w:t>
      </w:r>
      <w:r>
        <w:rPr>
          <w:sz w:val="24"/>
          <w:szCs w:val="24"/>
        </w:rPr>
        <w:t>. A aceitação da obra pelo CONTRATANTE se dará quando não houver qualquer pendência por parte da CONTRATADA.</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t>Parágrafo Primeiro</w:t>
      </w:r>
    </w:p>
    <w:p w:rsidR="00C24291" w:rsidRDefault="00C24291" w:rsidP="00C24291">
      <w:pPr>
        <w:jc w:val="both"/>
        <w:rPr>
          <w:sz w:val="24"/>
          <w:szCs w:val="24"/>
        </w:rPr>
      </w:pPr>
      <w:r>
        <w:rPr>
          <w:sz w:val="24"/>
          <w:szCs w:val="24"/>
        </w:rPr>
        <w:tab/>
      </w:r>
      <w:r>
        <w:rPr>
          <w:sz w:val="24"/>
          <w:szCs w:val="24"/>
        </w:rPr>
        <w:tab/>
      </w:r>
    </w:p>
    <w:p w:rsidR="00C24291" w:rsidRDefault="00C24291" w:rsidP="00C24291">
      <w:pPr>
        <w:tabs>
          <w:tab w:val="left" w:pos="142"/>
        </w:tabs>
        <w:jc w:val="both"/>
        <w:rPr>
          <w:sz w:val="24"/>
          <w:szCs w:val="24"/>
        </w:rPr>
      </w:pPr>
      <w:r>
        <w:rPr>
          <w:sz w:val="24"/>
          <w:szCs w:val="24"/>
        </w:rPr>
        <w:t>O recebimento definitivo do objeto deste Contrato deverá estar formalizado até 60 (</w:t>
      </w:r>
      <w:r w:rsidRPr="00571267">
        <w:rPr>
          <w:sz w:val="24"/>
          <w:szCs w:val="24"/>
        </w:rPr>
        <w:t>sessenta</w:t>
      </w:r>
      <w:r>
        <w:rPr>
          <w:sz w:val="24"/>
          <w:szCs w:val="24"/>
        </w:rPr>
        <w:t xml:space="preserve">) dias do recebimento provisório, mediante comissão especificamente designada </w:t>
      </w:r>
      <w:r w:rsidR="00DF2D84">
        <w:rPr>
          <w:sz w:val="24"/>
          <w:szCs w:val="24"/>
        </w:rPr>
        <w:t>pelo CONTRATANTE</w:t>
      </w:r>
      <w:r>
        <w:rPr>
          <w:sz w:val="24"/>
          <w:szCs w:val="24"/>
        </w:rPr>
        <w:t>. Decorrido esse prazo, sem qualquer manifestação do Contratante, a(</w:t>
      </w:r>
      <w:r w:rsidRPr="00571267">
        <w:rPr>
          <w:i/>
          <w:sz w:val="24"/>
          <w:szCs w:val="24"/>
        </w:rPr>
        <w:t>s</w:t>
      </w:r>
      <w:r>
        <w:rPr>
          <w:sz w:val="24"/>
          <w:szCs w:val="24"/>
        </w:rPr>
        <w:t>) obra</w:t>
      </w:r>
      <w:r w:rsidR="00DF2D84">
        <w:rPr>
          <w:sz w:val="24"/>
          <w:szCs w:val="24"/>
        </w:rPr>
        <w:t xml:space="preserve"> </w:t>
      </w:r>
      <w:r>
        <w:rPr>
          <w:sz w:val="24"/>
          <w:szCs w:val="24"/>
        </w:rPr>
        <w:t>(</w:t>
      </w:r>
      <w:r w:rsidRPr="00571267">
        <w:rPr>
          <w:i/>
          <w:sz w:val="24"/>
          <w:szCs w:val="24"/>
        </w:rPr>
        <w:t>s</w:t>
      </w:r>
      <w:r>
        <w:rPr>
          <w:sz w:val="24"/>
          <w:szCs w:val="24"/>
        </w:rPr>
        <w:t>) será(</w:t>
      </w:r>
      <w:r w:rsidRPr="00571267">
        <w:rPr>
          <w:i/>
          <w:sz w:val="24"/>
          <w:szCs w:val="24"/>
        </w:rPr>
        <w:t>ão</w:t>
      </w:r>
      <w:r>
        <w:rPr>
          <w:sz w:val="24"/>
          <w:szCs w:val="24"/>
        </w:rPr>
        <w:t>) considerada(</w:t>
      </w:r>
      <w:r w:rsidRPr="00571267">
        <w:rPr>
          <w:i/>
          <w:sz w:val="24"/>
          <w:szCs w:val="24"/>
        </w:rPr>
        <w:t>s</w:t>
      </w:r>
      <w:r>
        <w:rPr>
          <w:sz w:val="24"/>
          <w:szCs w:val="24"/>
        </w:rPr>
        <w:t>) como recebida(</w:t>
      </w:r>
      <w:r w:rsidRPr="00571267">
        <w:rPr>
          <w:i/>
          <w:sz w:val="24"/>
          <w:szCs w:val="24"/>
        </w:rPr>
        <w:t>s</w:t>
      </w:r>
      <w:r>
        <w:rPr>
          <w:sz w:val="24"/>
          <w:szCs w:val="24"/>
        </w:rPr>
        <w:t>) definitivamente.</w:t>
      </w:r>
    </w:p>
    <w:p w:rsidR="00C24291" w:rsidRDefault="00C24291" w:rsidP="00C24291">
      <w:pPr>
        <w:jc w:val="both"/>
        <w:rPr>
          <w:b/>
          <w:sz w:val="24"/>
          <w:szCs w:val="24"/>
        </w:rPr>
      </w:pPr>
    </w:p>
    <w:p w:rsidR="00C24291" w:rsidRDefault="00C24291" w:rsidP="00C24291">
      <w:pPr>
        <w:jc w:val="both"/>
        <w:rPr>
          <w:b/>
          <w:sz w:val="24"/>
          <w:szCs w:val="24"/>
        </w:rPr>
      </w:pPr>
      <w:r>
        <w:rPr>
          <w:b/>
          <w:sz w:val="24"/>
          <w:szCs w:val="24"/>
        </w:rPr>
        <w:t>Parágrafo Segundo</w:t>
      </w:r>
    </w:p>
    <w:p w:rsidR="00C24291" w:rsidRDefault="00C24291" w:rsidP="00C24291">
      <w:pPr>
        <w:jc w:val="both"/>
        <w:rPr>
          <w:sz w:val="24"/>
          <w:szCs w:val="24"/>
        </w:rPr>
      </w:pPr>
    </w:p>
    <w:p w:rsidR="00C24291" w:rsidRDefault="00C24291" w:rsidP="00C24291">
      <w:pPr>
        <w:jc w:val="both"/>
        <w:rPr>
          <w:sz w:val="24"/>
          <w:szCs w:val="24"/>
        </w:rPr>
      </w:pPr>
      <w:r>
        <w:rPr>
          <w:sz w:val="24"/>
          <w:szCs w:val="24"/>
        </w:rPr>
        <w:t>O recebimento provisório ou definitivo não exclui a responsabilidade civil pela qualidade da obra, nem a ético-profissional pela perfeita execução do Contrato.</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t>CLÁUSULA DÉCIMA SÉTIMA - DA CESSÃO DO CONTRATO E SUBCONTRATAÇÃO</w:t>
      </w:r>
    </w:p>
    <w:p w:rsidR="00C24291" w:rsidRDefault="00C24291" w:rsidP="00C24291">
      <w:pPr>
        <w:jc w:val="both"/>
        <w:rPr>
          <w:sz w:val="24"/>
          <w:szCs w:val="24"/>
        </w:rPr>
      </w:pPr>
    </w:p>
    <w:p w:rsidR="00C24291" w:rsidRDefault="00C24291" w:rsidP="00C24291">
      <w:pPr>
        <w:jc w:val="both"/>
        <w:rPr>
          <w:sz w:val="24"/>
          <w:szCs w:val="24"/>
        </w:rPr>
      </w:pPr>
      <w:r>
        <w:rPr>
          <w:sz w:val="24"/>
          <w:szCs w:val="24"/>
        </w:rPr>
        <w:lastRenderedPageBreak/>
        <w:t xml:space="preserve">A CONTRATADA não poderá ceder o presente Contrato, no todo ou em parte, a nenhuma pessoa física ou jurídica, sem autorização prévia, por escrito, </w:t>
      </w:r>
      <w:r w:rsidR="00DF2D84">
        <w:rPr>
          <w:sz w:val="24"/>
          <w:szCs w:val="24"/>
        </w:rPr>
        <w:t>do CONTRATANTE</w:t>
      </w:r>
      <w:r>
        <w:rPr>
          <w:sz w:val="24"/>
          <w:szCs w:val="24"/>
        </w:rPr>
        <w:t>.</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t>Parágrafo Primeiro</w:t>
      </w:r>
    </w:p>
    <w:p w:rsidR="00C24291" w:rsidRDefault="00C24291" w:rsidP="00C24291">
      <w:pPr>
        <w:jc w:val="both"/>
        <w:rPr>
          <w:sz w:val="24"/>
          <w:szCs w:val="24"/>
        </w:rPr>
      </w:pPr>
    </w:p>
    <w:p w:rsidR="00C24291" w:rsidRDefault="00C24291" w:rsidP="00C24291">
      <w:pPr>
        <w:jc w:val="both"/>
        <w:rPr>
          <w:sz w:val="24"/>
          <w:szCs w:val="24"/>
        </w:rPr>
      </w:pPr>
      <w:r>
        <w:rPr>
          <w:sz w:val="24"/>
          <w:szCs w:val="24"/>
        </w:rPr>
        <w:t>Se a CONTRATADA ceder o presente Contrato, no todo ou em parte, a uma ou mais pessoas físicas ou jurídicas sem autorização prévia, por escrito do CONTRATANTE, deverá obrigatoriamente reassumir a execução da obra</w:t>
      </w:r>
      <w:r w:rsidR="007A0A1D">
        <w:rPr>
          <w:sz w:val="24"/>
          <w:szCs w:val="24"/>
        </w:rPr>
        <w:t>,</w:t>
      </w:r>
      <w:r>
        <w:rPr>
          <w:sz w:val="24"/>
          <w:szCs w:val="24"/>
        </w:rPr>
        <w:t xml:space="preserve"> no prazo máximo de 15 (quinze) dias, da data da notificação ou aplicação da multa, sem prejuízo de outras sanções contratuais</w:t>
      </w:r>
      <w:r w:rsidR="007A0A1D">
        <w:rPr>
          <w:sz w:val="24"/>
          <w:szCs w:val="24"/>
        </w:rPr>
        <w:t>.</w:t>
      </w:r>
    </w:p>
    <w:p w:rsidR="00C24291" w:rsidRDefault="00C24291" w:rsidP="00C24291">
      <w:pPr>
        <w:jc w:val="both"/>
        <w:rPr>
          <w:sz w:val="24"/>
          <w:szCs w:val="24"/>
        </w:rPr>
      </w:pPr>
    </w:p>
    <w:p w:rsidR="00C24291" w:rsidRDefault="00C24291" w:rsidP="00C24291">
      <w:pPr>
        <w:jc w:val="both"/>
        <w:rPr>
          <w:b/>
          <w:sz w:val="24"/>
          <w:szCs w:val="24"/>
        </w:rPr>
      </w:pPr>
      <w:r>
        <w:rPr>
          <w:b/>
          <w:sz w:val="24"/>
          <w:szCs w:val="24"/>
        </w:rPr>
        <w:t>Parágrafo Segundo</w:t>
      </w:r>
    </w:p>
    <w:p w:rsidR="00C24291" w:rsidRDefault="00C24291" w:rsidP="00C24291">
      <w:pPr>
        <w:jc w:val="both"/>
        <w:rPr>
          <w:sz w:val="24"/>
          <w:szCs w:val="24"/>
        </w:rPr>
      </w:pPr>
    </w:p>
    <w:p w:rsidR="00C24291" w:rsidRDefault="00C24291" w:rsidP="00C24291">
      <w:pPr>
        <w:jc w:val="both"/>
        <w:rPr>
          <w:sz w:val="24"/>
          <w:szCs w:val="24"/>
        </w:rPr>
      </w:pPr>
      <w:r>
        <w:rPr>
          <w:sz w:val="24"/>
          <w:szCs w:val="24"/>
        </w:rPr>
        <w:t xml:space="preserve">Se eventualmente for concedida a subcontratação no todo ou em parte </w:t>
      </w:r>
      <w:r w:rsidR="00DF2D84">
        <w:rPr>
          <w:sz w:val="24"/>
          <w:szCs w:val="24"/>
        </w:rPr>
        <w:t>pelo CONTRATANTE</w:t>
      </w:r>
      <w:r>
        <w:rPr>
          <w:sz w:val="24"/>
          <w:szCs w:val="24"/>
        </w:rPr>
        <w:t xml:space="preserve">, não reduz nem elimina as responsabilidades e obrigações da CONTRATADA em decorrência deste Contrato, nem importará em estabelecer qualquer vínculo entre </w:t>
      </w:r>
      <w:r w:rsidR="00DF2D84">
        <w:rPr>
          <w:sz w:val="24"/>
          <w:szCs w:val="24"/>
        </w:rPr>
        <w:t>o CONTRATANTE</w:t>
      </w:r>
      <w:r>
        <w:rPr>
          <w:sz w:val="24"/>
          <w:szCs w:val="24"/>
        </w:rPr>
        <w:t xml:space="preserve"> e o subcontratado. </w:t>
      </w:r>
    </w:p>
    <w:p w:rsidR="00C24291" w:rsidRDefault="00C24291" w:rsidP="00C24291">
      <w:pPr>
        <w:jc w:val="both"/>
        <w:rPr>
          <w:b/>
          <w:sz w:val="24"/>
          <w:szCs w:val="24"/>
        </w:rPr>
      </w:pPr>
    </w:p>
    <w:p w:rsidR="002C29C9" w:rsidRPr="002C29C9" w:rsidRDefault="002C29C9" w:rsidP="002C29C9">
      <w:pPr>
        <w:rPr>
          <w:b/>
          <w:sz w:val="24"/>
          <w:szCs w:val="24"/>
        </w:rPr>
      </w:pPr>
      <w:r w:rsidRPr="002C29C9">
        <w:rPr>
          <w:b/>
          <w:sz w:val="24"/>
          <w:szCs w:val="24"/>
        </w:rPr>
        <w:t>CLÁUSULA DÉCIMA OITAVA</w:t>
      </w:r>
      <w:r>
        <w:rPr>
          <w:b/>
          <w:sz w:val="24"/>
          <w:szCs w:val="24"/>
        </w:rPr>
        <w:t xml:space="preserve"> - </w:t>
      </w:r>
      <w:r w:rsidRPr="002C29C9">
        <w:rPr>
          <w:b/>
          <w:sz w:val="24"/>
          <w:szCs w:val="24"/>
        </w:rPr>
        <w:t xml:space="preserve"> ANTICORRUPÇÃO</w:t>
      </w:r>
    </w:p>
    <w:p w:rsidR="002C29C9" w:rsidRPr="002C29C9" w:rsidRDefault="002C29C9" w:rsidP="002C29C9">
      <w:pPr>
        <w:rPr>
          <w:sz w:val="24"/>
          <w:szCs w:val="24"/>
        </w:rPr>
      </w:pPr>
    </w:p>
    <w:p w:rsidR="002C29C9" w:rsidRPr="002C29C9" w:rsidRDefault="002C29C9" w:rsidP="002C29C9">
      <w:pPr>
        <w:jc w:val="both"/>
        <w:rPr>
          <w:sz w:val="24"/>
          <w:szCs w:val="24"/>
        </w:rPr>
      </w:pPr>
      <w:r w:rsidRPr="002C29C9">
        <w:rPr>
          <w:sz w:val="24"/>
          <w:szCs w:val="24"/>
        </w:rPr>
        <w:t xml:space="preserve">As partes declaram conhecer as normas de prevenção à corrupção previstas na legislação brasileira, dentre elas, a Lei de Improbidade Administrativa (Lei </w:t>
      </w:r>
      <w:r w:rsidR="003A52AF">
        <w:rPr>
          <w:sz w:val="24"/>
          <w:szCs w:val="24"/>
        </w:rPr>
        <w:t xml:space="preserve">Federal </w:t>
      </w:r>
      <w:r w:rsidRPr="002C29C9">
        <w:rPr>
          <w:sz w:val="24"/>
          <w:szCs w:val="24"/>
        </w:rPr>
        <w:t>n</w:t>
      </w:r>
      <w:r w:rsidR="003A52AF">
        <w:rPr>
          <w:sz w:val="24"/>
          <w:szCs w:val="24"/>
        </w:rPr>
        <w:t>.</w:t>
      </w:r>
      <w:r w:rsidRPr="002C29C9">
        <w:rPr>
          <w:sz w:val="24"/>
          <w:szCs w:val="24"/>
        </w:rPr>
        <w:t xml:space="preserve">º 8.429/1992), a Lei </w:t>
      </w:r>
      <w:r w:rsidR="003A52AF">
        <w:rPr>
          <w:sz w:val="24"/>
          <w:szCs w:val="24"/>
        </w:rPr>
        <w:t xml:space="preserve">Federal </w:t>
      </w:r>
      <w:r w:rsidRPr="002C29C9">
        <w:rPr>
          <w:sz w:val="24"/>
          <w:szCs w:val="24"/>
        </w:rPr>
        <w:t>n</w:t>
      </w:r>
      <w:r w:rsidR="003A52AF">
        <w:rPr>
          <w:sz w:val="24"/>
          <w:szCs w:val="24"/>
        </w:rPr>
        <w:t>.</w:t>
      </w:r>
      <w:r w:rsidRPr="002C29C9">
        <w:rPr>
          <w:sz w:val="24"/>
          <w:szCs w:val="24"/>
        </w:rPr>
        <w:t>º 12.846/2013 e seus regulamentos, se comprometem que para a execução deste contrato nenhuma das partes poderá oferecer, dar ou se comprometer a dar</w:t>
      </w:r>
      <w:r w:rsidR="003A52AF">
        <w:rPr>
          <w:sz w:val="24"/>
          <w:szCs w:val="24"/>
        </w:rPr>
        <w:t>,</w:t>
      </w:r>
      <w:r w:rsidRPr="002C29C9">
        <w:rPr>
          <w:sz w:val="24"/>
          <w:szCs w:val="24"/>
        </w:rPr>
        <w:t xml:space="preserve"> a quem quer que seja, aceitar ou se comprometer a aceitar</w:t>
      </w:r>
      <w:r w:rsidR="003A52AF">
        <w:rPr>
          <w:sz w:val="24"/>
          <w:szCs w:val="24"/>
        </w:rPr>
        <w:t>,</w:t>
      </w:r>
      <w:r w:rsidRPr="002C29C9">
        <w:rPr>
          <w:sz w:val="24"/>
          <w:szCs w:val="24"/>
        </w:rPr>
        <w:t xml:space="preserve">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2C29C9" w:rsidRPr="002C29C9" w:rsidRDefault="002C29C9" w:rsidP="002C29C9"/>
    <w:p w:rsidR="002C29C9" w:rsidRPr="002C29C9" w:rsidRDefault="002C29C9" w:rsidP="002C29C9">
      <w:pPr>
        <w:jc w:val="both"/>
        <w:rPr>
          <w:b/>
          <w:sz w:val="24"/>
          <w:szCs w:val="24"/>
        </w:rPr>
      </w:pPr>
      <w:r w:rsidRPr="002C29C9">
        <w:rPr>
          <w:b/>
          <w:sz w:val="24"/>
          <w:szCs w:val="24"/>
        </w:rPr>
        <w:t>CLÁUSULA DÉCIMA NONA - DAS PENALIDADES</w:t>
      </w:r>
    </w:p>
    <w:p w:rsidR="002C29C9" w:rsidRPr="002C29C9" w:rsidRDefault="002C29C9" w:rsidP="002C29C9">
      <w:pPr>
        <w:jc w:val="both"/>
        <w:rPr>
          <w:sz w:val="24"/>
          <w:szCs w:val="24"/>
        </w:rPr>
      </w:pPr>
    </w:p>
    <w:p w:rsidR="002C29C9" w:rsidRPr="002C29C9" w:rsidRDefault="002C29C9" w:rsidP="002C29C9">
      <w:pPr>
        <w:jc w:val="both"/>
        <w:rPr>
          <w:sz w:val="24"/>
          <w:szCs w:val="24"/>
        </w:rPr>
      </w:pPr>
      <w:r w:rsidRPr="002C29C9">
        <w:rPr>
          <w:sz w:val="24"/>
          <w:szCs w:val="24"/>
        </w:rPr>
        <w:t>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w:t>
      </w:r>
    </w:p>
    <w:p w:rsidR="002C29C9" w:rsidRPr="002C29C9" w:rsidRDefault="002C29C9" w:rsidP="002C29C9">
      <w:pPr>
        <w:jc w:val="both"/>
        <w:rPr>
          <w:sz w:val="24"/>
          <w:szCs w:val="24"/>
        </w:rPr>
      </w:pPr>
      <w:r w:rsidRPr="002C29C9">
        <w:rPr>
          <w:sz w:val="24"/>
          <w:szCs w:val="24"/>
        </w:rPr>
        <w:t>a)</w:t>
      </w:r>
      <w:r w:rsidR="00DF42AC">
        <w:rPr>
          <w:sz w:val="24"/>
          <w:szCs w:val="24"/>
        </w:rPr>
        <w:t xml:space="preserve"> </w:t>
      </w:r>
      <w:r w:rsidR="003A52AF">
        <w:rPr>
          <w:sz w:val="24"/>
          <w:szCs w:val="24"/>
        </w:rPr>
        <w:t>a</w:t>
      </w:r>
      <w:r w:rsidRPr="002C29C9">
        <w:rPr>
          <w:sz w:val="24"/>
          <w:szCs w:val="24"/>
        </w:rPr>
        <w:t>dvertência;</w:t>
      </w:r>
    </w:p>
    <w:p w:rsidR="002C29C9" w:rsidRPr="002C29C9" w:rsidRDefault="002C29C9" w:rsidP="002C29C9">
      <w:pPr>
        <w:jc w:val="both"/>
        <w:rPr>
          <w:sz w:val="24"/>
          <w:szCs w:val="24"/>
        </w:rPr>
      </w:pPr>
      <w:r w:rsidRPr="002C29C9">
        <w:rPr>
          <w:sz w:val="24"/>
          <w:szCs w:val="24"/>
        </w:rPr>
        <w:lastRenderedPageBreak/>
        <w:t>b)</w:t>
      </w:r>
      <w:r w:rsidR="00DF42AC">
        <w:rPr>
          <w:sz w:val="24"/>
          <w:szCs w:val="24"/>
        </w:rPr>
        <w:t xml:space="preserve"> </w:t>
      </w:r>
      <w:r w:rsidR="003A52AF">
        <w:rPr>
          <w:sz w:val="24"/>
          <w:szCs w:val="24"/>
        </w:rPr>
        <w:t>m</w:t>
      </w:r>
      <w:r w:rsidRPr="002C29C9">
        <w:rPr>
          <w:sz w:val="24"/>
          <w:szCs w:val="24"/>
        </w:rPr>
        <w:t>ulta de mora de 0,1% (zero vírgula, um por cento) ao dia, sobre o valor da parcela recebida por dia de atraso, limitado a 90 (noventa) dias. Após este prazo, este Termo será encaminhado para abertura de Processo Administrativo;</w:t>
      </w:r>
    </w:p>
    <w:p w:rsidR="002C29C9" w:rsidRPr="002C29C9" w:rsidRDefault="002C29C9" w:rsidP="002C29C9">
      <w:pPr>
        <w:jc w:val="both"/>
        <w:rPr>
          <w:sz w:val="24"/>
          <w:szCs w:val="24"/>
        </w:rPr>
      </w:pPr>
      <w:r w:rsidRPr="002C29C9">
        <w:rPr>
          <w:sz w:val="24"/>
          <w:szCs w:val="24"/>
        </w:rPr>
        <w:t>c)</w:t>
      </w:r>
      <w:r w:rsidR="00DF42AC">
        <w:rPr>
          <w:sz w:val="24"/>
          <w:szCs w:val="24"/>
        </w:rPr>
        <w:t xml:space="preserve"> </w:t>
      </w:r>
      <w:r w:rsidR="003A52AF">
        <w:rPr>
          <w:sz w:val="24"/>
          <w:szCs w:val="24"/>
        </w:rPr>
        <w:t>m</w:t>
      </w:r>
      <w:r w:rsidRPr="002C29C9">
        <w:rPr>
          <w:sz w:val="24"/>
          <w:szCs w:val="24"/>
        </w:rPr>
        <w:t>ulta compensatória, em caso de inadimplência parcial, de 5% (cinco por cento) sobre o valor da parcela inadimplida;</w:t>
      </w:r>
    </w:p>
    <w:p w:rsidR="002C29C9" w:rsidRPr="002C29C9" w:rsidRDefault="002C29C9" w:rsidP="002C29C9">
      <w:pPr>
        <w:jc w:val="both"/>
        <w:rPr>
          <w:sz w:val="24"/>
          <w:szCs w:val="24"/>
        </w:rPr>
      </w:pPr>
      <w:r w:rsidRPr="002C29C9">
        <w:rPr>
          <w:sz w:val="24"/>
          <w:szCs w:val="24"/>
        </w:rPr>
        <w:t>d)</w:t>
      </w:r>
      <w:r w:rsidR="00DF42AC">
        <w:rPr>
          <w:sz w:val="24"/>
          <w:szCs w:val="24"/>
        </w:rPr>
        <w:t xml:space="preserve"> </w:t>
      </w:r>
      <w:r w:rsidR="003A52AF">
        <w:rPr>
          <w:sz w:val="24"/>
          <w:szCs w:val="24"/>
        </w:rPr>
        <w:t>m</w:t>
      </w:r>
      <w:r w:rsidRPr="002C29C9">
        <w:rPr>
          <w:sz w:val="24"/>
          <w:szCs w:val="24"/>
        </w:rPr>
        <w:t>ulta compensatória, em caso de inadimplência total, de 10% (dez por cento) sobre o valor do contrato;</w:t>
      </w:r>
    </w:p>
    <w:p w:rsidR="005E348D" w:rsidRDefault="002C29C9" w:rsidP="002C29C9">
      <w:pPr>
        <w:jc w:val="both"/>
        <w:rPr>
          <w:sz w:val="24"/>
          <w:szCs w:val="24"/>
        </w:rPr>
      </w:pPr>
      <w:r w:rsidRPr="002C29C9">
        <w:rPr>
          <w:sz w:val="24"/>
          <w:szCs w:val="24"/>
        </w:rPr>
        <w:t>e)</w:t>
      </w:r>
      <w:r w:rsidR="00DF42AC">
        <w:rPr>
          <w:sz w:val="24"/>
          <w:szCs w:val="24"/>
        </w:rPr>
        <w:t xml:space="preserve"> </w:t>
      </w:r>
      <w:r w:rsidR="003A52AF">
        <w:rPr>
          <w:sz w:val="24"/>
          <w:szCs w:val="24"/>
        </w:rPr>
        <w:t>s</w:t>
      </w:r>
      <w:r w:rsidRPr="002C29C9">
        <w:rPr>
          <w:sz w:val="24"/>
          <w:szCs w:val="24"/>
        </w:rPr>
        <w:t>uspensão do direito de licitar junto ao CONTRATANTE, pelo prazo que o Prefeito Municipal determinar, até no máximo 2 (dois) anos, nas seguintes hipóteses:</w:t>
      </w:r>
    </w:p>
    <w:p w:rsidR="005E348D" w:rsidRDefault="005E348D" w:rsidP="005E348D">
      <w:pPr>
        <w:ind w:left="284"/>
        <w:jc w:val="both"/>
        <w:rPr>
          <w:sz w:val="24"/>
          <w:szCs w:val="24"/>
        </w:rPr>
      </w:pPr>
      <w:r>
        <w:rPr>
          <w:sz w:val="24"/>
          <w:szCs w:val="24"/>
        </w:rPr>
        <w:t>e.1</w:t>
      </w:r>
      <w:r w:rsidR="002C29C9" w:rsidRPr="002C29C9">
        <w:rPr>
          <w:sz w:val="24"/>
          <w:szCs w:val="24"/>
        </w:rPr>
        <w:t xml:space="preserve">) </w:t>
      </w:r>
      <w:r w:rsidR="003A52AF">
        <w:rPr>
          <w:sz w:val="24"/>
          <w:szCs w:val="24"/>
        </w:rPr>
        <w:t>r</w:t>
      </w:r>
      <w:r w:rsidR="002C29C9" w:rsidRPr="002C29C9">
        <w:rPr>
          <w:sz w:val="24"/>
          <w:szCs w:val="24"/>
        </w:rPr>
        <w:t>ecusar-se injustificadamente, após ser considerado adjudicatário, a assinar o contrato, aceitar ou retirar o instrumento equivalente, dentro do prazo estabelecido pela Administração;</w:t>
      </w:r>
    </w:p>
    <w:p w:rsidR="005E348D" w:rsidRDefault="005E348D" w:rsidP="005E348D">
      <w:pPr>
        <w:ind w:firstLine="284"/>
        <w:jc w:val="both"/>
        <w:rPr>
          <w:sz w:val="24"/>
          <w:szCs w:val="24"/>
        </w:rPr>
      </w:pPr>
      <w:r>
        <w:rPr>
          <w:sz w:val="24"/>
          <w:szCs w:val="24"/>
        </w:rPr>
        <w:t>e.2</w:t>
      </w:r>
      <w:r w:rsidR="002C29C9" w:rsidRPr="002C29C9">
        <w:rPr>
          <w:sz w:val="24"/>
          <w:szCs w:val="24"/>
        </w:rPr>
        <w:t xml:space="preserve">) </w:t>
      </w:r>
      <w:r w:rsidR="003A52AF">
        <w:rPr>
          <w:sz w:val="24"/>
          <w:szCs w:val="24"/>
        </w:rPr>
        <w:t>n</w:t>
      </w:r>
      <w:r w:rsidR="002C29C9" w:rsidRPr="002C29C9">
        <w:rPr>
          <w:sz w:val="24"/>
          <w:szCs w:val="24"/>
        </w:rPr>
        <w:t>ão mantiver sua proposta;</w:t>
      </w:r>
    </w:p>
    <w:p w:rsidR="005E348D" w:rsidRDefault="005E348D" w:rsidP="005E348D">
      <w:pPr>
        <w:ind w:firstLine="284"/>
        <w:jc w:val="both"/>
        <w:rPr>
          <w:sz w:val="24"/>
          <w:szCs w:val="24"/>
        </w:rPr>
      </w:pPr>
      <w:r>
        <w:rPr>
          <w:sz w:val="24"/>
          <w:szCs w:val="24"/>
        </w:rPr>
        <w:t>e.3</w:t>
      </w:r>
      <w:r w:rsidR="002C29C9" w:rsidRPr="002C29C9">
        <w:rPr>
          <w:sz w:val="24"/>
          <w:szCs w:val="24"/>
        </w:rPr>
        <w:t xml:space="preserve">) </w:t>
      </w:r>
      <w:r w:rsidR="003A52AF">
        <w:rPr>
          <w:sz w:val="24"/>
          <w:szCs w:val="24"/>
        </w:rPr>
        <w:t>a</w:t>
      </w:r>
      <w:r w:rsidR="002C29C9" w:rsidRPr="002C29C9">
        <w:rPr>
          <w:sz w:val="24"/>
          <w:szCs w:val="24"/>
        </w:rPr>
        <w:t>bandonar a execução do contrato;</w:t>
      </w:r>
    </w:p>
    <w:p w:rsidR="002C29C9" w:rsidRPr="002C29C9" w:rsidRDefault="002C29C9" w:rsidP="005E348D">
      <w:pPr>
        <w:ind w:firstLine="284"/>
        <w:jc w:val="both"/>
        <w:rPr>
          <w:sz w:val="24"/>
          <w:szCs w:val="24"/>
        </w:rPr>
      </w:pPr>
      <w:r w:rsidRPr="002C29C9">
        <w:rPr>
          <w:sz w:val="24"/>
          <w:szCs w:val="24"/>
        </w:rPr>
        <w:t xml:space="preserve">e </w:t>
      </w:r>
      <w:r w:rsidR="005E348D">
        <w:rPr>
          <w:sz w:val="24"/>
          <w:szCs w:val="24"/>
        </w:rPr>
        <w:t>4</w:t>
      </w:r>
      <w:r w:rsidRPr="002C29C9">
        <w:rPr>
          <w:sz w:val="24"/>
          <w:szCs w:val="24"/>
        </w:rPr>
        <w:t xml:space="preserve">) </w:t>
      </w:r>
      <w:r w:rsidR="003A52AF">
        <w:rPr>
          <w:sz w:val="24"/>
          <w:szCs w:val="24"/>
        </w:rPr>
        <w:t>i</w:t>
      </w:r>
      <w:r w:rsidRPr="002C29C9">
        <w:rPr>
          <w:sz w:val="24"/>
          <w:szCs w:val="24"/>
        </w:rPr>
        <w:t>ncorrer em inexecução contratual.</w:t>
      </w:r>
    </w:p>
    <w:p w:rsidR="005E348D" w:rsidRDefault="002C29C9" w:rsidP="002C29C9">
      <w:pPr>
        <w:jc w:val="both"/>
        <w:rPr>
          <w:sz w:val="24"/>
          <w:szCs w:val="24"/>
        </w:rPr>
      </w:pPr>
      <w:r w:rsidRPr="002C29C9">
        <w:rPr>
          <w:sz w:val="24"/>
          <w:szCs w:val="24"/>
        </w:rPr>
        <w:t>f)</w:t>
      </w:r>
      <w:r w:rsidR="00DF42AC">
        <w:rPr>
          <w:sz w:val="24"/>
          <w:szCs w:val="24"/>
        </w:rPr>
        <w:t xml:space="preserve"> </w:t>
      </w:r>
      <w:r w:rsidR="003A52AF">
        <w:rPr>
          <w:sz w:val="24"/>
          <w:szCs w:val="24"/>
        </w:rPr>
        <w:t>d</w:t>
      </w:r>
      <w:r w:rsidRPr="002C29C9">
        <w:rPr>
          <w:sz w:val="24"/>
          <w:szCs w:val="24"/>
        </w:rPr>
        <w:t xml:space="preserve">eclaração de inidoneidade para licitar ou contratar com a Administração Pública Municipal, pelo prazo que o Prefeito Municipal determinar, até no máximo de </w:t>
      </w:r>
      <w:r w:rsidR="003A52AF">
        <w:rPr>
          <w:sz w:val="24"/>
          <w:szCs w:val="24"/>
        </w:rPr>
        <w:t>5 (</w:t>
      </w:r>
      <w:r w:rsidRPr="002C29C9">
        <w:rPr>
          <w:sz w:val="24"/>
          <w:szCs w:val="24"/>
        </w:rPr>
        <w:t>cinco</w:t>
      </w:r>
      <w:r w:rsidR="003A52AF">
        <w:rPr>
          <w:sz w:val="24"/>
          <w:szCs w:val="24"/>
        </w:rPr>
        <w:t>)</w:t>
      </w:r>
      <w:r w:rsidRPr="002C29C9">
        <w:rPr>
          <w:sz w:val="24"/>
          <w:szCs w:val="24"/>
        </w:rPr>
        <w:t xml:space="preserve"> anos, nas seguintes hipóteses:</w:t>
      </w:r>
    </w:p>
    <w:p w:rsidR="005E348D" w:rsidRDefault="005E348D" w:rsidP="005E348D">
      <w:pPr>
        <w:ind w:firstLine="284"/>
        <w:jc w:val="both"/>
        <w:rPr>
          <w:sz w:val="24"/>
          <w:szCs w:val="24"/>
        </w:rPr>
      </w:pPr>
      <w:r>
        <w:rPr>
          <w:sz w:val="24"/>
          <w:szCs w:val="24"/>
        </w:rPr>
        <w:t>f.1</w:t>
      </w:r>
      <w:r w:rsidR="002C29C9" w:rsidRPr="002C29C9">
        <w:rPr>
          <w:sz w:val="24"/>
          <w:szCs w:val="24"/>
        </w:rPr>
        <w:t xml:space="preserve">) </w:t>
      </w:r>
      <w:r w:rsidR="003A52AF">
        <w:rPr>
          <w:sz w:val="24"/>
          <w:szCs w:val="24"/>
        </w:rPr>
        <w:t>f</w:t>
      </w:r>
      <w:r w:rsidR="002C29C9" w:rsidRPr="002C29C9">
        <w:rPr>
          <w:sz w:val="24"/>
          <w:szCs w:val="24"/>
        </w:rPr>
        <w:t xml:space="preserve">izer declaração falsa na fase de habilitação; </w:t>
      </w:r>
    </w:p>
    <w:p w:rsidR="005E348D" w:rsidRDefault="005E348D" w:rsidP="005E348D">
      <w:pPr>
        <w:ind w:firstLine="284"/>
        <w:jc w:val="both"/>
        <w:rPr>
          <w:sz w:val="24"/>
          <w:szCs w:val="24"/>
        </w:rPr>
      </w:pPr>
      <w:r>
        <w:rPr>
          <w:sz w:val="24"/>
          <w:szCs w:val="24"/>
        </w:rPr>
        <w:t>f.2</w:t>
      </w:r>
      <w:r w:rsidR="002C29C9" w:rsidRPr="002C29C9">
        <w:rPr>
          <w:sz w:val="24"/>
          <w:szCs w:val="24"/>
        </w:rPr>
        <w:t xml:space="preserve">) </w:t>
      </w:r>
      <w:r w:rsidR="003A52AF">
        <w:rPr>
          <w:sz w:val="24"/>
          <w:szCs w:val="24"/>
        </w:rPr>
        <w:t>a</w:t>
      </w:r>
      <w:r w:rsidR="002C29C9" w:rsidRPr="002C29C9">
        <w:rPr>
          <w:sz w:val="24"/>
          <w:szCs w:val="24"/>
        </w:rPr>
        <w:t xml:space="preserve">presentar documento falso; </w:t>
      </w:r>
    </w:p>
    <w:p w:rsidR="005E348D" w:rsidRDefault="005E348D" w:rsidP="005E348D">
      <w:pPr>
        <w:ind w:left="284"/>
        <w:jc w:val="both"/>
        <w:rPr>
          <w:sz w:val="24"/>
          <w:szCs w:val="24"/>
        </w:rPr>
      </w:pPr>
      <w:r>
        <w:rPr>
          <w:sz w:val="24"/>
          <w:szCs w:val="24"/>
        </w:rPr>
        <w:t>f.3</w:t>
      </w:r>
      <w:r w:rsidR="002C29C9" w:rsidRPr="002C29C9">
        <w:rPr>
          <w:sz w:val="24"/>
          <w:szCs w:val="24"/>
        </w:rPr>
        <w:t xml:space="preserve">) </w:t>
      </w:r>
      <w:r w:rsidR="003A52AF">
        <w:rPr>
          <w:sz w:val="24"/>
          <w:szCs w:val="24"/>
        </w:rPr>
        <w:t>f</w:t>
      </w:r>
      <w:r w:rsidR="002C29C9" w:rsidRPr="002C29C9">
        <w:rPr>
          <w:sz w:val="24"/>
          <w:szCs w:val="24"/>
        </w:rPr>
        <w:t xml:space="preserve">rustrar ou fraudar, mediante ajuste, combinação ou qualquer outro expediente, o procedimento; </w:t>
      </w:r>
    </w:p>
    <w:p w:rsidR="005E348D" w:rsidRDefault="005E348D" w:rsidP="005E348D">
      <w:pPr>
        <w:ind w:left="284"/>
        <w:jc w:val="both"/>
        <w:rPr>
          <w:sz w:val="24"/>
          <w:szCs w:val="24"/>
        </w:rPr>
      </w:pPr>
      <w:r>
        <w:rPr>
          <w:sz w:val="24"/>
          <w:szCs w:val="24"/>
        </w:rPr>
        <w:t>f.4</w:t>
      </w:r>
      <w:r w:rsidR="002C29C9" w:rsidRPr="002C29C9">
        <w:rPr>
          <w:sz w:val="24"/>
          <w:szCs w:val="24"/>
        </w:rPr>
        <w:t xml:space="preserve">) </w:t>
      </w:r>
      <w:r w:rsidR="003A52AF">
        <w:rPr>
          <w:sz w:val="24"/>
          <w:szCs w:val="24"/>
        </w:rPr>
        <w:t>a</w:t>
      </w:r>
      <w:r w:rsidR="002C29C9" w:rsidRPr="002C29C9">
        <w:rPr>
          <w:sz w:val="24"/>
          <w:szCs w:val="24"/>
        </w:rPr>
        <w:t>fastar ou procurar afastar participante, por meio de violência, grave ameaça, fraude ou oferecimento de vantagens de qualquer tipo; ou</w:t>
      </w:r>
    </w:p>
    <w:p w:rsidR="005E348D" w:rsidRDefault="005E348D" w:rsidP="005E348D">
      <w:pPr>
        <w:ind w:firstLine="284"/>
        <w:jc w:val="both"/>
        <w:rPr>
          <w:sz w:val="24"/>
          <w:szCs w:val="24"/>
        </w:rPr>
      </w:pPr>
      <w:r>
        <w:rPr>
          <w:sz w:val="24"/>
          <w:szCs w:val="24"/>
        </w:rPr>
        <w:t>f.5</w:t>
      </w:r>
      <w:r w:rsidR="002C29C9" w:rsidRPr="002C29C9">
        <w:rPr>
          <w:sz w:val="24"/>
          <w:szCs w:val="24"/>
        </w:rPr>
        <w:t xml:space="preserve">) </w:t>
      </w:r>
      <w:r w:rsidR="003A52AF">
        <w:rPr>
          <w:sz w:val="24"/>
          <w:szCs w:val="24"/>
        </w:rPr>
        <w:t>a</w:t>
      </w:r>
      <w:r w:rsidR="002C29C9" w:rsidRPr="002C29C9">
        <w:rPr>
          <w:sz w:val="24"/>
          <w:szCs w:val="24"/>
        </w:rPr>
        <w:t>gir de má fé na relação contratual, comprovada em procedimento específico</w:t>
      </w:r>
      <w:r>
        <w:rPr>
          <w:sz w:val="24"/>
          <w:szCs w:val="24"/>
        </w:rPr>
        <w:t>;</w:t>
      </w:r>
    </w:p>
    <w:p w:rsidR="005E348D" w:rsidRDefault="005E348D" w:rsidP="005E348D">
      <w:pPr>
        <w:ind w:left="284"/>
        <w:jc w:val="both"/>
        <w:rPr>
          <w:sz w:val="24"/>
          <w:szCs w:val="24"/>
        </w:rPr>
      </w:pPr>
      <w:r>
        <w:rPr>
          <w:sz w:val="24"/>
          <w:szCs w:val="24"/>
        </w:rPr>
        <w:t>f.6</w:t>
      </w:r>
      <w:r w:rsidR="002C29C9" w:rsidRPr="002C29C9">
        <w:rPr>
          <w:sz w:val="24"/>
          <w:szCs w:val="24"/>
        </w:rPr>
        <w:t xml:space="preserve">) </w:t>
      </w:r>
      <w:r w:rsidR="003A52AF">
        <w:rPr>
          <w:sz w:val="24"/>
          <w:szCs w:val="24"/>
        </w:rPr>
        <w:t>t</w:t>
      </w:r>
      <w:r w:rsidR="002C29C9" w:rsidRPr="002C29C9">
        <w:rPr>
          <w:sz w:val="24"/>
          <w:szCs w:val="24"/>
        </w:rPr>
        <w:t xml:space="preserve">enha sofrido condenação judicial definitiva por praticar, por meios dolosos, fraude fiscal no recolhimento de quaisquer tributos; </w:t>
      </w:r>
    </w:p>
    <w:p w:rsidR="005E348D" w:rsidRDefault="005E348D" w:rsidP="005E348D">
      <w:pPr>
        <w:ind w:left="284"/>
        <w:jc w:val="both"/>
        <w:rPr>
          <w:sz w:val="24"/>
          <w:szCs w:val="24"/>
        </w:rPr>
      </w:pPr>
      <w:r>
        <w:rPr>
          <w:sz w:val="24"/>
          <w:szCs w:val="24"/>
        </w:rPr>
        <w:t>f.7</w:t>
      </w:r>
      <w:r w:rsidR="002C29C9" w:rsidRPr="002C29C9">
        <w:rPr>
          <w:sz w:val="24"/>
          <w:szCs w:val="24"/>
        </w:rPr>
        <w:t xml:space="preserve">) </w:t>
      </w:r>
      <w:r w:rsidR="003A52AF">
        <w:rPr>
          <w:sz w:val="24"/>
          <w:szCs w:val="24"/>
        </w:rPr>
        <w:t>d</w:t>
      </w:r>
      <w:r w:rsidR="002C29C9" w:rsidRPr="002C29C9">
        <w:rPr>
          <w:sz w:val="24"/>
          <w:szCs w:val="24"/>
        </w:rPr>
        <w:t xml:space="preserve">emonstrar não possuir idoneidade para contratar com a Administração, em virtude de atos ilícitos praticados, em especial, infrações à ordem econômica; </w:t>
      </w:r>
    </w:p>
    <w:p w:rsidR="002C29C9" w:rsidRPr="002C29C9" w:rsidRDefault="005E348D" w:rsidP="005E348D">
      <w:pPr>
        <w:ind w:left="284"/>
        <w:jc w:val="both"/>
        <w:rPr>
          <w:sz w:val="24"/>
          <w:szCs w:val="24"/>
        </w:rPr>
      </w:pPr>
      <w:r>
        <w:rPr>
          <w:sz w:val="24"/>
          <w:szCs w:val="24"/>
        </w:rPr>
        <w:t>f.8</w:t>
      </w:r>
      <w:r w:rsidR="002C29C9" w:rsidRPr="002C29C9">
        <w:rPr>
          <w:sz w:val="24"/>
          <w:szCs w:val="24"/>
        </w:rPr>
        <w:t xml:space="preserve">) </w:t>
      </w:r>
      <w:r w:rsidR="003A52AF">
        <w:rPr>
          <w:sz w:val="24"/>
          <w:szCs w:val="24"/>
        </w:rPr>
        <w:t>t</w:t>
      </w:r>
      <w:r w:rsidR="002C29C9" w:rsidRPr="002C29C9">
        <w:rPr>
          <w:sz w:val="24"/>
          <w:szCs w:val="24"/>
        </w:rPr>
        <w:t>enha sofrido condenação definitiva por ato de improbidade administrativa, na forma da Lei.</w:t>
      </w:r>
    </w:p>
    <w:p w:rsidR="002C29C9" w:rsidRPr="002C29C9" w:rsidRDefault="002C29C9" w:rsidP="002C29C9">
      <w:pPr>
        <w:jc w:val="both"/>
        <w:rPr>
          <w:sz w:val="24"/>
          <w:szCs w:val="24"/>
        </w:rPr>
      </w:pPr>
    </w:p>
    <w:p w:rsidR="002C29C9" w:rsidRPr="002C29C9" w:rsidRDefault="002C29C9" w:rsidP="002C29C9">
      <w:pPr>
        <w:jc w:val="both"/>
        <w:rPr>
          <w:b/>
          <w:sz w:val="24"/>
          <w:szCs w:val="24"/>
        </w:rPr>
      </w:pPr>
      <w:r w:rsidRPr="002C29C9">
        <w:rPr>
          <w:b/>
          <w:sz w:val="24"/>
          <w:szCs w:val="24"/>
        </w:rPr>
        <w:t>Parágrafo Primeiro</w:t>
      </w:r>
    </w:p>
    <w:p w:rsidR="002C29C9" w:rsidRPr="002C29C9" w:rsidRDefault="002C29C9" w:rsidP="002C29C9">
      <w:pPr>
        <w:jc w:val="both"/>
        <w:rPr>
          <w:sz w:val="24"/>
          <w:szCs w:val="24"/>
        </w:rPr>
      </w:pPr>
    </w:p>
    <w:p w:rsidR="002C29C9" w:rsidRPr="002C29C9" w:rsidRDefault="002C29C9" w:rsidP="002C29C9">
      <w:pPr>
        <w:jc w:val="both"/>
        <w:rPr>
          <w:sz w:val="24"/>
          <w:szCs w:val="24"/>
        </w:rPr>
      </w:pPr>
      <w:r w:rsidRPr="002C29C9">
        <w:rPr>
          <w:sz w:val="24"/>
          <w:szCs w:val="24"/>
        </w:rPr>
        <w:t>As penalidades de Advertência, Suspensão Temporária e Declaração de Inidoneidade poderão ser aplicadas juntamente com as penalidades de multa, facultada a defesa prévia do CONTRATADO.</w:t>
      </w:r>
    </w:p>
    <w:p w:rsidR="002C29C9" w:rsidRPr="002C29C9" w:rsidRDefault="002C29C9" w:rsidP="002C29C9">
      <w:pPr>
        <w:jc w:val="both"/>
        <w:rPr>
          <w:sz w:val="24"/>
          <w:szCs w:val="24"/>
        </w:rPr>
      </w:pPr>
    </w:p>
    <w:p w:rsidR="002C29C9" w:rsidRPr="002C29C9" w:rsidRDefault="002C29C9" w:rsidP="002C29C9">
      <w:pPr>
        <w:jc w:val="both"/>
        <w:rPr>
          <w:b/>
          <w:sz w:val="24"/>
          <w:szCs w:val="24"/>
        </w:rPr>
      </w:pPr>
      <w:r w:rsidRPr="002C29C9">
        <w:rPr>
          <w:b/>
          <w:sz w:val="24"/>
          <w:szCs w:val="24"/>
        </w:rPr>
        <w:t xml:space="preserve">Parágrafo Segundo </w:t>
      </w:r>
    </w:p>
    <w:p w:rsidR="002C29C9" w:rsidRPr="002C29C9" w:rsidRDefault="002C29C9" w:rsidP="002C29C9">
      <w:pPr>
        <w:jc w:val="both"/>
        <w:rPr>
          <w:sz w:val="24"/>
          <w:szCs w:val="24"/>
        </w:rPr>
      </w:pPr>
    </w:p>
    <w:p w:rsidR="002C29C9" w:rsidRPr="002C29C9" w:rsidRDefault="002C29C9" w:rsidP="002C29C9">
      <w:pPr>
        <w:jc w:val="both"/>
        <w:rPr>
          <w:sz w:val="24"/>
          <w:szCs w:val="24"/>
        </w:rPr>
      </w:pPr>
      <w:r w:rsidRPr="002C29C9">
        <w:rPr>
          <w:sz w:val="24"/>
          <w:szCs w:val="24"/>
        </w:rPr>
        <w:t>Sendo a licitante penalizada e incorrendo multa, a respectiva importância será descontada do valor da garantia contratual.</w:t>
      </w:r>
    </w:p>
    <w:p w:rsidR="002C29C9" w:rsidRPr="002C29C9" w:rsidRDefault="002C29C9" w:rsidP="002C29C9">
      <w:pPr>
        <w:jc w:val="both"/>
        <w:rPr>
          <w:color w:val="FF0000"/>
          <w:sz w:val="24"/>
          <w:szCs w:val="24"/>
        </w:rPr>
      </w:pPr>
    </w:p>
    <w:p w:rsidR="002C29C9" w:rsidRPr="002C29C9" w:rsidRDefault="002C29C9" w:rsidP="002C29C9">
      <w:pPr>
        <w:jc w:val="both"/>
        <w:rPr>
          <w:b/>
          <w:sz w:val="24"/>
          <w:szCs w:val="24"/>
        </w:rPr>
      </w:pPr>
      <w:r w:rsidRPr="002C29C9">
        <w:rPr>
          <w:b/>
          <w:sz w:val="24"/>
          <w:szCs w:val="24"/>
        </w:rPr>
        <w:t xml:space="preserve">Parágrafo Terceiro </w:t>
      </w:r>
    </w:p>
    <w:p w:rsidR="002C29C9" w:rsidRPr="002C29C9" w:rsidRDefault="002C29C9" w:rsidP="002C29C9">
      <w:pPr>
        <w:jc w:val="both"/>
        <w:rPr>
          <w:sz w:val="24"/>
          <w:szCs w:val="24"/>
        </w:rPr>
      </w:pPr>
    </w:p>
    <w:p w:rsidR="002C29C9" w:rsidRPr="002C29C9" w:rsidRDefault="002C29C9" w:rsidP="002C29C9">
      <w:pPr>
        <w:jc w:val="both"/>
        <w:rPr>
          <w:sz w:val="24"/>
          <w:szCs w:val="24"/>
        </w:rPr>
      </w:pPr>
      <w:r w:rsidRPr="002C29C9">
        <w:rPr>
          <w:sz w:val="24"/>
          <w:szCs w:val="24"/>
        </w:rPr>
        <w:t>Se a multa aplicada for superior ao valor da garantia prestada, além da perda desta, responderá o CONTRATADO pela sua diferença, que será descontada dos pagamentos eventualmente devidos pela Administração</w:t>
      </w:r>
      <w:r w:rsidR="003A52AF">
        <w:rPr>
          <w:sz w:val="24"/>
          <w:szCs w:val="24"/>
        </w:rPr>
        <w:t>,</w:t>
      </w:r>
      <w:r w:rsidRPr="002C29C9">
        <w:rPr>
          <w:sz w:val="24"/>
          <w:szCs w:val="24"/>
        </w:rPr>
        <w:t xml:space="preserve"> ou cobradas judicialmente. </w:t>
      </w:r>
    </w:p>
    <w:p w:rsidR="002C29C9" w:rsidRPr="002C29C9" w:rsidRDefault="002C29C9" w:rsidP="002C29C9">
      <w:pPr>
        <w:jc w:val="both"/>
        <w:rPr>
          <w:sz w:val="24"/>
          <w:szCs w:val="24"/>
        </w:rPr>
      </w:pPr>
    </w:p>
    <w:p w:rsidR="002C29C9" w:rsidRPr="002C29C9" w:rsidRDefault="002C29C9" w:rsidP="002C29C9">
      <w:pPr>
        <w:jc w:val="both"/>
        <w:rPr>
          <w:b/>
          <w:sz w:val="24"/>
          <w:szCs w:val="24"/>
        </w:rPr>
      </w:pPr>
      <w:r w:rsidRPr="002C29C9">
        <w:rPr>
          <w:b/>
          <w:sz w:val="24"/>
          <w:szCs w:val="24"/>
        </w:rPr>
        <w:t>Parágrafo Quarto</w:t>
      </w:r>
    </w:p>
    <w:p w:rsidR="002C29C9" w:rsidRPr="002C29C9" w:rsidRDefault="002C29C9" w:rsidP="002C29C9">
      <w:pPr>
        <w:jc w:val="both"/>
      </w:pPr>
    </w:p>
    <w:p w:rsidR="002C29C9" w:rsidRPr="002C29C9" w:rsidRDefault="00DF42AC" w:rsidP="002C29C9">
      <w:pPr>
        <w:jc w:val="both"/>
        <w:rPr>
          <w:sz w:val="24"/>
          <w:szCs w:val="24"/>
        </w:rPr>
      </w:pPr>
      <w:r>
        <w:rPr>
          <w:sz w:val="24"/>
          <w:szCs w:val="24"/>
        </w:rPr>
        <w:t xml:space="preserve">As penalidades previstas </w:t>
      </w:r>
      <w:r w:rsidR="002C29C9" w:rsidRPr="002C29C9">
        <w:rPr>
          <w:sz w:val="24"/>
          <w:szCs w:val="24"/>
        </w:rPr>
        <w:t xml:space="preserve">não excluem a possibilidade de rescisão administrativa do Contrato. </w:t>
      </w:r>
    </w:p>
    <w:p w:rsidR="002C29C9" w:rsidRPr="002C29C9" w:rsidRDefault="002C29C9" w:rsidP="002C29C9">
      <w:pPr>
        <w:jc w:val="both"/>
        <w:rPr>
          <w:b/>
          <w:sz w:val="24"/>
          <w:szCs w:val="24"/>
        </w:rPr>
      </w:pPr>
    </w:p>
    <w:p w:rsidR="002C29C9" w:rsidRPr="002C29C9" w:rsidRDefault="002C29C9" w:rsidP="002C29C9">
      <w:pPr>
        <w:jc w:val="both"/>
        <w:rPr>
          <w:b/>
          <w:sz w:val="24"/>
          <w:szCs w:val="24"/>
        </w:rPr>
      </w:pPr>
      <w:r w:rsidRPr="002C29C9">
        <w:rPr>
          <w:b/>
          <w:sz w:val="24"/>
          <w:szCs w:val="24"/>
        </w:rPr>
        <w:t>CLÁUSULA VIGÉSIMA - DA APLICAÇÃO DAS PENALIDADES</w:t>
      </w:r>
    </w:p>
    <w:p w:rsidR="002C29C9" w:rsidRPr="002C29C9" w:rsidRDefault="002C29C9" w:rsidP="002C29C9">
      <w:pPr>
        <w:pStyle w:val="Corpodetexto"/>
        <w:rPr>
          <w:color w:val="auto"/>
          <w:sz w:val="24"/>
          <w:szCs w:val="24"/>
        </w:rPr>
      </w:pPr>
    </w:p>
    <w:p w:rsidR="002C29C9" w:rsidRPr="002C29C9" w:rsidRDefault="002C29C9" w:rsidP="002C29C9">
      <w:pPr>
        <w:pStyle w:val="Corpodetexto"/>
        <w:rPr>
          <w:color w:val="auto"/>
          <w:sz w:val="24"/>
          <w:szCs w:val="24"/>
        </w:rPr>
      </w:pPr>
      <w:r w:rsidRPr="002C29C9">
        <w:rPr>
          <w:color w:val="auto"/>
          <w:sz w:val="24"/>
          <w:szCs w:val="24"/>
        </w:rPr>
        <w:t xml:space="preserve">Quando forem verificadas situações, que ensejarem a aplicação das penalidades previstas na cláusula anterior, o CONTRATANTE dará início a procedimento administrativo para apuração dos fatos e, quando for o caso, imputação de penalidades, garantindo ao CONTRATADO o exercício do contraditório e da ampla defesa. </w:t>
      </w:r>
    </w:p>
    <w:p w:rsidR="002C29C9" w:rsidRPr="002C29C9" w:rsidRDefault="002C29C9" w:rsidP="002C29C9">
      <w:pPr>
        <w:jc w:val="both"/>
        <w:rPr>
          <w:strike/>
          <w:sz w:val="24"/>
          <w:szCs w:val="24"/>
        </w:rPr>
      </w:pPr>
    </w:p>
    <w:p w:rsidR="002C29C9" w:rsidRPr="002C29C9" w:rsidRDefault="002C29C9" w:rsidP="002C29C9">
      <w:pPr>
        <w:jc w:val="both"/>
        <w:rPr>
          <w:b/>
          <w:sz w:val="24"/>
          <w:szCs w:val="24"/>
        </w:rPr>
      </w:pPr>
      <w:r w:rsidRPr="002C29C9">
        <w:rPr>
          <w:b/>
          <w:sz w:val="24"/>
          <w:szCs w:val="24"/>
        </w:rPr>
        <w:t>CLÁUSULA VIGÉSIMA PRIMEIRA - DA RESCISÃO</w:t>
      </w:r>
    </w:p>
    <w:p w:rsidR="002C29C9" w:rsidRPr="002C29C9" w:rsidRDefault="002C29C9" w:rsidP="002C29C9">
      <w:pPr>
        <w:pStyle w:val="Recuodecorpodetexto2"/>
        <w:ind w:left="0" w:firstLine="0"/>
        <w:rPr>
          <w:color w:val="auto"/>
          <w:szCs w:val="24"/>
        </w:rPr>
      </w:pPr>
    </w:p>
    <w:p w:rsidR="002C29C9" w:rsidRPr="002C29C9" w:rsidRDefault="002C29C9" w:rsidP="002C29C9">
      <w:pPr>
        <w:pStyle w:val="Recuodecorpodetexto2"/>
        <w:ind w:left="0" w:firstLine="0"/>
        <w:rPr>
          <w:color w:val="auto"/>
          <w:szCs w:val="24"/>
        </w:rPr>
      </w:pPr>
      <w:r w:rsidRPr="002C29C9">
        <w:rPr>
          <w:color w:val="auto"/>
          <w:szCs w:val="24"/>
        </w:rPr>
        <w:t xml:space="preserve">O CONTRATANTE se reserva </w:t>
      </w:r>
      <w:r w:rsidR="003A52AF">
        <w:rPr>
          <w:color w:val="auto"/>
          <w:szCs w:val="24"/>
        </w:rPr>
        <w:t>a</w:t>
      </w:r>
      <w:r w:rsidRPr="002C29C9">
        <w:rPr>
          <w:color w:val="auto"/>
          <w:szCs w:val="24"/>
        </w:rPr>
        <w:t>o direito de rescindir o Contrato</w:t>
      </w:r>
      <w:r w:rsidR="003A52AF">
        <w:rPr>
          <w:color w:val="auto"/>
          <w:szCs w:val="24"/>
        </w:rPr>
        <w:t>,</w:t>
      </w:r>
      <w:r w:rsidRPr="002C29C9">
        <w:rPr>
          <w:color w:val="auto"/>
          <w:szCs w:val="24"/>
        </w:rPr>
        <w:t xml:space="preserve"> independentemente de interpelação judicial, sem que à CONTRATADA caiba o direito de indenização de qualquer espécie, nos seguintes casos:</w:t>
      </w:r>
    </w:p>
    <w:p w:rsidR="002C29C9" w:rsidRPr="002C29C9" w:rsidRDefault="002C29C9" w:rsidP="002C29C9">
      <w:pPr>
        <w:pStyle w:val="Recuodecorpodetexto2"/>
        <w:ind w:left="0" w:firstLine="0"/>
        <w:rPr>
          <w:color w:val="auto"/>
          <w:szCs w:val="24"/>
        </w:rPr>
      </w:pPr>
    </w:p>
    <w:p w:rsidR="002C29C9" w:rsidRPr="002C29C9" w:rsidRDefault="002C29C9" w:rsidP="002C29C9">
      <w:pPr>
        <w:jc w:val="both"/>
        <w:rPr>
          <w:sz w:val="24"/>
          <w:szCs w:val="24"/>
        </w:rPr>
      </w:pPr>
      <w:r w:rsidRPr="002C29C9">
        <w:rPr>
          <w:sz w:val="24"/>
          <w:szCs w:val="24"/>
        </w:rPr>
        <w:t>a) quando a CONTRATADA falir, for dissolvida ou por superveniente incapacidade técnica;</w:t>
      </w:r>
    </w:p>
    <w:p w:rsidR="002C29C9" w:rsidRPr="002C29C9" w:rsidRDefault="002C29C9" w:rsidP="002C29C9">
      <w:pPr>
        <w:jc w:val="both"/>
        <w:rPr>
          <w:sz w:val="24"/>
          <w:szCs w:val="24"/>
        </w:rPr>
      </w:pPr>
      <w:r w:rsidRPr="002C29C9">
        <w:rPr>
          <w:sz w:val="24"/>
          <w:szCs w:val="24"/>
        </w:rPr>
        <w:t>b) quando a CONTRATADA transferir, no todo ou em parte, o Contrato a quaisquer empresas ou consórcios de empresas sem a prévia e expressa anuência do CONTRATANTE;</w:t>
      </w:r>
    </w:p>
    <w:p w:rsidR="002C29C9" w:rsidRPr="002C29C9" w:rsidRDefault="002C29C9" w:rsidP="002C29C9">
      <w:pPr>
        <w:jc w:val="both"/>
        <w:rPr>
          <w:sz w:val="24"/>
          <w:szCs w:val="24"/>
        </w:rPr>
      </w:pPr>
      <w:r w:rsidRPr="002C29C9">
        <w:rPr>
          <w:sz w:val="24"/>
          <w:szCs w:val="24"/>
        </w:rPr>
        <w:t>c) quando houver atraso dos serviços pelo prazo de 30 (</w:t>
      </w:r>
      <w:r w:rsidRPr="00571267">
        <w:rPr>
          <w:sz w:val="24"/>
          <w:szCs w:val="24"/>
        </w:rPr>
        <w:t>trinta</w:t>
      </w:r>
      <w:r w:rsidRPr="002C29C9">
        <w:rPr>
          <w:sz w:val="24"/>
          <w:szCs w:val="24"/>
        </w:rPr>
        <w:t xml:space="preserve">) dias por parte da CONTRATADA sem justificativa aceita pelo CONTRATANTE; </w:t>
      </w:r>
    </w:p>
    <w:p w:rsidR="002C29C9" w:rsidRPr="002C29C9" w:rsidRDefault="002C29C9" w:rsidP="002C29C9">
      <w:pPr>
        <w:jc w:val="both"/>
        <w:rPr>
          <w:sz w:val="24"/>
          <w:szCs w:val="24"/>
        </w:rPr>
      </w:pPr>
      <w:r w:rsidRPr="002C29C9">
        <w:rPr>
          <w:sz w:val="24"/>
          <w:szCs w:val="24"/>
        </w:rPr>
        <w:t xml:space="preserve">d) quando houver inadimplência de </w:t>
      </w:r>
      <w:r w:rsidR="003A52AF">
        <w:rPr>
          <w:sz w:val="24"/>
          <w:szCs w:val="24"/>
        </w:rPr>
        <w:t>c</w:t>
      </w:r>
      <w:r w:rsidRPr="002C29C9">
        <w:rPr>
          <w:sz w:val="24"/>
          <w:szCs w:val="24"/>
        </w:rPr>
        <w:t>láusulas ou condições contratuais por parte da CONTRATADA e desobediência da determinação da fiscalização, e</w:t>
      </w:r>
    </w:p>
    <w:p w:rsidR="002C29C9" w:rsidRPr="002C29C9" w:rsidRDefault="002C29C9" w:rsidP="002C29C9">
      <w:pPr>
        <w:jc w:val="both"/>
        <w:rPr>
          <w:sz w:val="24"/>
          <w:szCs w:val="24"/>
        </w:rPr>
      </w:pPr>
      <w:r w:rsidRPr="002C29C9">
        <w:rPr>
          <w:sz w:val="24"/>
          <w:szCs w:val="24"/>
        </w:rPr>
        <w:t>e) demais hipóteses mencionadas no Art. 78 da Lei 8.666/</w:t>
      </w:r>
      <w:r w:rsidR="003A52AF">
        <w:rPr>
          <w:sz w:val="24"/>
          <w:szCs w:val="24"/>
        </w:rPr>
        <w:t>19</w:t>
      </w:r>
      <w:r w:rsidRPr="002C29C9">
        <w:rPr>
          <w:sz w:val="24"/>
          <w:szCs w:val="24"/>
        </w:rPr>
        <w:t>93.</w:t>
      </w:r>
    </w:p>
    <w:p w:rsidR="002C29C9" w:rsidRPr="002C29C9" w:rsidRDefault="002C29C9" w:rsidP="002C29C9">
      <w:pPr>
        <w:pStyle w:val="Recuodecorpodetexto2"/>
        <w:ind w:left="0" w:firstLine="0"/>
        <w:rPr>
          <w:b/>
          <w:color w:val="auto"/>
          <w:szCs w:val="24"/>
        </w:rPr>
      </w:pPr>
    </w:p>
    <w:p w:rsidR="002C29C9" w:rsidRPr="002C29C9" w:rsidRDefault="002C29C9" w:rsidP="002C29C9">
      <w:pPr>
        <w:pStyle w:val="Recuodecorpodetexto2"/>
        <w:tabs>
          <w:tab w:val="left" w:pos="142"/>
        </w:tabs>
        <w:ind w:left="0" w:firstLine="0"/>
        <w:rPr>
          <w:b/>
          <w:color w:val="auto"/>
          <w:szCs w:val="24"/>
        </w:rPr>
      </w:pPr>
      <w:r w:rsidRPr="002C29C9">
        <w:rPr>
          <w:b/>
          <w:color w:val="auto"/>
          <w:szCs w:val="24"/>
        </w:rPr>
        <w:t>Parágrafo Primeiro</w:t>
      </w:r>
    </w:p>
    <w:p w:rsidR="002C29C9" w:rsidRPr="002C29C9" w:rsidRDefault="002C29C9" w:rsidP="002C29C9">
      <w:pPr>
        <w:tabs>
          <w:tab w:val="left" w:pos="142"/>
        </w:tabs>
        <w:jc w:val="both"/>
        <w:rPr>
          <w:sz w:val="24"/>
          <w:szCs w:val="24"/>
        </w:rPr>
      </w:pPr>
    </w:p>
    <w:p w:rsidR="002C29C9" w:rsidRPr="002C29C9" w:rsidRDefault="002C29C9" w:rsidP="002C29C9">
      <w:pPr>
        <w:tabs>
          <w:tab w:val="left" w:pos="142"/>
        </w:tabs>
        <w:jc w:val="both"/>
        <w:rPr>
          <w:sz w:val="24"/>
          <w:szCs w:val="24"/>
        </w:rPr>
      </w:pPr>
      <w:r w:rsidRPr="002C29C9">
        <w:rPr>
          <w:sz w:val="24"/>
          <w:szCs w:val="24"/>
        </w:rPr>
        <w:lastRenderedPageBreak/>
        <w:t>A rescisão do contrato, quando motivada por qualquer dos itens acima relacionados, implicará a apuração de perdas e danos, a perda da garantia de execução, sem embargos da aplicação das demais penalidades legais cabíveis.</w:t>
      </w:r>
    </w:p>
    <w:p w:rsidR="002C29C9" w:rsidRPr="002C29C9" w:rsidRDefault="002C29C9" w:rsidP="002C29C9">
      <w:pPr>
        <w:tabs>
          <w:tab w:val="left" w:pos="142"/>
        </w:tabs>
        <w:jc w:val="both"/>
        <w:rPr>
          <w:sz w:val="24"/>
          <w:szCs w:val="24"/>
        </w:rPr>
      </w:pPr>
    </w:p>
    <w:p w:rsidR="002C29C9" w:rsidRPr="002C29C9" w:rsidRDefault="002C29C9" w:rsidP="002C29C9">
      <w:pPr>
        <w:tabs>
          <w:tab w:val="left" w:pos="142"/>
        </w:tabs>
        <w:jc w:val="both"/>
        <w:rPr>
          <w:b/>
          <w:sz w:val="24"/>
          <w:szCs w:val="24"/>
        </w:rPr>
      </w:pPr>
      <w:r w:rsidRPr="002C29C9">
        <w:rPr>
          <w:b/>
          <w:sz w:val="24"/>
          <w:szCs w:val="24"/>
        </w:rPr>
        <w:t>Parágrafo Segundo</w:t>
      </w:r>
    </w:p>
    <w:p w:rsidR="002C29C9" w:rsidRPr="002C29C9" w:rsidRDefault="002C29C9" w:rsidP="002C29C9">
      <w:pPr>
        <w:tabs>
          <w:tab w:val="left" w:pos="142"/>
        </w:tabs>
        <w:jc w:val="both"/>
        <w:rPr>
          <w:sz w:val="24"/>
          <w:szCs w:val="24"/>
        </w:rPr>
      </w:pPr>
    </w:p>
    <w:p w:rsidR="00413F65" w:rsidRPr="00413F65" w:rsidRDefault="00413F65" w:rsidP="00413F65">
      <w:pPr>
        <w:jc w:val="both"/>
        <w:rPr>
          <w:sz w:val="24"/>
          <w:szCs w:val="24"/>
        </w:rPr>
      </w:pPr>
      <w:r w:rsidRPr="00413F65">
        <w:rPr>
          <w:sz w:val="24"/>
          <w:szCs w:val="24"/>
        </w:rPr>
        <w:t>Declarada a rescisão do contrato, que vigorará a partir da data da sua assinatura, a CONTRATADA se obriga, expressamente, a entregar o percentual executado e/ou o objeto deste contrato inteiramente desembaraçado, não criando dificuldades de qualquer natureza, devendo, obrigatoriamente, apresentar os documentos previstos na alínea “f” da Cláusula Oitava deste contrato.</w:t>
      </w:r>
    </w:p>
    <w:p w:rsidR="002C29C9" w:rsidRPr="002C29C9" w:rsidRDefault="002C29C9" w:rsidP="002C29C9">
      <w:pPr>
        <w:pStyle w:val="Recuodecorpodetexto2"/>
        <w:ind w:left="0" w:firstLine="0"/>
        <w:rPr>
          <w:b/>
          <w:color w:val="auto"/>
          <w:szCs w:val="24"/>
        </w:rPr>
      </w:pPr>
    </w:p>
    <w:p w:rsidR="002C29C9" w:rsidRPr="002C29C9" w:rsidRDefault="002C29C9" w:rsidP="002C29C9">
      <w:pPr>
        <w:jc w:val="both"/>
        <w:rPr>
          <w:b/>
          <w:sz w:val="24"/>
          <w:szCs w:val="24"/>
        </w:rPr>
      </w:pPr>
      <w:r w:rsidRPr="002C29C9">
        <w:rPr>
          <w:b/>
          <w:sz w:val="24"/>
          <w:szCs w:val="24"/>
        </w:rPr>
        <w:t>CLÁUSULA VIGÉSIMA SEGUNDA - DA DOCUMENTAÇÃO CONTRATUAL</w:t>
      </w:r>
    </w:p>
    <w:p w:rsidR="002C29C9" w:rsidRPr="002C29C9" w:rsidRDefault="002C29C9" w:rsidP="002C29C9">
      <w:pPr>
        <w:jc w:val="both"/>
        <w:rPr>
          <w:sz w:val="24"/>
          <w:szCs w:val="24"/>
        </w:rPr>
      </w:pPr>
    </w:p>
    <w:p w:rsidR="002C29C9" w:rsidRPr="002C29C9" w:rsidRDefault="002C29C9" w:rsidP="002C29C9">
      <w:pPr>
        <w:jc w:val="both"/>
        <w:rPr>
          <w:sz w:val="24"/>
          <w:szCs w:val="24"/>
        </w:rPr>
      </w:pPr>
      <w:r w:rsidRPr="002C29C9">
        <w:rPr>
          <w:sz w:val="24"/>
          <w:szCs w:val="24"/>
        </w:rPr>
        <w:t>Integram e completam o presente Contrato</w:t>
      </w:r>
      <w:r w:rsidR="003A52AF">
        <w:rPr>
          <w:sz w:val="24"/>
          <w:szCs w:val="24"/>
        </w:rPr>
        <w:t>,</w:t>
      </w:r>
      <w:r w:rsidRPr="002C29C9">
        <w:rPr>
          <w:sz w:val="24"/>
          <w:szCs w:val="24"/>
        </w:rPr>
        <w:t xml:space="preserve">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w:t>
      </w:r>
    </w:p>
    <w:p w:rsidR="002C29C9" w:rsidRPr="002C29C9" w:rsidRDefault="002C29C9" w:rsidP="002C29C9">
      <w:pPr>
        <w:jc w:val="both"/>
        <w:rPr>
          <w:sz w:val="24"/>
          <w:szCs w:val="24"/>
        </w:rPr>
      </w:pPr>
    </w:p>
    <w:p w:rsidR="002C29C9" w:rsidRPr="002C29C9" w:rsidRDefault="002C29C9" w:rsidP="002C29C9">
      <w:pPr>
        <w:pStyle w:val="Recuodecorpodetexto2"/>
        <w:ind w:left="0" w:firstLine="0"/>
        <w:rPr>
          <w:b/>
          <w:color w:val="auto"/>
          <w:szCs w:val="24"/>
        </w:rPr>
      </w:pPr>
      <w:r w:rsidRPr="002C29C9">
        <w:rPr>
          <w:b/>
          <w:color w:val="auto"/>
          <w:szCs w:val="24"/>
        </w:rPr>
        <w:t>CLÁUSULA VIGÉSIMA TERCEIRA - DOS CASOS OMISSOS</w:t>
      </w:r>
    </w:p>
    <w:p w:rsidR="002C29C9" w:rsidRPr="002C29C9" w:rsidRDefault="002C29C9" w:rsidP="002C29C9">
      <w:pPr>
        <w:jc w:val="both"/>
        <w:rPr>
          <w:sz w:val="24"/>
          <w:szCs w:val="24"/>
        </w:rPr>
      </w:pPr>
    </w:p>
    <w:p w:rsidR="002C29C9" w:rsidRPr="002C29C9" w:rsidRDefault="002C29C9" w:rsidP="002C29C9">
      <w:pPr>
        <w:jc w:val="both"/>
        <w:rPr>
          <w:sz w:val="24"/>
          <w:szCs w:val="24"/>
        </w:rPr>
      </w:pPr>
      <w:r w:rsidRPr="002C29C9">
        <w:rPr>
          <w:sz w:val="24"/>
          <w:szCs w:val="24"/>
        </w:rPr>
        <w:t>Os casos omissos serão dirimidos de comum acordo entre as partes, com base na legislação em vigor e aplicáveis a espécie.</w:t>
      </w:r>
    </w:p>
    <w:p w:rsidR="002C29C9" w:rsidRPr="002C29C9" w:rsidRDefault="002C29C9" w:rsidP="002C29C9">
      <w:pPr>
        <w:jc w:val="both"/>
        <w:rPr>
          <w:b/>
          <w:bCs/>
          <w:sz w:val="24"/>
          <w:szCs w:val="24"/>
        </w:rPr>
      </w:pPr>
    </w:p>
    <w:p w:rsidR="002C29C9" w:rsidRPr="002C29C9" w:rsidRDefault="002C29C9" w:rsidP="002C29C9">
      <w:pPr>
        <w:jc w:val="both"/>
        <w:rPr>
          <w:b/>
          <w:sz w:val="24"/>
          <w:szCs w:val="24"/>
        </w:rPr>
      </w:pPr>
      <w:r w:rsidRPr="002C29C9">
        <w:rPr>
          <w:b/>
          <w:sz w:val="24"/>
          <w:szCs w:val="24"/>
        </w:rPr>
        <w:t>CLÁUSULA VIGÉSIMA QUARTA - DAS ALTERAÇÕES</w:t>
      </w:r>
    </w:p>
    <w:p w:rsidR="002C29C9" w:rsidRPr="002C29C9" w:rsidRDefault="002C29C9" w:rsidP="002C29C9">
      <w:pPr>
        <w:jc w:val="both"/>
        <w:rPr>
          <w:sz w:val="24"/>
          <w:szCs w:val="24"/>
        </w:rPr>
      </w:pPr>
    </w:p>
    <w:p w:rsidR="002C29C9" w:rsidRDefault="002C29C9" w:rsidP="002C29C9">
      <w:pPr>
        <w:jc w:val="both"/>
        <w:rPr>
          <w:sz w:val="24"/>
          <w:szCs w:val="24"/>
        </w:rPr>
      </w:pPr>
      <w:r w:rsidRPr="002C29C9">
        <w:rPr>
          <w:sz w:val="24"/>
          <w:szCs w:val="24"/>
        </w:rPr>
        <w:t xml:space="preserve">Serão incorporadas a este Contrato, mediante TERMOS ADITIVOS, quaisquer alterações nos projetos, nas especificações técnicas, nos memoriais, nas quantidades, no prazo de execução ou nos valores, decorrentes das obrigações assumidas pela CONTRATADA, com anuência expressa </w:t>
      </w:r>
      <w:r w:rsidR="003A52AF">
        <w:rPr>
          <w:sz w:val="24"/>
          <w:szCs w:val="24"/>
        </w:rPr>
        <w:t xml:space="preserve">e prévia </w:t>
      </w:r>
      <w:r w:rsidRPr="002C29C9">
        <w:rPr>
          <w:sz w:val="24"/>
          <w:szCs w:val="24"/>
        </w:rPr>
        <w:t>do PARANACIDADE.</w:t>
      </w:r>
    </w:p>
    <w:p w:rsidR="00D8302C" w:rsidRDefault="00D8302C" w:rsidP="002C29C9">
      <w:pPr>
        <w:jc w:val="both"/>
        <w:rPr>
          <w:sz w:val="24"/>
          <w:szCs w:val="24"/>
        </w:rPr>
      </w:pPr>
    </w:p>
    <w:p w:rsidR="00D8302C" w:rsidRDefault="00D8302C" w:rsidP="002C29C9">
      <w:pPr>
        <w:jc w:val="both"/>
        <w:rPr>
          <w:b/>
          <w:sz w:val="24"/>
          <w:szCs w:val="24"/>
        </w:rPr>
      </w:pPr>
      <w:r w:rsidRPr="00571267">
        <w:rPr>
          <w:b/>
          <w:sz w:val="24"/>
          <w:szCs w:val="24"/>
        </w:rPr>
        <w:t>Parágrafo único</w:t>
      </w:r>
    </w:p>
    <w:p w:rsidR="00D8302C" w:rsidRPr="00D8302C" w:rsidRDefault="00D8302C" w:rsidP="002C29C9">
      <w:pPr>
        <w:jc w:val="both"/>
        <w:rPr>
          <w:b/>
          <w:sz w:val="24"/>
          <w:szCs w:val="24"/>
        </w:rPr>
      </w:pPr>
    </w:p>
    <w:p w:rsidR="00D8302C" w:rsidRPr="00D8302C" w:rsidRDefault="00D8302C" w:rsidP="002C29C9">
      <w:pPr>
        <w:jc w:val="both"/>
        <w:rPr>
          <w:sz w:val="24"/>
          <w:szCs w:val="24"/>
        </w:rPr>
      </w:pPr>
      <w:r>
        <w:rPr>
          <w:sz w:val="24"/>
          <w:szCs w:val="24"/>
        </w:rPr>
        <w:t>Para a prorrogação, tão somente, do prazo de vigência contratual,</w:t>
      </w:r>
      <w:r w:rsidR="007230B7">
        <w:rPr>
          <w:sz w:val="24"/>
          <w:szCs w:val="24"/>
        </w:rPr>
        <w:t xml:space="preserve"> respeitad</w:t>
      </w:r>
      <w:r w:rsidR="00936DC6">
        <w:rPr>
          <w:sz w:val="24"/>
          <w:szCs w:val="24"/>
        </w:rPr>
        <w:t>o</w:t>
      </w:r>
      <w:r w:rsidR="007230B7">
        <w:rPr>
          <w:sz w:val="24"/>
          <w:szCs w:val="24"/>
        </w:rPr>
        <w:t xml:space="preserve">s os preceitos da lei, </w:t>
      </w:r>
      <w:r>
        <w:rPr>
          <w:sz w:val="24"/>
          <w:szCs w:val="24"/>
        </w:rPr>
        <w:t>não será necessária anuência prévia do PARANACIDADE.</w:t>
      </w:r>
    </w:p>
    <w:p w:rsidR="002C29C9" w:rsidRPr="002C29C9" w:rsidRDefault="002C29C9" w:rsidP="002C29C9">
      <w:pPr>
        <w:jc w:val="both"/>
        <w:rPr>
          <w:sz w:val="24"/>
          <w:szCs w:val="24"/>
        </w:rPr>
      </w:pPr>
    </w:p>
    <w:p w:rsidR="002C29C9" w:rsidRPr="002C29C9" w:rsidRDefault="002C29C9" w:rsidP="002C29C9">
      <w:pPr>
        <w:jc w:val="both"/>
        <w:rPr>
          <w:b/>
          <w:sz w:val="24"/>
          <w:szCs w:val="24"/>
        </w:rPr>
      </w:pPr>
      <w:r w:rsidRPr="002C29C9">
        <w:rPr>
          <w:b/>
          <w:sz w:val="24"/>
          <w:szCs w:val="24"/>
        </w:rPr>
        <w:t xml:space="preserve">CLÁUSULA VIGÉSIMA </w:t>
      </w:r>
      <w:r w:rsidR="00C94054">
        <w:rPr>
          <w:b/>
          <w:sz w:val="24"/>
          <w:szCs w:val="24"/>
        </w:rPr>
        <w:t>QUINTA</w:t>
      </w:r>
      <w:r w:rsidRPr="002C29C9">
        <w:rPr>
          <w:b/>
          <w:sz w:val="24"/>
          <w:szCs w:val="24"/>
        </w:rPr>
        <w:t xml:space="preserve"> - DO CONHECIMENTO DAS PARTES</w:t>
      </w:r>
    </w:p>
    <w:p w:rsidR="002C29C9" w:rsidRPr="002C29C9" w:rsidRDefault="002C29C9" w:rsidP="002C29C9">
      <w:pPr>
        <w:jc w:val="both"/>
        <w:rPr>
          <w:sz w:val="24"/>
          <w:szCs w:val="24"/>
        </w:rPr>
      </w:pPr>
    </w:p>
    <w:p w:rsidR="002C29C9" w:rsidRPr="002C29C9" w:rsidRDefault="002C29C9" w:rsidP="002C29C9">
      <w:pPr>
        <w:jc w:val="both"/>
        <w:rPr>
          <w:sz w:val="24"/>
          <w:szCs w:val="24"/>
        </w:rPr>
      </w:pPr>
      <w:r w:rsidRPr="002C29C9">
        <w:rPr>
          <w:sz w:val="24"/>
          <w:szCs w:val="24"/>
        </w:rPr>
        <w:t>Ao firmar este instrumento, declara a CONTRATADA ter plena ciência de seu conteúdo, bem como dos demais documentos</w:t>
      </w:r>
      <w:r w:rsidR="00276033">
        <w:rPr>
          <w:sz w:val="24"/>
          <w:szCs w:val="24"/>
        </w:rPr>
        <w:t xml:space="preserve"> a ele</w:t>
      </w:r>
      <w:r w:rsidRPr="002C29C9">
        <w:rPr>
          <w:sz w:val="24"/>
          <w:szCs w:val="24"/>
        </w:rPr>
        <w:t xml:space="preserve"> vinculados.</w:t>
      </w:r>
    </w:p>
    <w:p w:rsidR="002C29C9" w:rsidRPr="002C29C9" w:rsidRDefault="002C29C9" w:rsidP="002C29C9">
      <w:pPr>
        <w:jc w:val="both"/>
        <w:rPr>
          <w:b/>
          <w:sz w:val="24"/>
          <w:szCs w:val="24"/>
        </w:rPr>
      </w:pPr>
    </w:p>
    <w:p w:rsidR="002C29C9" w:rsidRPr="002C29C9" w:rsidRDefault="002C29C9" w:rsidP="002C29C9">
      <w:pPr>
        <w:jc w:val="both"/>
        <w:rPr>
          <w:b/>
          <w:sz w:val="24"/>
          <w:szCs w:val="24"/>
        </w:rPr>
      </w:pPr>
      <w:r w:rsidRPr="002C29C9">
        <w:rPr>
          <w:b/>
          <w:sz w:val="24"/>
          <w:szCs w:val="24"/>
        </w:rPr>
        <w:t>CLÁUSULA VIGÉSIMA S</w:t>
      </w:r>
      <w:r w:rsidR="00C94054">
        <w:rPr>
          <w:b/>
          <w:sz w:val="24"/>
          <w:szCs w:val="24"/>
        </w:rPr>
        <w:t>EXTA</w:t>
      </w:r>
      <w:r w:rsidRPr="002C29C9">
        <w:rPr>
          <w:b/>
          <w:sz w:val="24"/>
          <w:szCs w:val="24"/>
        </w:rPr>
        <w:t xml:space="preserve"> - DAS DISPOSIÇÕES GERAIS</w:t>
      </w:r>
    </w:p>
    <w:p w:rsidR="002C29C9" w:rsidRPr="002C29C9" w:rsidRDefault="002C29C9" w:rsidP="002C29C9">
      <w:pPr>
        <w:jc w:val="both"/>
        <w:rPr>
          <w:sz w:val="24"/>
          <w:szCs w:val="24"/>
        </w:rPr>
      </w:pPr>
    </w:p>
    <w:p w:rsidR="002C29C9" w:rsidRPr="002C29C9" w:rsidRDefault="002C29C9" w:rsidP="002C29C9">
      <w:pPr>
        <w:jc w:val="both"/>
        <w:rPr>
          <w:sz w:val="24"/>
          <w:szCs w:val="24"/>
        </w:rPr>
      </w:pPr>
      <w:r w:rsidRPr="002C29C9">
        <w:rPr>
          <w:sz w:val="24"/>
          <w:szCs w:val="24"/>
        </w:rPr>
        <w:t>Havendo discrepância entre os valores indicados numericamente e por extenso, fica desde já acordado entre as partes contratantes que sempre prevalecerão aqueles mencionados por extenso.</w:t>
      </w:r>
    </w:p>
    <w:p w:rsidR="002C29C9" w:rsidRPr="002C29C9" w:rsidRDefault="002C29C9" w:rsidP="002C29C9">
      <w:pPr>
        <w:jc w:val="both"/>
        <w:rPr>
          <w:b/>
          <w:sz w:val="24"/>
          <w:szCs w:val="24"/>
        </w:rPr>
      </w:pPr>
    </w:p>
    <w:p w:rsidR="002C29C9" w:rsidRPr="002C29C9" w:rsidRDefault="002C29C9" w:rsidP="002C29C9">
      <w:pPr>
        <w:jc w:val="both"/>
        <w:rPr>
          <w:b/>
          <w:sz w:val="24"/>
          <w:szCs w:val="24"/>
        </w:rPr>
      </w:pPr>
      <w:r w:rsidRPr="002C29C9">
        <w:rPr>
          <w:b/>
          <w:sz w:val="24"/>
          <w:szCs w:val="24"/>
        </w:rPr>
        <w:t>Parágrafo Único</w:t>
      </w:r>
    </w:p>
    <w:p w:rsidR="002C29C9" w:rsidRPr="002C29C9" w:rsidRDefault="002C29C9" w:rsidP="002C29C9">
      <w:pPr>
        <w:jc w:val="both"/>
        <w:rPr>
          <w:b/>
          <w:sz w:val="24"/>
          <w:szCs w:val="24"/>
        </w:rPr>
      </w:pPr>
    </w:p>
    <w:p w:rsidR="002C29C9" w:rsidRPr="002C29C9" w:rsidRDefault="00276033" w:rsidP="002C29C9">
      <w:pPr>
        <w:jc w:val="both"/>
        <w:rPr>
          <w:sz w:val="24"/>
          <w:szCs w:val="24"/>
        </w:rPr>
      </w:pPr>
      <w:r>
        <w:rPr>
          <w:sz w:val="24"/>
          <w:szCs w:val="24"/>
        </w:rPr>
        <w:t>D</w:t>
      </w:r>
      <w:r w:rsidRPr="002C29C9">
        <w:rPr>
          <w:sz w:val="24"/>
          <w:szCs w:val="24"/>
        </w:rPr>
        <w:t>everá a C</w:t>
      </w:r>
      <w:r>
        <w:rPr>
          <w:sz w:val="24"/>
          <w:szCs w:val="24"/>
        </w:rPr>
        <w:t>ONTRATADA</w:t>
      </w:r>
      <w:r w:rsidRPr="002C29C9">
        <w:rPr>
          <w:sz w:val="24"/>
          <w:szCs w:val="24"/>
        </w:rPr>
        <w:t xml:space="preserve"> notificar à fiscalização e aguardar instruções sobre os procedimentos a serem seguidos</w:t>
      </w:r>
      <w:r>
        <w:rPr>
          <w:sz w:val="24"/>
          <w:szCs w:val="24"/>
        </w:rPr>
        <w:t>, quando vier a ser descoberto</w:t>
      </w:r>
      <w:r w:rsidRPr="002C29C9">
        <w:rPr>
          <w:sz w:val="24"/>
          <w:szCs w:val="24"/>
        </w:rPr>
        <w:t xml:space="preserve"> </w:t>
      </w:r>
      <w:r>
        <w:rPr>
          <w:sz w:val="24"/>
          <w:szCs w:val="24"/>
        </w:rPr>
        <w:t>q</w:t>
      </w:r>
      <w:r w:rsidR="002C29C9" w:rsidRPr="002C29C9">
        <w:rPr>
          <w:sz w:val="24"/>
          <w:szCs w:val="24"/>
        </w:rPr>
        <w:t>ualquer objeto de valor histórico</w:t>
      </w:r>
      <w:r>
        <w:rPr>
          <w:sz w:val="24"/>
          <w:szCs w:val="24"/>
        </w:rPr>
        <w:t xml:space="preserve"> ou</w:t>
      </w:r>
      <w:r w:rsidR="002C29C9" w:rsidRPr="002C29C9">
        <w:rPr>
          <w:sz w:val="24"/>
          <w:szCs w:val="24"/>
        </w:rPr>
        <w:t xml:space="preserve"> valor significativo em qualquer parte do canteiro de obras e/ou local em que está sendo executado o objeto do presente </w:t>
      </w:r>
      <w:r>
        <w:rPr>
          <w:sz w:val="24"/>
          <w:szCs w:val="24"/>
        </w:rPr>
        <w:t>contrato</w:t>
      </w:r>
      <w:r w:rsidR="00AC6E61">
        <w:rPr>
          <w:sz w:val="24"/>
          <w:szCs w:val="24"/>
        </w:rPr>
        <w:t>.</w:t>
      </w:r>
    </w:p>
    <w:p w:rsidR="002C29C9" w:rsidRPr="002C29C9" w:rsidRDefault="002C29C9" w:rsidP="002C29C9">
      <w:pPr>
        <w:jc w:val="both"/>
        <w:rPr>
          <w:sz w:val="24"/>
          <w:szCs w:val="24"/>
        </w:rPr>
      </w:pPr>
    </w:p>
    <w:p w:rsidR="002C29C9" w:rsidRPr="002C29C9" w:rsidRDefault="002C29C9" w:rsidP="002C29C9">
      <w:pPr>
        <w:jc w:val="both"/>
        <w:rPr>
          <w:b/>
          <w:sz w:val="24"/>
          <w:szCs w:val="24"/>
        </w:rPr>
      </w:pPr>
      <w:r w:rsidRPr="002C29C9">
        <w:rPr>
          <w:b/>
          <w:sz w:val="24"/>
          <w:szCs w:val="24"/>
        </w:rPr>
        <w:t xml:space="preserve">CLÁUSULA VIGÉSIMA </w:t>
      </w:r>
      <w:r w:rsidR="00C94054">
        <w:rPr>
          <w:b/>
          <w:sz w:val="24"/>
          <w:szCs w:val="24"/>
        </w:rPr>
        <w:t>SÉTIMA</w:t>
      </w:r>
      <w:r w:rsidRPr="002C29C9">
        <w:rPr>
          <w:b/>
          <w:sz w:val="24"/>
          <w:szCs w:val="24"/>
        </w:rPr>
        <w:t xml:space="preserve"> - DO FORO</w:t>
      </w:r>
    </w:p>
    <w:p w:rsidR="002C29C9" w:rsidRPr="002C29C9" w:rsidRDefault="002C29C9" w:rsidP="002C29C9">
      <w:pPr>
        <w:jc w:val="both"/>
        <w:rPr>
          <w:sz w:val="24"/>
          <w:szCs w:val="24"/>
        </w:rPr>
      </w:pPr>
    </w:p>
    <w:p w:rsidR="002C29C9" w:rsidRPr="002C29C9" w:rsidRDefault="002C29C9" w:rsidP="002C29C9">
      <w:pPr>
        <w:jc w:val="both"/>
        <w:rPr>
          <w:sz w:val="24"/>
          <w:szCs w:val="24"/>
        </w:rPr>
      </w:pPr>
      <w:r w:rsidRPr="002C29C9">
        <w:rPr>
          <w:sz w:val="24"/>
          <w:szCs w:val="24"/>
        </w:rPr>
        <w:t xml:space="preserve">As partes elegem o foro da Comarca de </w:t>
      </w:r>
      <w:r w:rsidRPr="002C29C9">
        <w:rPr>
          <w:i/>
          <w:iCs/>
        </w:rPr>
        <w:t>(inserir nome da comarca)</w:t>
      </w:r>
      <w:r w:rsidRPr="002C29C9">
        <w:rPr>
          <w:sz w:val="24"/>
          <w:szCs w:val="24"/>
        </w:rPr>
        <w:t>, Estado do Paraná, para dirimir quaisquer dúvidas oriundas do presente Contrato, renunciando a qualquer outro, por mais privilegiado que seja.</w:t>
      </w:r>
    </w:p>
    <w:p w:rsidR="002C29C9" w:rsidRPr="002C29C9" w:rsidRDefault="002C29C9" w:rsidP="002C29C9">
      <w:pPr>
        <w:jc w:val="both"/>
        <w:rPr>
          <w:sz w:val="24"/>
          <w:szCs w:val="24"/>
        </w:rPr>
      </w:pPr>
    </w:p>
    <w:p w:rsidR="002C29C9" w:rsidRPr="002C29C9" w:rsidRDefault="002C29C9" w:rsidP="002C29C9">
      <w:pPr>
        <w:jc w:val="both"/>
        <w:rPr>
          <w:sz w:val="24"/>
          <w:szCs w:val="24"/>
        </w:rPr>
      </w:pPr>
      <w:r w:rsidRPr="002C29C9">
        <w:rPr>
          <w:sz w:val="24"/>
          <w:szCs w:val="24"/>
        </w:rPr>
        <w:t>E assim, por estarem justos e contratados assinam o presente em duas vias de igual teor e forma, na presença das testemunhas abaixo.</w:t>
      </w:r>
    </w:p>
    <w:p w:rsidR="002C29C9" w:rsidRPr="002C29C9" w:rsidRDefault="002C29C9" w:rsidP="002C29C9">
      <w:pPr>
        <w:jc w:val="both"/>
        <w:rPr>
          <w:b/>
          <w:sz w:val="24"/>
          <w:szCs w:val="24"/>
        </w:rPr>
      </w:pPr>
    </w:p>
    <w:p w:rsidR="002C29C9" w:rsidRPr="002C29C9" w:rsidRDefault="002C29C9" w:rsidP="002C29C9">
      <w:pPr>
        <w:jc w:val="both"/>
        <w:rPr>
          <w:sz w:val="24"/>
          <w:szCs w:val="24"/>
        </w:rPr>
      </w:pPr>
      <w:r w:rsidRPr="002C29C9">
        <w:rPr>
          <w:i/>
          <w:iCs/>
          <w:u w:val="single"/>
        </w:rPr>
        <w:t>(</w:t>
      </w:r>
      <w:r w:rsidR="00DF42AC" w:rsidRPr="002C29C9">
        <w:rPr>
          <w:i/>
          <w:iCs/>
          <w:u w:val="single"/>
        </w:rPr>
        <w:t>Inserir</w:t>
      </w:r>
      <w:r w:rsidRPr="002C29C9">
        <w:rPr>
          <w:i/>
          <w:iCs/>
          <w:u w:val="single"/>
        </w:rPr>
        <w:t xml:space="preserve"> local)</w:t>
      </w:r>
      <w:r w:rsidRPr="002C29C9">
        <w:rPr>
          <w:sz w:val="24"/>
          <w:szCs w:val="24"/>
        </w:rPr>
        <w:t>,</w:t>
      </w:r>
      <w:r w:rsidRPr="002C29C9">
        <w:rPr>
          <w:sz w:val="24"/>
          <w:szCs w:val="24"/>
          <w:lang w:eastAsia="pt-BR"/>
        </w:rPr>
        <w:t xml:space="preserve"> </w:t>
      </w:r>
      <w:r w:rsidRPr="002C29C9">
        <w:rPr>
          <w:sz w:val="24"/>
          <w:szCs w:val="24"/>
          <w:lang w:eastAsia="pt-BR"/>
        </w:rPr>
        <w:fldChar w:fldCharType="begin">
          <w:ffData>
            <w:name w:val="Texto374"/>
            <w:enabled/>
            <w:calcOnExit w:val="0"/>
            <w:textInput/>
          </w:ffData>
        </w:fldChar>
      </w:r>
      <w:r w:rsidRPr="002C29C9">
        <w:rPr>
          <w:sz w:val="24"/>
          <w:szCs w:val="24"/>
          <w:lang w:eastAsia="pt-BR"/>
        </w:rPr>
        <w:instrText xml:space="preserve"> FORMTEXT </w:instrText>
      </w:r>
      <w:r w:rsidRPr="002C29C9">
        <w:rPr>
          <w:sz w:val="24"/>
          <w:szCs w:val="24"/>
          <w:lang w:eastAsia="pt-BR"/>
        </w:rPr>
      </w:r>
      <w:r w:rsidRPr="002C29C9">
        <w:rPr>
          <w:sz w:val="24"/>
          <w:szCs w:val="24"/>
          <w:lang w:eastAsia="pt-BR"/>
        </w:rPr>
        <w:fldChar w:fldCharType="separate"/>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sz w:val="24"/>
          <w:szCs w:val="24"/>
          <w:lang w:eastAsia="pt-BR"/>
        </w:rPr>
        <w:fldChar w:fldCharType="end"/>
      </w:r>
      <w:r w:rsidRPr="002C29C9">
        <w:rPr>
          <w:sz w:val="24"/>
          <w:szCs w:val="24"/>
          <w:lang w:eastAsia="pt-BR"/>
        </w:rPr>
        <w:t xml:space="preserve"> </w:t>
      </w:r>
      <w:r w:rsidRPr="002C29C9">
        <w:rPr>
          <w:sz w:val="24"/>
          <w:szCs w:val="24"/>
        </w:rPr>
        <w:t xml:space="preserve">de </w:t>
      </w:r>
      <w:r w:rsidRPr="002C29C9">
        <w:rPr>
          <w:sz w:val="24"/>
          <w:szCs w:val="24"/>
          <w:lang w:eastAsia="pt-BR"/>
        </w:rPr>
        <w:fldChar w:fldCharType="begin">
          <w:ffData>
            <w:name w:val="Texto374"/>
            <w:enabled/>
            <w:calcOnExit w:val="0"/>
            <w:textInput/>
          </w:ffData>
        </w:fldChar>
      </w:r>
      <w:r w:rsidRPr="002C29C9">
        <w:rPr>
          <w:sz w:val="24"/>
          <w:szCs w:val="24"/>
          <w:lang w:eastAsia="pt-BR"/>
        </w:rPr>
        <w:instrText xml:space="preserve"> FORMTEXT </w:instrText>
      </w:r>
      <w:r w:rsidRPr="002C29C9">
        <w:rPr>
          <w:sz w:val="24"/>
          <w:szCs w:val="24"/>
          <w:lang w:eastAsia="pt-BR"/>
        </w:rPr>
      </w:r>
      <w:r w:rsidRPr="002C29C9">
        <w:rPr>
          <w:sz w:val="24"/>
          <w:szCs w:val="24"/>
          <w:lang w:eastAsia="pt-BR"/>
        </w:rPr>
        <w:fldChar w:fldCharType="separate"/>
      </w:r>
      <w:bookmarkStart w:id="13" w:name="_GoBack"/>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bookmarkEnd w:id="13"/>
      <w:r w:rsidRPr="002C29C9">
        <w:rPr>
          <w:sz w:val="24"/>
          <w:szCs w:val="24"/>
          <w:lang w:eastAsia="pt-BR"/>
        </w:rPr>
        <w:fldChar w:fldCharType="end"/>
      </w:r>
      <w:r w:rsidRPr="002C29C9">
        <w:rPr>
          <w:sz w:val="24"/>
          <w:szCs w:val="24"/>
          <w:lang w:eastAsia="pt-BR"/>
        </w:rPr>
        <w:t xml:space="preserve"> </w:t>
      </w:r>
      <w:r w:rsidRPr="002C29C9">
        <w:rPr>
          <w:sz w:val="24"/>
          <w:szCs w:val="24"/>
        </w:rPr>
        <w:t>de 201</w:t>
      </w:r>
      <w:r w:rsidRPr="002C29C9">
        <w:rPr>
          <w:sz w:val="24"/>
          <w:szCs w:val="24"/>
          <w:lang w:eastAsia="pt-BR"/>
        </w:rPr>
        <w:fldChar w:fldCharType="begin">
          <w:ffData>
            <w:name w:val="Texto374"/>
            <w:enabled/>
            <w:calcOnExit w:val="0"/>
            <w:textInput/>
          </w:ffData>
        </w:fldChar>
      </w:r>
      <w:r w:rsidRPr="002C29C9">
        <w:rPr>
          <w:sz w:val="24"/>
          <w:szCs w:val="24"/>
          <w:lang w:eastAsia="pt-BR"/>
        </w:rPr>
        <w:instrText xml:space="preserve"> FORMTEXT </w:instrText>
      </w:r>
      <w:r w:rsidRPr="002C29C9">
        <w:rPr>
          <w:sz w:val="24"/>
          <w:szCs w:val="24"/>
          <w:lang w:eastAsia="pt-BR"/>
        </w:rPr>
      </w:r>
      <w:r w:rsidRPr="002C29C9">
        <w:rPr>
          <w:sz w:val="24"/>
          <w:szCs w:val="24"/>
          <w:lang w:eastAsia="pt-BR"/>
        </w:rPr>
        <w:fldChar w:fldCharType="separate"/>
      </w:r>
      <w:r w:rsidR="00270CEE">
        <w:rPr>
          <w:noProof/>
          <w:sz w:val="24"/>
          <w:szCs w:val="24"/>
          <w:lang w:eastAsia="pt-BR"/>
        </w:rPr>
        <w:t>8</w:t>
      </w:r>
      <w:r w:rsidRPr="002C29C9">
        <w:rPr>
          <w:sz w:val="24"/>
          <w:szCs w:val="24"/>
          <w:lang w:eastAsia="pt-BR"/>
        </w:rPr>
        <w:fldChar w:fldCharType="end"/>
      </w:r>
      <w:r w:rsidRPr="002C29C9">
        <w:rPr>
          <w:sz w:val="24"/>
          <w:szCs w:val="24"/>
        </w:rPr>
        <w:t>.</w:t>
      </w:r>
    </w:p>
    <w:p w:rsidR="002C29C9" w:rsidRPr="002C29C9" w:rsidRDefault="002C29C9" w:rsidP="002C29C9">
      <w:pPr>
        <w:jc w:val="both"/>
        <w:rPr>
          <w:sz w:val="24"/>
          <w:szCs w:val="24"/>
        </w:rPr>
      </w:pPr>
    </w:p>
    <w:p w:rsidR="002C29C9" w:rsidRPr="002C29C9" w:rsidRDefault="002C29C9" w:rsidP="002C29C9">
      <w:pPr>
        <w:tabs>
          <w:tab w:val="left" w:pos="5670"/>
        </w:tabs>
        <w:jc w:val="both"/>
        <w:rPr>
          <w:sz w:val="24"/>
          <w:szCs w:val="24"/>
          <w:lang w:eastAsia="pt-BR"/>
        </w:rPr>
      </w:pPr>
      <w:r w:rsidRPr="002C29C9">
        <w:rPr>
          <w:sz w:val="24"/>
          <w:szCs w:val="24"/>
          <w:lang w:eastAsia="pt-BR"/>
        </w:rPr>
        <w:tab/>
      </w:r>
    </w:p>
    <w:p w:rsidR="002C29C9" w:rsidRPr="002C29C9" w:rsidRDefault="002C29C9" w:rsidP="002C29C9">
      <w:pPr>
        <w:jc w:val="both"/>
        <w:rPr>
          <w:sz w:val="24"/>
          <w:szCs w:val="24"/>
        </w:rPr>
      </w:pPr>
      <w:r w:rsidRPr="002C29C9">
        <w:rPr>
          <w:sz w:val="24"/>
          <w:szCs w:val="24"/>
        </w:rPr>
        <w:t>CONTRATANTE                                                    CONTRATADA</w:t>
      </w:r>
    </w:p>
    <w:p w:rsidR="002C29C9" w:rsidRPr="002C29C9" w:rsidRDefault="002C29C9" w:rsidP="000E08B4">
      <w:pPr>
        <w:tabs>
          <w:tab w:val="left" w:pos="5670"/>
        </w:tabs>
        <w:jc w:val="both"/>
        <w:rPr>
          <w:sz w:val="24"/>
          <w:szCs w:val="24"/>
        </w:rPr>
      </w:pPr>
      <w:r w:rsidRPr="002C29C9">
        <w:rPr>
          <w:sz w:val="24"/>
          <w:szCs w:val="24"/>
          <w:lang w:eastAsia="pt-BR"/>
        </w:rPr>
        <w:fldChar w:fldCharType="begin">
          <w:ffData>
            <w:name w:val="Texto374"/>
            <w:enabled/>
            <w:calcOnExit w:val="0"/>
            <w:textInput/>
          </w:ffData>
        </w:fldChar>
      </w:r>
      <w:r w:rsidRPr="002C29C9">
        <w:rPr>
          <w:sz w:val="24"/>
          <w:szCs w:val="24"/>
          <w:lang w:eastAsia="pt-BR"/>
        </w:rPr>
        <w:instrText xml:space="preserve"> FORMTEXT </w:instrText>
      </w:r>
      <w:r w:rsidRPr="002C29C9">
        <w:rPr>
          <w:sz w:val="24"/>
          <w:szCs w:val="24"/>
          <w:lang w:eastAsia="pt-BR"/>
        </w:rPr>
      </w:r>
      <w:r w:rsidRPr="002C29C9">
        <w:rPr>
          <w:sz w:val="24"/>
          <w:szCs w:val="24"/>
          <w:lang w:eastAsia="pt-BR"/>
        </w:rPr>
        <w:fldChar w:fldCharType="separate"/>
      </w:r>
      <w:r w:rsidR="000E08B4">
        <w:rPr>
          <w:sz w:val="24"/>
          <w:szCs w:val="24"/>
          <w:lang w:eastAsia="pt-BR"/>
        </w:rPr>
        <w:t>Raul Camilo Isotton</w:t>
      </w:r>
      <w:r w:rsidRPr="002C29C9">
        <w:rPr>
          <w:sz w:val="24"/>
          <w:szCs w:val="24"/>
          <w:lang w:eastAsia="pt-BR"/>
        </w:rPr>
        <w:fldChar w:fldCharType="end"/>
      </w:r>
      <w:r w:rsidRPr="002C29C9">
        <w:rPr>
          <w:sz w:val="24"/>
          <w:szCs w:val="24"/>
          <w:lang w:eastAsia="pt-BR"/>
        </w:rPr>
        <w:tab/>
      </w:r>
      <w:r w:rsidRPr="002C29C9">
        <w:rPr>
          <w:sz w:val="24"/>
          <w:szCs w:val="24"/>
          <w:lang w:eastAsia="pt-BR"/>
        </w:rPr>
        <w:fldChar w:fldCharType="begin">
          <w:ffData>
            <w:name w:val="Texto374"/>
            <w:enabled/>
            <w:calcOnExit w:val="0"/>
            <w:textInput/>
          </w:ffData>
        </w:fldChar>
      </w:r>
      <w:r w:rsidRPr="002C29C9">
        <w:rPr>
          <w:sz w:val="24"/>
          <w:szCs w:val="24"/>
          <w:lang w:eastAsia="pt-BR"/>
        </w:rPr>
        <w:instrText xml:space="preserve"> FORMTEXT </w:instrText>
      </w:r>
      <w:r w:rsidRPr="002C29C9">
        <w:rPr>
          <w:sz w:val="24"/>
          <w:szCs w:val="24"/>
          <w:lang w:eastAsia="pt-BR"/>
        </w:rPr>
      </w:r>
      <w:r w:rsidRPr="002C29C9">
        <w:rPr>
          <w:sz w:val="24"/>
          <w:szCs w:val="24"/>
          <w:lang w:eastAsia="pt-BR"/>
        </w:rPr>
        <w:fldChar w:fldCharType="separate"/>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sz w:val="24"/>
          <w:szCs w:val="24"/>
          <w:lang w:eastAsia="pt-BR"/>
        </w:rPr>
        <w:fldChar w:fldCharType="end"/>
      </w:r>
    </w:p>
    <w:p w:rsidR="002C29C9" w:rsidRPr="002C29C9" w:rsidRDefault="002C29C9" w:rsidP="002C29C9">
      <w:pPr>
        <w:rPr>
          <w:sz w:val="24"/>
          <w:szCs w:val="24"/>
        </w:rPr>
      </w:pPr>
    </w:p>
    <w:p w:rsidR="002C29C9" w:rsidRPr="002C29C9" w:rsidRDefault="002C29C9" w:rsidP="002C29C9">
      <w:pPr>
        <w:rPr>
          <w:sz w:val="24"/>
        </w:rPr>
      </w:pPr>
      <w:r w:rsidRPr="002C29C9">
        <w:rPr>
          <w:sz w:val="24"/>
          <w:szCs w:val="24"/>
        </w:rPr>
        <w:t xml:space="preserve">Assinatura do </w:t>
      </w:r>
      <w:r w:rsidRPr="002C29C9">
        <w:rPr>
          <w:sz w:val="24"/>
        </w:rPr>
        <w:t xml:space="preserve">Responsável </w:t>
      </w:r>
    </w:p>
    <w:p w:rsidR="002C29C9" w:rsidRPr="002C29C9" w:rsidRDefault="002C29C9" w:rsidP="002C29C9">
      <w:r w:rsidRPr="002C29C9">
        <w:rPr>
          <w:sz w:val="24"/>
          <w:szCs w:val="24"/>
        </w:rPr>
        <w:t>CREA/CAU n°</w:t>
      </w:r>
      <w:r w:rsidRPr="002C29C9">
        <w:t xml:space="preserve"> </w:t>
      </w:r>
      <w:r w:rsidRPr="002C29C9">
        <w:rPr>
          <w:sz w:val="24"/>
          <w:szCs w:val="24"/>
          <w:lang w:eastAsia="pt-BR"/>
        </w:rPr>
        <w:fldChar w:fldCharType="begin">
          <w:ffData>
            <w:name w:val="Texto374"/>
            <w:enabled/>
            <w:calcOnExit w:val="0"/>
            <w:textInput/>
          </w:ffData>
        </w:fldChar>
      </w:r>
      <w:r w:rsidRPr="002C29C9">
        <w:rPr>
          <w:sz w:val="24"/>
          <w:szCs w:val="24"/>
          <w:lang w:eastAsia="pt-BR"/>
        </w:rPr>
        <w:instrText xml:space="preserve"> FORMTEXT </w:instrText>
      </w:r>
      <w:r w:rsidRPr="002C29C9">
        <w:rPr>
          <w:sz w:val="24"/>
          <w:szCs w:val="24"/>
          <w:lang w:eastAsia="pt-BR"/>
        </w:rPr>
      </w:r>
      <w:r w:rsidRPr="002C29C9">
        <w:rPr>
          <w:sz w:val="24"/>
          <w:szCs w:val="24"/>
          <w:lang w:eastAsia="pt-BR"/>
        </w:rPr>
        <w:fldChar w:fldCharType="separate"/>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sz w:val="24"/>
          <w:szCs w:val="24"/>
          <w:lang w:eastAsia="pt-BR"/>
        </w:rPr>
        <w:fldChar w:fldCharType="end"/>
      </w:r>
    </w:p>
    <w:p w:rsidR="002C29C9" w:rsidRPr="002C29C9" w:rsidRDefault="002C29C9" w:rsidP="002C29C9">
      <w:pPr>
        <w:jc w:val="both"/>
        <w:rPr>
          <w:sz w:val="24"/>
          <w:szCs w:val="24"/>
        </w:rPr>
      </w:pPr>
    </w:p>
    <w:p w:rsidR="002C29C9" w:rsidRPr="002C29C9" w:rsidRDefault="002C29C9" w:rsidP="002C29C9">
      <w:pPr>
        <w:rPr>
          <w:sz w:val="24"/>
          <w:szCs w:val="24"/>
        </w:rPr>
      </w:pPr>
    </w:p>
    <w:p w:rsidR="002C29C9" w:rsidRPr="002C29C9" w:rsidRDefault="002C29C9" w:rsidP="002C29C9">
      <w:pPr>
        <w:rPr>
          <w:sz w:val="24"/>
          <w:szCs w:val="24"/>
        </w:rPr>
      </w:pPr>
      <w:r w:rsidRPr="002C29C9">
        <w:rPr>
          <w:sz w:val="24"/>
          <w:szCs w:val="24"/>
        </w:rPr>
        <w:t xml:space="preserve">Testemunhas:  </w:t>
      </w:r>
    </w:p>
    <w:p w:rsidR="002C29C9" w:rsidRPr="002C29C9" w:rsidRDefault="002C29C9" w:rsidP="002C29C9">
      <w:pPr>
        <w:rPr>
          <w:sz w:val="24"/>
          <w:szCs w:val="24"/>
        </w:rPr>
      </w:pPr>
    </w:p>
    <w:p w:rsidR="002C29C9" w:rsidRPr="002C29C9" w:rsidRDefault="002C29C9" w:rsidP="002C29C9">
      <w:pPr>
        <w:jc w:val="both"/>
        <w:rPr>
          <w:sz w:val="24"/>
          <w:szCs w:val="24"/>
        </w:rPr>
      </w:pPr>
      <w:r w:rsidRPr="002C29C9">
        <w:rPr>
          <w:sz w:val="24"/>
          <w:szCs w:val="24"/>
        </w:rPr>
        <w:t>__________________________</w:t>
      </w:r>
    </w:p>
    <w:p w:rsidR="002C29C9" w:rsidRPr="002C29C9" w:rsidRDefault="002C29C9" w:rsidP="002C29C9">
      <w:pPr>
        <w:jc w:val="both"/>
        <w:rPr>
          <w:sz w:val="24"/>
          <w:szCs w:val="24"/>
          <w:lang w:eastAsia="pt-BR"/>
        </w:rPr>
      </w:pPr>
      <w:r w:rsidRPr="002C29C9">
        <w:rPr>
          <w:b/>
          <w:sz w:val="24"/>
          <w:szCs w:val="24"/>
        </w:rPr>
        <w:t>RG</w:t>
      </w:r>
      <w:r w:rsidRPr="002C29C9">
        <w:rPr>
          <w:sz w:val="24"/>
          <w:szCs w:val="24"/>
          <w:lang w:eastAsia="pt-BR"/>
        </w:rPr>
        <w:fldChar w:fldCharType="begin">
          <w:ffData>
            <w:name w:val="Texto374"/>
            <w:enabled/>
            <w:calcOnExit w:val="0"/>
            <w:textInput/>
          </w:ffData>
        </w:fldChar>
      </w:r>
      <w:r w:rsidRPr="002C29C9">
        <w:rPr>
          <w:sz w:val="24"/>
          <w:szCs w:val="24"/>
          <w:lang w:eastAsia="pt-BR"/>
        </w:rPr>
        <w:instrText xml:space="preserve"> FORMTEXT </w:instrText>
      </w:r>
      <w:r w:rsidRPr="002C29C9">
        <w:rPr>
          <w:sz w:val="24"/>
          <w:szCs w:val="24"/>
          <w:lang w:eastAsia="pt-BR"/>
        </w:rPr>
      </w:r>
      <w:r w:rsidRPr="002C29C9">
        <w:rPr>
          <w:sz w:val="24"/>
          <w:szCs w:val="24"/>
          <w:lang w:eastAsia="pt-BR"/>
        </w:rPr>
        <w:fldChar w:fldCharType="separate"/>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sz w:val="24"/>
          <w:szCs w:val="24"/>
          <w:lang w:eastAsia="pt-BR"/>
        </w:rPr>
        <w:fldChar w:fldCharType="end"/>
      </w:r>
    </w:p>
    <w:p w:rsidR="002C29C9" w:rsidRPr="002C29C9" w:rsidRDefault="002C29C9" w:rsidP="002C29C9">
      <w:pPr>
        <w:jc w:val="both"/>
        <w:rPr>
          <w:sz w:val="24"/>
          <w:szCs w:val="24"/>
          <w:lang w:eastAsia="pt-BR"/>
        </w:rPr>
      </w:pPr>
    </w:p>
    <w:p w:rsidR="002C29C9" w:rsidRPr="002C29C9" w:rsidRDefault="002C29C9" w:rsidP="002C29C9">
      <w:pPr>
        <w:rPr>
          <w:sz w:val="24"/>
          <w:szCs w:val="24"/>
        </w:rPr>
      </w:pPr>
    </w:p>
    <w:p w:rsidR="002C29C9" w:rsidRPr="002C29C9" w:rsidRDefault="002C29C9" w:rsidP="002C29C9">
      <w:pPr>
        <w:jc w:val="both"/>
        <w:rPr>
          <w:sz w:val="24"/>
          <w:szCs w:val="24"/>
        </w:rPr>
      </w:pPr>
      <w:r w:rsidRPr="002C29C9">
        <w:rPr>
          <w:sz w:val="24"/>
          <w:szCs w:val="24"/>
        </w:rPr>
        <w:t>__________________________</w:t>
      </w:r>
    </w:p>
    <w:p w:rsidR="002C29C9" w:rsidRDefault="002C29C9" w:rsidP="002C29C9">
      <w:pPr>
        <w:jc w:val="both"/>
        <w:rPr>
          <w:sz w:val="24"/>
          <w:szCs w:val="24"/>
          <w:lang w:eastAsia="pt-BR"/>
        </w:rPr>
      </w:pPr>
      <w:r w:rsidRPr="002C29C9">
        <w:rPr>
          <w:b/>
          <w:sz w:val="24"/>
          <w:szCs w:val="24"/>
        </w:rPr>
        <w:t>RG</w:t>
      </w:r>
      <w:r w:rsidRPr="002C29C9">
        <w:rPr>
          <w:sz w:val="24"/>
          <w:szCs w:val="24"/>
          <w:lang w:eastAsia="pt-BR"/>
        </w:rPr>
        <w:fldChar w:fldCharType="begin">
          <w:ffData>
            <w:name w:val="Texto374"/>
            <w:enabled/>
            <w:calcOnExit w:val="0"/>
            <w:textInput/>
          </w:ffData>
        </w:fldChar>
      </w:r>
      <w:r w:rsidRPr="002C29C9">
        <w:rPr>
          <w:sz w:val="24"/>
          <w:szCs w:val="24"/>
          <w:lang w:eastAsia="pt-BR"/>
        </w:rPr>
        <w:instrText xml:space="preserve"> FORMTEXT </w:instrText>
      </w:r>
      <w:r w:rsidRPr="002C29C9">
        <w:rPr>
          <w:sz w:val="24"/>
          <w:szCs w:val="24"/>
          <w:lang w:eastAsia="pt-BR"/>
        </w:rPr>
      </w:r>
      <w:r w:rsidRPr="002C29C9">
        <w:rPr>
          <w:sz w:val="24"/>
          <w:szCs w:val="24"/>
          <w:lang w:eastAsia="pt-BR"/>
        </w:rPr>
        <w:fldChar w:fldCharType="separate"/>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noProof/>
          <w:sz w:val="24"/>
          <w:szCs w:val="24"/>
          <w:lang w:eastAsia="pt-BR"/>
        </w:rPr>
        <w:t> </w:t>
      </w:r>
      <w:r w:rsidRPr="002C29C9">
        <w:rPr>
          <w:sz w:val="24"/>
          <w:szCs w:val="24"/>
          <w:lang w:eastAsia="pt-BR"/>
        </w:rPr>
        <w:fldChar w:fldCharType="end"/>
      </w:r>
    </w:p>
    <w:p w:rsidR="002C29C9" w:rsidRDefault="002C29C9" w:rsidP="002C29C9">
      <w:pPr>
        <w:jc w:val="both"/>
        <w:rPr>
          <w:sz w:val="24"/>
          <w:szCs w:val="24"/>
          <w:lang w:eastAsia="pt-BR"/>
        </w:rPr>
      </w:pPr>
    </w:p>
    <w:p w:rsidR="002C29C9" w:rsidRDefault="002C29C9">
      <w:pPr>
        <w:sectPr w:rsidR="002C29C9">
          <w:footnotePr>
            <w:pos w:val="beneathText"/>
          </w:footnotePr>
          <w:pgSz w:w="11905" w:h="16837"/>
          <w:pgMar w:top="1701" w:right="1134" w:bottom="1701" w:left="1701" w:header="720" w:footer="720" w:gutter="0"/>
          <w:cols w:space="720"/>
          <w:docGrid w:linePitch="360"/>
        </w:sectPr>
      </w:pPr>
    </w:p>
    <w:p w:rsidR="00217440" w:rsidRDefault="00217440">
      <w:pPr>
        <w:jc w:val="center"/>
        <w:rPr>
          <w:b/>
          <w:bCs/>
          <w:sz w:val="24"/>
          <w:szCs w:val="24"/>
        </w:rPr>
      </w:pPr>
      <w:r w:rsidRPr="000348D9">
        <w:rPr>
          <w:b/>
          <w:bCs/>
          <w:sz w:val="24"/>
          <w:szCs w:val="24"/>
        </w:rPr>
        <w:lastRenderedPageBreak/>
        <w:t>ANEXO DO CONTRATO</w:t>
      </w:r>
      <w:r w:rsidR="00B4741D" w:rsidRPr="000348D9">
        <w:rPr>
          <w:b/>
          <w:bCs/>
          <w:sz w:val="24"/>
          <w:szCs w:val="24"/>
        </w:rPr>
        <w:t>/ DECLARAÇÃO</w:t>
      </w:r>
    </w:p>
    <w:p w:rsidR="000348D9" w:rsidRDefault="000348D9">
      <w:pPr>
        <w:jc w:val="center"/>
        <w:rPr>
          <w:b/>
          <w:bCs/>
          <w:sz w:val="24"/>
          <w:szCs w:val="24"/>
        </w:rPr>
      </w:pPr>
    </w:p>
    <w:p w:rsidR="000348D9" w:rsidRDefault="000348D9" w:rsidP="000348D9">
      <w:pPr>
        <w:ind w:left="360"/>
        <w:jc w:val="center"/>
        <w:rPr>
          <w:rFonts w:ascii="Arial" w:hAnsi="Arial" w:cs="Arial"/>
          <w:b/>
          <w:bCs/>
        </w:rPr>
      </w:pPr>
      <w:r>
        <w:rPr>
          <w:rFonts w:ascii="Arial" w:hAnsi="Arial" w:cs="Arial"/>
          <w:b/>
          <w:bCs/>
        </w:rPr>
        <w:t>RECAPES EM CBUQ – PMF – TRATAMENTOS (TST</w:t>
      </w:r>
    </w:p>
    <w:p w:rsidR="000348D9" w:rsidRPr="00270DE3" w:rsidRDefault="000348D9" w:rsidP="000348D9">
      <w:pPr>
        <w:ind w:left="360"/>
        <w:jc w:val="center"/>
        <w:rPr>
          <w:rFonts w:ascii="Arial" w:hAnsi="Arial" w:cs="Arial"/>
          <w:sz w:val="22"/>
          <w:szCs w:val="22"/>
        </w:rPr>
      </w:pPr>
    </w:p>
    <w:p w:rsidR="000348D9" w:rsidRDefault="000348D9" w:rsidP="000348D9">
      <w:pPr>
        <w:ind w:left="360"/>
        <w:jc w:val="center"/>
        <w:rPr>
          <w:rFonts w:ascii="Arial" w:hAnsi="Arial" w:cs="Arial"/>
          <w:b/>
          <w:sz w:val="22"/>
          <w:szCs w:val="22"/>
        </w:rPr>
      </w:pPr>
      <w:r w:rsidRPr="00CB464B">
        <w:rPr>
          <w:rFonts w:ascii="Arial" w:hAnsi="Arial" w:cs="Arial"/>
          <w:b/>
          <w:sz w:val="22"/>
          <w:szCs w:val="22"/>
        </w:rPr>
        <w:t>ENSAIOS NECESSÁRIOS</w:t>
      </w:r>
    </w:p>
    <w:p w:rsidR="000348D9" w:rsidRDefault="000348D9" w:rsidP="000348D9">
      <w:pPr>
        <w:ind w:left="360"/>
        <w:jc w:val="center"/>
        <w:rPr>
          <w:rFonts w:ascii="Arial" w:hAnsi="Arial" w:cs="Arial"/>
          <w:b/>
          <w:sz w:val="22"/>
          <w:szCs w:val="22"/>
        </w:rPr>
      </w:pPr>
    </w:p>
    <w:p w:rsidR="000348D9" w:rsidRPr="00270DE3" w:rsidRDefault="000348D9" w:rsidP="000348D9">
      <w:pPr>
        <w:ind w:left="1080"/>
        <w:jc w:val="both"/>
        <w:rPr>
          <w:rFonts w:ascii="Arial" w:hAnsi="Arial" w:cs="Arial"/>
          <w:sz w:val="22"/>
          <w:szCs w:val="22"/>
        </w:rPr>
      </w:pPr>
    </w:p>
    <w:p w:rsidR="000348D9" w:rsidRPr="00270DE3" w:rsidRDefault="000348D9" w:rsidP="000348D9">
      <w:pPr>
        <w:numPr>
          <w:ilvl w:val="0"/>
          <w:numId w:val="11"/>
        </w:numPr>
        <w:suppressAutoHyphens w:val="0"/>
        <w:jc w:val="both"/>
        <w:rPr>
          <w:rFonts w:ascii="Arial" w:hAnsi="Arial" w:cs="Arial"/>
          <w:sz w:val="22"/>
          <w:szCs w:val="22"/>
        </w:rPr>
      </w:pPr>
      <w:r w:rsidRPr="00270DE3">
        <w:rPr>
          <w:rFonts w:ascii="Arial" w:hAnsi="Arial" w:cs="Arial"/>
          <w:sz w:val="22"/>
          <w:szCs w:val="22"/>
        </w:rPr>
        <w:t>Revestimento em CBUQ / PMF</w:t>
      </w: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r>
        <w:rPr>
          <w:rFonts w:ascii="Arial" w:hAnsi="Arial" w:cs="Arial"/>
          <w:sz w:val="22"/>
          <w:szCs w:val="22"/>
        </w:rPr>
        <w:t>- Determinação da espessura do revestimento com a extração de corpos de prova com a utilização de sonda rotativa (medir a altura do corpo-de-prova com paquímetro, em quatro posições equidistantes, e adotar como altura o valor da média aritmética das quatro leituras) - mínimo 1 ensaio a cada 700 m</w:t>
      </w:r>
      <w:r w:rsidRPr="001149CE">
        <w:rPr>
          <w:rFonts w:ascii="Arial" w:hAnsi="Arial" w:cs="Arial"/>
          <w:sz w:val="22"/>
          <w:szCs w:val="22"/>
          <w:vertAlign w:val="superscript"/>
        </w:rPr>
        <w:t>2</w:t>
      </w:r>
      <w:r>
        <w:rPr>
          <w:rFonts w:ascii="Arial" w:hAnsi="Arial" w:cs="Arial"/>
          <w:sz w:val="22"/>
          <w:szCs w:val="22"/>
        </w:rPr>
        <w:t xml:space="preserve"> de pista;</w:t>
      </w: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r w:rsidRPr="00270DE3">
        <w:rPr>
          <w:rFonts w:ascii="Arial" w:hAnsi="Arial" w:cs="Arial"/>
          <w:sz w:val="22"/>
          <w:szCs w:val="22"/>
        </w:rPr>
        <w:t>-</w:t>
      </w:r>
      <w:r>
        <w:rPr>
          <w:rFonts w:ascii="Arial" w:hAnsi="Arial" w:cs="Arial"/>
          <w:sz w:val="22"/>
          <w:szCs w:val="22"/>
        </w:rPr>
        <w:t xml:space="preserve"> Percentagem de Betume – Norma DNER-ME 053/94 – mínimo 1 ensaio a cada 700 m</w:t>
      </w:r>
      <w:r w:rsidRPr="001149CE">
        <w:rPr>
          <w:rFonts w:ascii="Arial" w:hAnsi="Arial" w:cs="Arial"/>
          <w:sz w:val="22"/>
          <w:szCs w:val="22"/>
          <w:vertAlign w:val="superscript"/>
        </w:rPr>
        <w:t>2</w:t>
      </w:r>
      <w:r>
        <w:rPr>
          <w:rFonts w:ascii="Arial" w:hAnsi="Arial" w:cs="Arial"/>
          <w:sz w:val="22"/>
          <w:szCs w:val="22"/>
        </w:rPr>
        <w:t xml:space="preserve"> de pista;</w:t>
      </w: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r w:rsidRPr="00270DE3">
        <w:rPr>
          <w:rFonts w:ascii="Arial" w:hAnsi="Arial" w:cs="Arial"/>
          <w:sz w:val="22"/>
          <w:szCs w:val="22"/>
        </w:rPr>
        <w:t>-</w:t>
      </w:r>
      <w:r>
        <w:rPr>
          <w:rFonts w:ascii="Arial" w:hAnsi="Arial" w:cs="Arial"/>
          <w:sz w:val="22"/>
          <w:szCs w:val="22"/>
        </w:rPr>
        <w:t xml:space="preserve"> Determinação da Densidade Aparente – Norma DNER-ME 117/94 – mínimo 1 ensaio a cada 700 m</w:t>
      </w:r>
      <w:r w:rsidRPr="001149CE">
        <w:rPr>
          <w:rFonts w:ascii="Arial" w:hAnsi="Arial" w:cs="Arial"/>
          <w:sz w:val="22"/>
          <w:szCs w:val="22"/>
          <w:vertAlign w:val="superscript"/>
        </w:rPr>
        <w:t>2</w:t>
      </w:r>
      <w:r>
        <w:rPr>
          <w:rFonts w:ascii="Arial" w:hAnsi="Arial" w:cs="Arial"/>
          <w:sz w:val="22"/>
          <w:szCs w:val="22"/>
        </w:rPr>
        <w:t xml:space="preserve"> de pista;</w:t>
      </w: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r w:rsidRPr="00270DE3">
        <w:rPr>
          <w:rFonts w:ascii="Arial" w:hAnsi="Arial" w:cs="Arial"/>
          <w:sz w:val="22"/>
          <w:szCs w:val="22"/>
        </w:rPr>
        <w:t>-</w:t>
      </w:r>
      <w:r>
        <w:rPr>
          <w:rFonts w:ascii="Arial" w:hAnsi="Arial" w:cs="Arial"/>
          <w:sz w:val="22"/>
          <w:szCs w:val="22"/>
        </w:rPr>
        <w:t xml:space="preserve"> Grau de Compactação (razão entre a densidade aparente da massa asfáltica compactada na pista e a densidade máxima indicada em laboratório para a mistura – ensaio Marshall) –mínimo 1 ensaio a cada 700 m</w:t>
      </w:r>
      <w:r w:rsidRPr="001149CE">
        <w:rPr>
          <w:rFonts w:ascii="Arial" w:hAnsi="Arial" w:cs="Arial"/>
          <w:sz w:val="22"/>
          <w:szCs w:val="22"/>
          <w:vertAlign w:val="superscript"/>
        </w:rPr>
        <w:t>2</w:t>
      </w:r>
      <w:r>
        <w:rPr>
          <w:rFonts w:ascii="Arial" w:hAnsi="Arial" w:cs="Arial"/>
          <w:sz w:val="22"/>
          <w:szCs w:val="22"/>
        </w:rPr>
        <w:t xml:space="preserve"> de pista.</w:t>
      </w: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154"/>
        <w:gridCol w:w="7086"/>
        <w:gridCol w:w="2835"/>
        <w:gridCol w:w="385"/>
      </w:tblGrid>
      <w:tr w:rsidR="000348D9" w:rsidRPr="007043FE" w:rsidTr="000348D9">
        <w:trPr>
          <w:trHeight w:val="858"/>
        </w:trPr>
        <w:tc>
          <w:tcPr>
            <w:tcW w:w="0" w:type="auto"/>
            <w:gridSpan w:val="4"/>
            <w:tcBorders>
              <w:top w:val="single" w:sz="12" w:space="0" w:color="auto"/>
              <w:left w:val="single" w:sz="12" w:space="0" w:color="auto"/>
              <w:right w:val="single" w:sz="12" w:space="0" w:color="auto"/>
            </w:tcBorders>
            <w:vAlign w:val="center"/>
          </w:tcPr>
          <w:p w:rsidR="000348D9" w:rsidRPr="007043FE" w:rsidRDefault="000348D9" w:rsidP="00270CEE">
            <w:pPr>
              <w:autoSpaceDE w:val="0"/>
              <w:autoSpaceDN w:val="0"/>
              <w:adjustRightInd w:val="0"/>
              <w:jc w:val="center"/>
              <w:rPr>
                <w:rFonts w:ascii="Arial" w:hAnsi="Arial" w:cs="Arial"/>
                <w:color w:val="000000"/>
                <w:sz w:val="28"/>
                <w:szCs w:val="28"/>
              </w:rPr>
            </w:pPr>
            <w:r w:rsidRPr="007043FE">
              <w:rPr>
                <w:rFonts w:ascii="Arial" w:hAnsi="Arial" w:cs="Arial"/>
                <w:b/>
                <w:bCs/>
                <w:color w:val="000000"/>
                <w:sz w:val="28"/>
                <w:szCs w:val="28"/>
              </w:rPr>
              <w:t xml:space="preserve">PREFEITURA MUNICIPAL DE </w:t>
            </w:r>
            <w:r w:rsidRPr="007043FE">
              <w:rPr>
                <w:rFonts w:ascii="Arial" w:hAnsi="Arial" w:cs="Arial"/>
                <w:b/>
                <w:sz w:val="28"/>
                <w:szCs w:val="28"/>
              </w:rPr>
              <w:fldChar w:fldCharType="begin">
                <w:ffData>
                  <w:name w:val="Texto3"/>
                  <w:enabled/>
                  <w:calcOnExit w:val="0"/>
                  <w:textInput/>
                </w:ffData>
              </w:fldChar>
            </w:r>
            <w:r w:rsidRPr="007043FE">
              <w:rPr>
                <w:rFonts w:ascii="Arial" w:hAnsi="Arial" w:cs="Arial"/>
                <w:b/>
                <w:sz w:val="28"/>
                <w:szCs w:val="28"/>
              </w:rPr>
              <w:instrText xml:space="preserve"> FORMTEXT </w:instrText>
            </w:r>
            <w:r w:rsidRPr="007043FE">
              <w:rPr>
                <w:rFonts w:ascii="Arial" w:hAnsi="Arial" w:cs="Arial"/>
                <w:b/>
                <w:sz w:val="28"/>
                <w:szCs w:val="28"/>
              </w:rPr>
            </w:r>
            <w:r w:rsidRPr="007043FE">
              <w:rPr>
                <w:rFonts w:ascii="Arial" w:hAnsi="Arial" w:cs="Arial"/>
                <w:b/>
                <w:sz w:val="28"/>
                <w:szCs w:val="28"/>
              </w:rPr>
              <w:fldChar w:fldCharType="separate"/>
            </w:r>
            <w:r w:rsidR="00270CEE">
              <w:rPr>
                <w:rFonts w:ascii="Arial" w:hAnsi="Arial" w:cs="Arial"/>
                <w:b/>
                <w:noProof/>
                <w:sz w:val="28"/>
                <w:szCs w:val="28"/>
              </w:rPr>
              <w:t>DOIS VIZINHOS</w:t>
            </w:r>
            <w:r w:rsidRPr="007043FE">
              <w:rPr>
                <w:rFonts w:ascii="Arial" w:hAnsi="Arial" w:cs="Arial"/>
                <w:b/>
                <w:sz w:val="28"/>
                <w:szCs w:val="28"/>
              </w:rPr>
              <w:fldChar w:fldCharType="end"/>
            </w:r>
          </w:p>
        </w:tc>
      </w:tr>
      <w:tr w:rsidR="000348D9" w:rsidRPr="00F810E0" w:rsidTr="000348D9">
        <w:trPr>
          <w:trHeight w:val="216"/>
        </w:trPr>
        <w:tc>
          <w:tcPr>
            <w:tcW w:w="0" w:type="auto"/>
            <w:gridSpan w:val="4"/>
            <w:tcBorders>
              <w:top w:val="single" w:sz="12" w:space="0" w:color="auto"/>
              <w:left w:val="single" w:sz="12" w:space="0" w:color="auto"/>
              <w:bottom w:val="nil"/>
              <w:right w:val="single" w:sz="12" w:space="0" w:color="auto"/>
            </w:tcBorders>
            <w:vAlign w:val="center"/>
          </w:tcPr>
          <w:p w:rsidR="000348D9" w:rsidRPr="00F810E0" w:rsidRDefault="000348D9" w:rsidP="002E57E8">
            <w:pPr>
              <w:autoSpaceDE w:val="0"/>
              <w:autoSpaceDN w:val="0"/>
              <w:adjustRightInd w:val="0"/>
              <w:jc w:val="center"/>
              <w:rPr>
                <w:rFonts w:ascii="Arial" w:hAnsi="Arial" w:cs="Arial"/>
                <w:b/>
                <w:bCs/>
                <w:color w:val="000000"/>
                <w:sz w:val="28"/>
                <w:szCs w:val="28"/>
              </w:rPr>
            </w:pPr>
            <w:r w:rsidRPr="00F810E0">
              <w:rPr>
                <w:rFonts w:ascii="Arial" w:hAnsi="Arial" w:cs="Arial"/>
                <w:b/>
                <w:bCs/>
                <w:color w:val="000000"/>
                <w:sz w:val="28"/>
                <w:szCs w:val="28"/>
              </w:rPr>
              <w:t>Declaração de Realização de Ensaios Tecnológicos</w:t>
            </w:r>
          </w:p>
          <w:p w:rsidR="000348D9" w:rsidRPr="00F810E0" w:rsidRDefault="000348D9" w:rsidP="002E57E8">
            <w:pPr>
              <w:autoSpaceDE w:val="0"/>
              <w:autoSpaceDN w:val="0"/>
              <w:adjustRightInd w:val="0"/>
              <w:jc w:val="center"/>
              <w:rPr>
                <w:rFonts w:ascii="Arial" w:hAnsi="Arial" w:cs="Arial"/>
                <w:b/>
                <w:bCs/>
                <w:color w:val="000000"/>
                <w:sz w:val="28"/>
                <w:szCs w:val="28"/>
              </w:rPr>
            </w:pPr>
          </w:p>
        </w:tc>
      </w:tr>
      <w:tr w:rsidR="000348D9" w:rsidRPr="000569D3" w:rsidTr="000348D9">
        <w:trPr>
          <w:trHeight w:val="944"/>
        </w:trPr>
        <w:tc>
          <w:tcPr>
            <w:tcW w:w="0" w:type="auto"/>
            <w:gridSpan w:val="4"/>
            <w:tcBorders>
              <w:top w:val="nil"/>
              <w:left w:val="single" w:sz="12" w:space="0" w:color="auto"/>
              <w:right w:val="single" w:sz="12" w:space="0" w:color="auto"/>
            </w:tcBorders>
          </w:tcPr>
          <w:p w:rsidR="000348D9" w:rsidRPr="000569D3" w:rsidRDefault="000348D9" w:rsidP="002E57E8">
            <w:pPr>
              <w:autoSpaceDE w:val="0"/>
              <w:autoSpaceDN w:val="0"/>
              <w:adjustRightInd w:val="0"/>
              <w:rPr>
                <w:rFonts w:ascii="Arial" w:hAnsi="Arial" w:cs="Arial"/>
                <w:color w:val="000000"/>
                <w:sz w:val="22"/>
                <w:szCs w:val="22"/>
              </w:rPr>
            </w:pPr>
            <w:r w:rsidRPr="007043FE">
              <w:rPr>
                <w:rFonts w:ascii="Arial" w:hAnsi="Arial" w:cs="Arial"/>
                <w:color w:val="000000"/>
                <w:sz w:val="22"/>
                <w:szCs w:val="22"/>
              </w:rPr>
              <w:t>Programa</w:t>
            </w:r>
            <w:r>
              <w:rPr>
                <w:rFonts w:ascii="Arial" w:hAnsi="Arial" w:cs="Arial"/>
                <w:color w:val="000000"/>
                <w:sz w:val="22"/>
                <w:szCs w:val="22"/>
              </w:rPr>
              <w:t xml:space="preserve"> </w:t>
            </w: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p>
          <w:p w:rsidR="000348D9" w:rsidRPr="000569D3" w:rsidRDefault="000348D9" w:rsidP="002E57E8">
            <w:pPr>
              <w:autoSpaceDE w:val="0"/>
              <w:autoSpaceDN w:val="0"/>
              <w:adjustRightInd w:val="0"/>
              <w:rPr>
                <w:rFonts w:ascii="Arial" w:hAnsi="Arial" w:cs="Arial"/>
                <w:color w:val="000000"/>
                <w:sz w:val="22"/>
                <w:szCs w:val="22"/>
              </w:rPr>
            </w:pPr>
            <w:r w:rsidRPr="000569D3">
              <w:rPr>
                <w:rFonts w:ascii="Arial" w:hAnsi="Arial" w:cs="Arial"/>
                <w:color w:val="000000"/>
                <w:sz w:val="22"/>
                <w:szCs w:val="22"/>
              </w:rPr>
              <w:t>SAM</w:t>
            </w:r>
            <w:r>
              <w:rPr>
                <w:rFonts w:ascii="Arial" w:hAnsi="Arial" w:cs="Arial"/>
                <w:color w:val="000000"/>
                <w:sz w:val="22"/>
                <w:szCs w:val="22"/>
              </w:rPr>
              <w:t xml:space="preserve"> </w:t>
            </w: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r>
              <w:rPr>
                <w:rFonts w:ascii="Arial" w:hAnsi="Arial" w:cs="Arial"/>
                <w:b/>
              </w:rPr>
              <w:t xml:space="preserve">  </w:t>
            </w:r>
            <w:r w:rsidRPr="000569D3">
              <w:rPr>
                <w:rFonts w:ascii="Arial" w:hAnsi="Arial" w:cs="Arial"/>
                <w:color w:val="000000"/>
                <w:sz w:val="22"/>
                <w:szCs w:val="22"/>
              </w:rPr>
              <w:t>Lote</w:t>
            </w:r>
            <w:r>
              <w:rPr>
                <w:rFonts w:ascii="Arial" w:hAnsi="Arial" w:cs="Arial"/>
                <w:color w:val="000000"/>
                <w:sz w:val="22"/>
                <w:szCs w:val="22"/>
              </w:rPr>
              <w:t xml:space="preserve"> </w:t>
            </w: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r>
              <w:rPr>
                <w:rFonts w:ascii="Arial" w:hAnsi="Arial" w:cs="Arial"/>
                <w:b/>
              </w:rPr>
              <w:t xml:space="preserve"> </w:t>
            </w:r>
            <w:r w:rsidRPr="000569D3">
              <w:rPr>
                <w:rFonts w:ascii="Arial" w:hAnsi="Arial" w:cs="Arial"/>
                <w:color w:val="000000"/>
                <w:sz w:val="22"/>
                <w:szCs w:val="22"/>
              </w:rPr>
              <w:t>Medição nº</w:t>
            </w:r>
            <w:r>
              <w:rPr>
                <w:rFonts w:ascii="Arial" w:hAnsi="Arial" w:cs="Arial"/>
                <w:color w:val="000000"/>
                <w:sz w:val="22"/>
                <w:szCs w:val="22"/>
              </w:rPr>
              <w:t xml:space="preserve"> </w:t>
            </w: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p>
          <w:p w:rsidR="000348D9" w:rsidRPr="000569D3" w:rsidRDefault="000348D9" w:rsidP="002E57E8">
            <w:pPr>
              <w:autoSpaceDE w:val="0"/>
              <w:autoSpaceDN w:val="0"/>
              <w:adjustRightInd w:val="0"/>
              <w:rPr>
                <w:rFonts w:ascii="Arial" w:hAnsi="Arial" w:cs="Arial"/>
                <w:color w:val="000000"/>
                <w:sz w:val="22"/>
                <w:szCs w:val="22"/>
              </w:rPr>
            </w:pPr>
            <w:r w:rsidRPr="000569D3">
              <w:rPr>
                <w:rFonts w:ascii="Arial" w:hAnsi="Arial" w:cs="Arial"/>
                <w:color w:val="000000"/>
                <w:sz w:val="22"/>
                <w:szCs w:val="22"/>
              </w:rPr>
              <w:t>SIT nº</w:t>
            </w:r>
            <w:r>
              <w:rPr>
                <w:rFonts w:ascii="Arial" w:hAnsi="Arial" w:cs="Arial"/>
                <w:color w:val="000000"/>
                <w:sz w:val="22"/>
                <w:szCs w:val="22"/>
              </w:rPr>
              <w:t xml:space="preserve"> </w:t>
            </w: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p>
        </w:tc>
      </w:tr>
      <w:tr w:rsidR="000348D9" w:rsidRPr="000569D3" w:rsidTr="000348D9">
        <w:trPr>
          <w:trHeight w:val="675"/>
        </w:trPr>
        <w:tc>
          <w:tcPr>
            <w:tcW w:w="0" w:type="auto"/>
            <w:gridSpan w:val="4"/>
            <w:tcBorders>
              <w:top w:val="nil"/>
              <w:left w:val="single" w:sz="12" w:space="0" w:color="auto"/>
              <w:right w:val="single" w:sz="12" w:space="0" w:color="auto"/>
            </w:tcBorders>
          </w:tcPr>
          <w:p w:rsidR="000348D9" w:rsidRPr="000569D3" w:rsidRDefault="000348D9" w:rsidP="002E57E8">
            <w:pPr>
              <w:autoSpaceDE w:val="0"/>
              <w:autoSpaceDN w:val="0"/>
              <w:adjustRightInd w:val="0"/>
              <w:rPr>
                <w:rFonts w:ascii="Arial" w:hAnsi="Arial" w:cs="Arial"/>
                <w:color w:val="000000"/>
                <w:sz w:val="22"/>
                <w:szCs w:val="22"/>
              </w:rPr>
            </w:pPr>
            <w:r w:rsidRPr="000569D3">
              <w:rPr>
                <w:rFonts w:ascii="Arial" w:hAnsi="Arial" w:cs="Arial"/>
                <w:color w:val="000000"/>
                <w:sz w:val="22"/>
                <w:szCs w:val="22"/>
              </w:rPr>
              <w:t>Empresa Contratada</w:t>
            </w:r>
            <w:r>
              <w:rPr>
                <w:rFonts w:ascii="Arial" w:hAnsi="Arial" w:cs="Arial"/>
                <w:color w:val="000000"/>
                <w:sz w:val="22"/>
                <w:szCs w:val="22"/>
              </w:rPr>
              <w:t xml:space="preserve"> </w:t>
            </w: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p>
          <w:p w:rsidR="000348D9" w:rsidRPr="000569D3" w:rsidRDefault="000348D9" w:rsidP="002E57E8">
            <w:pPr>
              <w:autoSpaceDE w:val="0"/>
              <w:autoSpaceDN w:val="0"/>
              <w:adjustRightInd w:val="0"/>
              <w:rPr>
                <w:rFonts w:ascii="Arial" w:hAnsi="Arial" w:cs="Arial"/>
                <w:color w:val="000000"/>
                <w:sz w:val="22"/>
                <w:szCs w:val="22"/>
              </w:rPr>
            </w:pPr>
            <w:r w:rsidRPr="000569D3">
              <w:rPr>
                <w:rFonts w:ascii="Arial" w:hAnsi="Arial" w:cs="Arial"/>
                <w:color w:val="000000"/>
                <w:sz w:val="22"/>
                <w:szCs w:val="22"/>
              </w:rPr>
              <w:t>CNPJ</w:t>
            </w:r>
            <w:r>
              <w:rPr>
                <w:rFonts w:ascii="Arial" w:hAnsi="Arial" w:cs="Arial"/>
                <w:color w:val="000000"/>
                <w:sz w:val="22"/>
                <w:szCs w:val="22"/>
              </w:rPr>
              <w:t xml:space="preserve"> </w:t>
            </w: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r>
              <w:rPr>
                <w:rFonts w:ascii="Arial" w:hAnsi="Arial" w:cs="Arial"/>
                <w:b/>
              </w:rPr>
              <w:t xml:space="preserve">       </w:t>
            </w:r>
            <w:r w:rsidRPr="000569D3">
              <w:rPr>
                <w:rFonts w:ascii="Arial" w:hAnsi="Arial" w:cs="Arial"/>
                <w:color w:val="000000"/>
                <w:sz w:val="22"/>
                <w:szCs w:val="22"/>
              </w:rPr>
              <w:t>Nº Contrato Empreitada</w:t>
            </w:r>
            <w:r>
              <w:rPr>
                <w:rFonts w:ascii="Arial" w:hAnsi="Arial" w:cs="Arial"/>
                <w:color w:val="000000"/>
                <w:sz w:val="22"/>
                <w:szCs w:val="22"/>
              </w:rPr>
              <w:t xml:space="preserve"> </w:t>
            </w: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p>
          <w:p w:rsidR="000348D9" w:rsidRPr="000569D3" w:rsidRDefault="000348D9" w:rsidP="002E57E8">
            <w:pPr>
              <w:autoSpaceDE w:val="0"/>
              <w:autoSpaceDN w:val="0"/>
              <w:adjustRightInd w:val="0"/>
              <w:rPr>
                <w:rFonts w:ascii="Arial" w:hAnsi="Arial" w:cs="Arial"/>
                <w:color w:val="000000"/>
                <w:sz w:val="22"/>
                <w:szCs w:val="22"/>
              </w:rPr>
            </w:pPr>
          </w:p>
        </w:tc>
      </w:tr>
      <w:tr w:rsidR="000348D9" w:rsidRPr="000569D3" w:rsidTr="000348D9">
        <w:trPr>
          <w:trHeight w:val="686"/>
        </w:trPr>
        <w:tc>
          <w:tcPr>
            <w:tcW w:w="0" w:type="auto"/>
            <w:gridSpan w:val="4"/>
            <w:tcBorders>
              <w:top w:val="nil"/>
              <w:left w:val="single" w:sz="12" w:space="0" w:color="auto"/>
              <w:right w:val="single" w:sz="12" w:space="0" w:color="auto"/>
            </w:tcBorders>
          </w:tcPr>
          <w:p w:rsidR="000348D9" w:rsidRPr="000569D3" w:rsidRDefault="000348D9" w:rsidP="002E57E8">
            <w:pPr>
              <w:autoSpaceDE w:val="0"/>
              <w:autoSpaceDN w:val="0"/>
              <w:adjustRightInd w:val="0"/>
              <w:rPr>
                <w:rFonts w:ascii="Arial" w:hAnsi="Arial" w:cs="Arial"/>
                <w:color w:val="000000"/>
                <w:sz w:val="22"/>
                <w:szCs w:val="22"/>
              </w:rPr>
            </w:pPr>
            <w:r w:rsidRPr="000569D3">
              <w:rPr>
                <w:rFonts w:ascii="Arial" w:hAnsi="Arial" w:cs="Arial"/>
                <w:color w:val="000000"/>
                <w:sz w:val="22"/>
                <w:szCs w:val="22"/>
              </w:rPr>
              <w:t>Valor do Contrato</w:t>
            </w:r>
            <w:r>
              <w:rPr>
                <w:rFonts w:ascii="Arial" w:hAnsi="Arial" w:cs="Arial"/>
                <w:color w:val="000000"/>
                <w:sz w:val="22"/>
                <w:szCs w:val="22"/>
              </w:rPr>
              <w:t xml:space="preserve">  </w:t>
            </w: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p>
          <w:p w:rsidR="000348D9" w:rsidRPr="000569D3" w:rsidRDefault="000348D9" w:rsidP="002E57E8">
            <w:pPr>
              <w:autoSpaceDE w:val="0"/>
              <w:autoSpaceDN w:val="0"/>
              <w:adjustRightInd w:val="0"/>
              <w:rPr>
                <w:rFonts w:ascii="Arial" w:hAnsi="Arial" w:cs="Arial"/>
                <w:color w:val="000000"/>
                <w:sz w:val="22"/>
                <w:szCs w:val="22"/>
              </w:rPr>
            </w:pPr>
            <w:r w:rsidRPr="000569D3">
              <w:rPr>
                <w:rFonts w:ascii="Arial" w:hAnsi="Arial" w:cs="Arial"/>
                <w:color w:val="000000"/>
                <w:sz w:val="22"/>
                <w:szCs w:val="22"/>
              </w:rPr>
              <w:t>Valor Medido Acumulado</w:t>
            </w:r>
            <w:r>
              <w:rPr>
                <w:rFonts w:ascii="Arial" w:hAnsi="Arial" w:cs="Arial"/>
                <w:color w:val="000000"/>
                <w:sz w:val="22"/>
                <w:szCs w:val="22"/>
              </w:rPr>
              <w:t xml:space="preserve"> </w:t>
            </w: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p>
          <w:p w:rsidR="000348D9" w:rsidRPr="000569D3" w:rsidRDefault="000348D9" w:rsidP="002E57E8">
            <w:pPr>
              <w:autoSpaceDE w:val="0"/>
              <w:autoSpaceDN w:val="0"/>
              <w:adjustRightInd w:val="0"/>
              <w:rPr>
                <w:rFonts w:ascii="Arial" w:hAnsi="Arial" w:cs="Arial"/>
                <w:color w:val="000000"/>
                <w:sz w:val="22"/>
                <w:szCs w:val="22"/>
              </w:rPr>
            </w:pPr>
            <w:r w:rsidRPr="000569D3">
              <w:rPr>
                <w:rFonts w:ascii="Arial" w:hAnsi="Arial" w:cs="Arial"/>
                <w:color w:val="000000"/>
                <w:sz w:val="22"/>
                <w:szCs w:val="22"/>
              </w:rPr>
              <w:t>Percentual Executado</w:t>
            </w:r>
            <w:r>
              <w:rPr>
                <w:rFonts w:ascii="Arial" w:hAnsi="Arial" w:cs="Arial"/>
                <w:color w:val="000000"/>
                <w:sz w:val="22"/>
                <w:szCs w:val="22"/>
              </w:rPr>
              <w:t xml:space="preserve"> </w:t>
            </w: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p>
        </w:tc>
      </w:tr>
      <w:tr w:rsidR="000348D9" w:rsidTr="000348D9">
        <w:trPr>
          <w:trHeight w:val="20"/>
        </w:trPr>
        <w:tc>
          <w:tcPr>
            <w:tcW w:w="0" w:type="auto"/>
            <w:vMerge w:val="restart"/>
            <w:tcBorders>
              <w:top w:val="nil"/>
              <w:left w:val="single" w:sz="12" w:space="0" w:color="auto"/>
              <w:right w:val="nil"/>
            </w:tcBorders>
          </w:tcPr>
          <w:p w:rsidR="000348D9" w:rsidRDefault="000348D9" w:rsidP="002E57E8">
            <w:pPr>
              <w:autoSpaceDE w:val="0"/>
              <w:autoSpaceDN w:val="0"/>
              <w:adjustRightInd w:val="0"/>
              <w:ind w:left="-75"/>
              <w:jc w:val="both"/>
              <w:rPr>
                <w:rFonts w:ascii="Arial" w:hAnsi="Arial" w:cs="Arial"/>
                <w:color w:val="000000"/>
                <w:sz w:val="22"/>
                <w:szCs w:val="22"/>
              </w:rPr>
            </w:pPr>
          </w:p>
        </w:tc>
        <w:tc>
          <w:tcPr>
            <w:tcW w:w="0" w:type="auto"/>
            <w:tcBorders>
              <w:top w:val="single" w:sz="6" w:space="0" w:color="auto"/>
              <w:left w:val="nil"/>
              <w:bottom w:val="nil"/>
              <w:right w:val="nil"/>
            </w:tcBorders>
            <w:vAlign w:val="center"/>
          </w:tcPr>
          <w:p w:rsidR="000348D9" w:rsidRDefault="000348D9" w:rsidP="002E57E8">
            <w:pPr>
              <w:autoSpaceDE w:val="0"/>
              <w:autoSpaceDN w:val="0"/>
              <w:adjustRightInd w:val="0"/>
              <w:rPr>
                <w:rFonts w:ascii="Arial" w:hAnsi="Arial" w:cs="Arial"/>
                <w:color w:val="000000"/>
              </w:rPr>
            </w:pPr>
            <w:r>
              <w:rPr>
                <w:rFonts w:ascii="Arial" w:hAnsi="Arial" w:cs="Arial"/>
                <w:color w:val="000000"/>
              </w:rPr>
              <w:t>Serviços:</w:t>
            </w:r>
          </w:p>
          <w:p w:rsidR="000348D9" w:rsidRDefault="000348D9" w:rsidP="002E57E8">
            <w:pPr>
              <w:autoSpaceDE w:val="0"/>
              <w:autoSpaceDN w:val="0"/>
              <w:adjustRightInd w:val="0"/>
              <w:rPr>
                <w:rFonts w:ascii="Arial" w:hAnsi="Arial" w:cs="Arial"/>
                <w:color w:val="000000"/>
              </w:rPr>
            </w:pPr>
          </w:p>
        </w:tc>
        <w:tc>
          <w:tcPr>
            <w:tcW w:w="0" w:type="auto"/>
            <w:tcBorders>
              <w:top w:val="single" w:sz="6" w:space="0" w:color="auto"/>
              <w:left w:val="nil"/>
              <w:bottom w:val="nil"/>
              <w:right w:val="nil"/>
            </w:tcBorders>
          </w:tcPr>
          <w:p w:rsidR="000348D9" w:rsidRDefault="000348D9" w:rsidP="002E57E8">
            <w:pPr>
              <w:autoSpaceDE w:val="0"/>
              <w:autoSpaceDN w:val="0"/>
              <w:adjustRightInd w:val="0"/>
              <w:jc w:val="center"/>
              <w:rPr>
                <w:rFonts w:ascii="Arial" w:hAnsi="Arial" w:cs="Arial"/>
                <w:color w:val="000000"/>
              </w:rPr>
            </w:pPr>
            <w:r>
              <w:rPr>
                <w:rFonts w:ascii="Arial" w:hAnsi="Arial" w:cs="Arial"/>
                <w:color w:val="000000"/>
              </w:rPr>
              <w:t>(%) executado</w:t>
            </w:r>
          </w:p>
        </w:tc>
        <w:tc>
          <w:tcPr>
            <w:tcW w:w="0" w:type="auto"/>
            <w:vMerge w:val="restart"/>
            <w:tcBorders>
              <w:top w:val="single" w:sz="6" w:space="0" w:color="auto"/>
              <w:left w:val="nil"/>
              <w:right w:val="single" w:sz="12" w:space="0" w:color="auto"/>
            </w:tcBorders>
          </w:tcPr>
          <w:p w:rsidR="000348D9" w:rsidRDefault="000348D9" w:rsidP="002E57E8">
            <w:pPr>
              <w:autoSpaceDE w:val="0"/>
              <w:autoSpaceDN w:val="0"/>
              <w:adjustRightInd w:val="0"/>
              <w:ind w:right="-66"/>
              <w:jc w:val="right"/>
              <w:rPr>
                <w:rFonts w:ascii="Arial" w:hAnsi="Arial" w:cs="Arial"/>
                <w:color w:val="000000"/>
              </w:rPr>
            </w:pPr>
          </w:p>
        </w:tc>
      </w:tr>
      <w:tr w:rsidR="000348D9" w:rsidTr="000348D9">
        <w:trPr>
          <w:trHeight w:val="216"/>
        </w:trPr>
        <w:tc>
          <w:tcPr>
            <w:tcW w:w="0" w:type="auto"/>
            <w:vMerge/>
            <w:tcBorders>
              <w:left w:val="single" w:sz="12" w:space="0" w:color="auto"/>
              <w:right w:val="nil"/>
            </w:tcBorders>
          </w:tcPr>
          <w:p w:rsidR="000348D9" w:rsidRDefault="000348D9" w:rsidP="002E57E8">
            <w:pPr>
              <w:autoSpaceDE w:val="0"/>
              <w:autoSpaceDN w:val="0"/>
              <w:adjustRightInd w:val="0"/>
              <w:jc w:val="right"/>
              <w:rPr>
                <w:rFonts w:ascii="Arial" w:hAnsi="Arial" w:cs="Arial"/>
                <w:color w:val="000000"/>
                <w:sz w:val="22"/>
                <w:szCs w:val="22"/>
              </w:rPr>
            </w:pPr>
          </w:p>
        </w:tc>
        <w:tc>
          <w:tcPr>
            <w:tcW w:w="0" w:type="auto"/>
            <w:tcBorders>
              <w:top w:val="nil"/>
              <w:left w:val="nil"/>
              <w:bottom w:val="nil"/>
              <w:right w:val="nil"/>
            </w:tcBorders>
          </w:tcPr>
          <w:p w:rsidR="000348D9" w:rsidRDefault="000348D9" w:rsidP="002E57E8">
            <w:pPr>
              <w:autoSpaceDE w:val="0"/>
              <w:autoSpaceDN w:val="0"/>
              <w:adjustRightInd w:val="0"/>
              <w:rPr>
                <w:rFonts w:ascii="Arial" w:hAnsi="Arial" w:cs="Arial"/>
                <w:color w:val="0000FF"/>
              </w:rPr>
            </w:pPr>
            <w:r>
              <w:rPr>
                <w:rFonts w:ascii="Arial" w:hAnsi="Arial" w:cs="Arial"/>
                <w:color w:val="000000"/>
              </w:rPr>
              <w:t>Terraplanagem:</w:t>
            </w:r>
          </w:p>
        </w:tc>
        <w:tc>
          <w:tcPr>
            <w:tcW w:w="0" w:type="auto"/>
            <w:tcBorders>
              <w:top w:val="nil"/>
              <w:left w:val="nil"/>
              <w:bottom w:val="nil"/>
              <w:right w:val="nil"/>
            </w:tcBorders>
          </w:tcPr>
          <w:p w:rsidR="000348D9" w:rsidRDefault="000348D9" w:rsidP="002E57E8">
            <w:pPr>
              <w:autoSpaceDE w:val="0"/>
              <w:autoSpaceDN w:val="0"/>
              <w:adjustRightInd w:val="0"/>
              <w:jc w:val="center"/>
              <w:rPr>
                <w:rFonts w:ascii="Arial" w:hAnsi="Arial" w:cs="Arial"/>
                <w:color w:val="000000"/>
              </w:rPr>
            </w:pP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p>
        </w:tc>
        <w:tc>
          <w:tcPr>
            <w:tcW w:w="0" w:type="auto"/>
            <w:vMerge/>
            <w:tcBorders>
              <w:left w:val="nil"/>
              <w:right w:val="single" w:sz="12" w:space="0" w:color="auto"/>
            </w:tcBorders>
          </w:tcPr>
          <w:p w:rsidR="000348D9" w:rsidRDefault="000348D9" w:rsidP="002E57E8">
            <w:pPr>
              <w:autoSpaceDE w:val="0"/>
              <w:autoSpaceDN w:val="0"/>
              <w:adjustRightInd w:val="0"/>
              <w:jc w:val="right"/>
              <w:rPr>
                <w:rFonts w:ascii="Arial" w:hAnsi="Arial" w:cs="Arial"/>
                <w:color w:val="000000"/>
              </w:rPr>
            </w:pPr>
          </w:p>
        </w:tc>
      </w:tr>
      <w:tr w:rsidR="000348D9" w:rsidTr="000348D9">
        <w:trPr>
          <w:trHeight w:val="216"/>
        </w:trPr>
        <w:tc>
          <w:tcPr>
            <w:tcW w:w="0" w:type="auto"/>
            <w:vMerge/>
            <w:tcBorders>
              <w:left w:val="single" w:sz="12" w:space="0" w:color="auto"/>
              <w:right w:val="nil"/>
            </w:tcBorders>
          </w:tcPr>
          <w:p w:rsidR="000348D9" w:rsidRDefault="000348D9" w:rsidP="002E57E8">
            <w:pPr>
              <w:autoSpaceDE w:val="0"/>
              <w:autoSpaceDN w:val="0"/>
              <w:adjustRightInd w:val="0"/>
              <w:jc w:val="right"/>
              <w:rPr>
                <w:rFonts w:ascii="Arial" w:hAnsi="Arial" w:cs="Arial"/>
                <w:color w:val="000000"/>
                <w:sz w:val="22"/>
                <w:szCs w:val="22"/>
              </w:rPr>
            </w:pPr>
          </w:p>
        </w:tc>
        <w:tc>
          <w:tcPr>
            <w:tcW w:w="0" w:type="auto"/>
            <w:tcBorders>
              <w:top w:val="nil"/>
              <w:left w:val="nil"/>
              <w:bottom w:val="nil"/>
              <w:right w:val="nil"/>
            </w:tcBorders>
          </w:tcPr>
          <w:p w:rsidR="000348D9" w:rsidRDefault="000348D9" w:rsidP="002E57E8">
            <w:pPr>
              <w:autoSpaceDE w:val="0"/>
              <w:autoSpaceDN w:val="0"/>
              <w:adjustRightInd w:val="0"/>
              <w:rPr>
                <w:rFonts w:ascii="Arial" w:hAnsi="Arial" w:cs="Arial"/>
                <w:color w:val="0000FF"/>
              </w:rPr>
            </w:pPr>
            <w:r>
              <w:rPr>
                <w:rFonts w:ascii="Arial" w:hAnsi="Arial" w:cs="Arial"/>
                <w:color w:val="000000"/>
              </w:rPr>
              <w:t>Reforço do Subleito:</w:t>
            </w:r>
          </w:p>
        </w:tc>
        <w:tc>
          <w:tcPr>
            <w:tcW w:w="0" w:type="auto"/>
            <w:tcBorders>
              <w:top w:val="nil"/>
              <w:left w:val="nil"/>
              <w:bottom w:val="nil"/>
              <w:right w:val="nil"/>
            </w:tcBorders>
          </w:tcPr>
          <w:p w:rsidR="000348D9" w:rsidRDefault="000348D9" w:rsidP="002E57E8">
            <w:pPr>
              <w:autoSpaceDE w:val="0"/>
              <w:autoSpaceDN w:val="0"/>
              <w:adjustRightInd w:val="0"/>
              <w:jc w:val="center"/>
              <w:rPr>
                <w:rFonts w:ascii="Arial" w:hAnsi="Arial" w:cs="Arial"/>
                <w:color w:val="000000"/>
              </w:rPr>
            </w:pP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p>
        </w:tc>
        <w:tc>
          <w:tcPr>
            <w:tcW w:w="0" w:type="auto"/>
            <w:vMerge/>
            <w:tcBorders>
              <w:left w:val="nil"/>
              <w:right w:val="single" w:sz="12" w:space="0" w:color="auto"/>
            </w:tcBorders>
          </w:tcPr>
          <w:p w:rsidR="000348D9" w:rsidRDefault="000348D9" w:rsidP="002E57E8">
            <w:pPr>
              <w:autoSpaceDE w:val="0"/>
              <w:autoSpaceDN w:val="0"/>
              <w:adjustRightInd w:val="0"/>
              <w:jc w:val="right"/>
              <w:rPr>
                <w:rFonts w:ascii="Arial" w:hAnsi="Arial" w:cs="Arial"/>
                <w:color w:val="000000"/>
              </w:rPr>
            </w:pPr>
          </w:p>
        </w:tc>
      </w:tr>
      <w:tr w:rsidR="000348D9" w:rsidTr="000348D9">
        <w:trPr>
          <w:trHeight w:val="216"/>
        </w:trPr>
        <w:tc>
          <w:tcPr>
            <w:tcW w:w="0" w:type="auto"/>
            <w:vMerge/>
            <w:tcBorders>
              <w:left w:val="single" w:sz="12" w:space="0" w:color="auto"/>
              <w:right w:val="nil"/>
            </w:tcBorders>
          </w:tcPr>
          <w:p w:rsidR="000348D9" w:rsidRDefault="000348D9" w:rsidP="002E57E8">
            <w:pPr>
              <w:autoSpaceDE w:val="0"/>
              <w:autoSpaceDN w:val="0"/>
              <w:adjustRightInd w:val="0"/>
              <w:jc w:val="right"/>
              <w:rPr>
                <w:rFonts w:ascii="Arial" w:hAnsi="Arial" w:cs="Arial"/>
                <w:color w:val="000000"/>
                <w:sz w:val="22"/>
                <w:szCs w:val="22"/>
              </w:rPr>
            </w:pPr>
          </w:p>
        </w:tc>
        <w:tc>
          <w:tcPr>
            <w:tcW w:w="0" w:type="auto"/>
            <w:tcBorders>
              <w:top w:val="nil"/>
              <w:left w:val="nil"/>
              <w:bottom w:val="nil"/>
              <w:right w:val="nil"/>
            </w:tcBorders>
          </w:tcPr>
          <w:p w:rsidR="000348D9" w:rsidRDefault="000348D9" w:rsidP="002E57E8">
            <w:pPr>
              <w:autoSpaceDE w:val="0"/>
              <w:autoSpaceDN w:val="0"/>
              <w:adjustRightInd w:val="0"/>
              <w:rPr>
                <w:rFonts w:ascii="Arial" w:hAnsi="Arial" w:cs="Arial"/>
                <w:color w:val="0000FF"/>
              </w:rPr>
            </w:pPr>
            <w:r>
              <w:rPr>
                <w:rFonts w:ascii="Arial" w:hAnsi="Arial" w:cs="Arial"/>
                <w:color w:val="000000"/>
              </w:rPr>
              <w:t>Regularização e compactação do subleito:</w:t>
            </w:r>
          </w:p>
        </w:tc>
        <w:tc>
          <w:tcPr>
            <w:tcW w:w="0" w:type="auto"/>
            <w:tcBorders>
              <w:top w:val="nil"/>
              <w:left w:val="nil"/>
              <w:bottom w:val="nil"/>
              <w:right w:val="nil"/>
            </w:tcBorders>
          </w:tcPr>
          <w:p w:rsidR="000348D9" w:rsidRDefault="000348D9" w:rsidP="002E57E8">
            <w:pPr>
              <w:autoSpaceDE w:val="0"/>
              <w:autoSpaceDN w:val="0"/>
              <w:adjustRightInd w:val="0"/>
              <w:jc w:val="center"/>
              <w:rPr>
                <w:rFonts w:ascii="Arial" w:hAnsi="Arial" w:cs="Arial"/>
                <w:color w:val="000000"/>
              </w:rPr>
            </w:pP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p>
        </w:tc>
        <w:tc>
          <w:tcPr>
            <w:tcW w:w="0" w:type="auto"/>
            <w:vMerge/>
            <w:tcBorders>
              <w:left w:val="nil"/>
              <w:right w:val="single" w:sz="12" w:space="0" w:color="auto"/>
            </w:tcBorders>
          </w:tcPr>
          <w:p w:rsidR="000348D9" w:rsidRDefault="000348D9" w:rsidP="002E57E8">
            <w:pPr>
              <w:autoSpaceDE w:val="0"/>
              <w:autoSpaceDN w:val="0"/>
              <w:adjustRightInd w:val="0"/>
              <w:jc w:val="right"/>
              <w:rPr>
                <w:rFonts w:ascii="Arial" w:hAnsi="Arial" w:cs="Arial"/>
                <w:color w:val="000000"/>
              </w:rPr>
            </w:pPr>
          </w:p>
        </w:tc>
      </w:tr>
      <w:tr w:rsidR="000348D9" w:rsidTr="000348D9">
        <w:trPr>
          <w:trHeight w:val="216"/>
        </w:trPr>
        <w:tc>
          <w:tcPr>
            <w:tcW w:w="0" w:type="auto"/>
            <w:vMerge/>
            <w:tcBorders>
              <w:left w:val="single" w:sz="12" w:space="0" w:color="auto"/>
              <w:right w:val="nil"/>
            </w:tcBorders>
          </w:tcPr>
          <w:p w:rsidR="000348D9" w:rsidRDefault="000348D9" w:rsidP="002E57E8">
            <w:pPr>
              <w:autoSpaceDE w:val="0"/>
              <w:autoSpaceDN w:val="0"/>
              <w:adjustRightInd w:val="0"/>
              <w:jc w:val="right"/>
              <w:rPr>
                <w:rFonts w:ascii="Arial" w:hAnsi="Arial" w:cs="Arial"/>
                <w:color w:val="000000"/>
                <w:sz w:val="22"/>
                <w:szCs w:val="22"/>
              </w:rPr>
            </w:pPr>
          </w:p>
        </w:tc>
        <w:tc>
          <w:tcPr>
            <w:tcW w:w="0" w:type="auto"/>
            <w:tcBorders>
              <w:top w:val="nil"/>
              <w:left w:val="nil"/>
              <w:bottom w:val="nil"/>
              <w:right w:val="nil"/>
            </w:tcBorders>
          </w:tcPr>
          <w:p w:rsidR="000348D9" w:rsidRDefault="000348D9" w:rsidP="002E57E8">
            <w:pPr>
              <w:autoSpaceDE w:val="0"/>
              <w:autoSpaceDN w:val="0"/>
              <w:adjustRightInd w:val="0"/>
              <w:rPr>
                <w:rFonts w:ascii="Arial" w:hAnsi="Arial" w:cs="Arial"/>
                <w:color w:val="0000FF"/>
              </w:rPr>
            </w:pPr>
            <w:r>
              <w:rPr>
                <w:rFonts w:ascii="Arial" w:hAnsi="Arial" w:cs="Arial"/>
                <w:color w:val="000000"/>
              </w:rPr>
              <w:t>Sub-base:</w:t>
            </w:r>
          </w:p>
        </w:tc>
        <w:tc>
          <w:tcPr>
            <w:tcW w:w="0" w:type="auto"/>
            <w:tcBorders>
              <w:top w:val="nil"/>
              <w:left w:val="nil"/>
              <w:bottom w:val="nil"/>
              <w:right w:val="nil"/>
            </w:tcBorders>
          </w:tcPr>
          <w:p w:rsidR="000348D9" w:rsidRDefault="000348D9" w:rsidP="002E57E8">
            <w:pPr>
              <w:autoSpaceDE w:val="0"/>
              <w:autoSpaceDN w:val="0"/>
              <w:adjustRightInd w:val="0"/>
              <w:jc w:val="center"/>
              <w:rPr>
                <w:rFonts w:ascii="Arial" w:hAnsi="Arial" w:cs="Arial"/>
                <w:color w:val="000000"/>
              </w:rPr>
            </w:pP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p>
        </w:tc>
        <w:tc>
          <w:tcPr>
            <w:tcW w:w="0" w:type="auto"/>
            <w:vMerge/>
            <w:tcBorders>
              <w:left w:val="nil"/>
              <w:right w:val="single" w:sz="12" w:space="0" w:color="auto"/>
            </w:tcBorders>
          </w:tcPr>
          <w:p w:rsidR="000348D9" w:rsidRDefault="000348D9" w:rsidP="002E57E8">
            <w:pPr>
              <w:autoSpaceDE w:val="0"/>
              <w:autoSpaceDN w:val="0"/>
              <w:adjustRightInd w:val="0"/>
              <w:jc w:val="right"/>
              <w:rPr>
                <w:rFonts w:ascii="Arial" w:hAnsi="Arial" w:cs="Arial"/>
                <w:color w:val="000000"/>
              </w:rPr>
            </w:pPr>
          </w:p>
        </w:tc>
      </w:tr>
      <w:tr w:rsidR="000348D9" w:rsidTr="000348D9">
        <w:trPr>
          <w:trHeight w:val="216"/>
        </w:trPr>
        <w:tc>
          <w:tcPr>
            <w:tcW w:w="0" w:type="auto"/>
            <w:vMerge/>
            <w:tcBorders>
              <w:left w:val="single" w:sz="12" w:space="0" w:color="auto"/>
              <w:right w:val="nil"/>
            </w:tcBorders>
          </w:tcPr>
          <w:p w:rsidR="000348D9" w:rsidRDefault="000348D9" w:rsidP="002E57E8">
            <w:pPr>
              <w:autoSpaceDE w:val="0"/>
              <w:autoSpaceDN w:val="0"/>
              <w:adjustRightInd w:val="0"/>
              <w:jc w:val="right"/>
              <w:rPr>
                <w:rFonts w:ascii="Arial" w:hAnsi="Arial" w:cs="Arial"/>
                <w:color w:val="000000"/>
                <w:sz w:val="22"/>
                <w:szCs w:val="22"/>
              </w:rPr>
            </w:pPr>
          </w:p>
        </w:tc>
        <w:tc>
          <w:tcPr>
            <w:tcW w:w="0" w:type="auto"/>
            <w:tcBorders>
              <w:top w:val="nil"/>
              <w:left w:val="nil"/>
              <w:bottom w:val="nil"/>
              <w:right w:val="nil"/>
            </w:tcBorders>
          </w:tcPr>
          <w:p w:rsidR="000348D9" w:rsidRDefault="000348D9" w:rsidP="002E57E8">
            <w:pPr>
              <w:autoSpaceDE w:val="0"/>
              <w:autoSpaceDN w:val="0"/>
              <w:adjustRightInd w:val="0"/>
              <w:rPr>
                <w:rFonts w:ascii="Arial" w:hAnsi="Arial" w:cs="Arial"/>
                <w:color w:val="0000FF"/>
              </w:rPr>
            </w:pPr>
            <w:r>
              <w:rPr>
                <w:rFonts w:ascii="Arial" w:hAnsi="Arial" w:cs="Arial"/>
                <w:color w:val="000000"/>
              </w:rPr>
              <w:t>Base:</w:t>
            </w:r>
          </w:p>
        </w:tc>
        <w:tc>
          <w:tcPr>
            <w:tcW w:w="0" w:type="auto"/>
            <w:tcBorders>
              <w:top w:val="nil"/>
              <w:left w:val="nil"/>
              <w:bottom w:val="nil"/>
              <w:right w:val="nil"/>
            </w:tcBorders>
          </w:tcPr>
          <w:p w:rsidR="000348D9" w:rsidRDefault="000348D9" w:rsidP="002E57E8">
            <w:pPr>
              <w:autoSpaceDE w:val="0"/>
              <w:autoSpaceDN w:val="0"/>
              <w:adjustRightInd w:val="0"/>
              <w:jc w:val="center"/>
              <w:rPr>
                <w:rFonts w:ascii="Arial" w:hAnsi="Arial" w:cs="Arial"/>
                <w:color w:val="000000"/>
              </w:rPr>
            </w:pP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p>
        </w:tc>
        <w:tc>
          <w:tcPr>
            <w:tcW w:w="0" w:type="auto"/>
            <w:vMerge/>
            <w:tcBorders>
              <w:left w:val="nil"/>
              <w:right w:val="single" w:sz="12" w:space="0" w:color="auto"/>
            </w:tcBorders>
          </w:tcPr>
          <w:p w:rsidR="000348D9" w:rsidRDefault="000348D9" w:rsidP="002E57E8">
            <w:pPr>
              <w:autoSpaceDE w:val="0"/>
              <w:autoSpaceDN w:val="0"/>
              <w:adjustRightInd w:val="0"/>
              <w:jc w:val="right"/>
              <w:rPr>
                <w:rFonts w:ascii="Arial" w:hAnsi="Arial" w:cs="Arial"/>
                <w:color w:val="000000"/>
              </w:rPr>
            </w:pPr>
          </w:p>
        </w:tc>
      </w:tr>
      <w:tr w:rsidR="000348D9" w:rsidTr="000348D9">
        <w:trPr>
          <w:trHeight w:val="216"/>
        </w:trPr>
        <w:tc>
          <w:tcPr>
            <w:tcW w:w="0" w:type="auto"/>
            <w:vMerge/>
            <w:tcBorders>
              <w:left w:val="single" w:sz="12" w:space="0" w:color="auto"/>
              <w:right w:val="nil"/>
            </w:tcBorders>
          </w:tcPr>
          <w:p w:rsidR="000348D9" w:rsidRDefault="000348D9" w:rsidP="002E57E8">
            <w:pPr>
              <w:autoSpaceDE w:val="0"/>
              <w:autoSpaceDN w:val="0"/>
              <w:adjustRightInd w:val="0"/>
              <w:jc w:val="right"/>
              <w:rPr>
                <w:rFonts w:ascii="Arial" w:hAnsi="Arial" w:cs="Arial"/>
                <w:color w:val="000000"/>
                <w:sz w:val="22"/>
                <w:szCs w:val="22"/>
              </w:rPr>
            </w:pPr>
          </w:p>
        </w:tc>
        <w:tc>
          <w:tcPr>
            <w:tcW w:w="0" w:type="auto"/>
            <w:tcBorders>
              <w:top w:val="nil"/>
              <w:left w:val="nil"/>
              <w:bottom w:val="nil"/>
              <w:right w:val="nil"/>
            </w:tcBorders>
          </w:tcPr>
          <w:p w:rsidR="000348D9" w:rsidRDefault="000348D9" w:rsidP="002E57E8">
            <w:pPr>
              <w:autoSpaceDE w:val="0"/>
              <w:autoSpaceDN w:val="0"/>
              <w:adjustRightInd w:val="0"/>
              <w:rPr>
                <w:rFonts w:ascii="Arial" w:hAnsi="Arial" w:cs="Arial"/>
                <w:color w:val="0000FF"/>
              </w:rPr>
            </w:pPr>
            <w:r>
              <w:rPr>
                <w:rFonts w:ascii="Arial" w:hAnsi="Arial" w:cs="Arial"/>
                <w:color w:val="000000"/>
              </w:rPr>
              <w:t>Revestimento:</w:t>
            </w:r>
          </w:p>
        </w:tc>
        <w:tc>
          <w:tcPr>
            <w:tcW w:w="0" w:type="auto"/>
            <w:tcBorders>
              <w:top w:val="nil"/>
              <w:left w:val="nil"/>
              <w:bottom w:val="nil"/>
              <w:right w:val="nil"/>
            </w:tcBorders>
          </w:tcPr>
          <w:p w:rsidR="000348D9" w:rsidRDefault="000348D9" w:rsidP="002E57E8">
            <w:pPr>
              <w:autoSpaceDE w:val="0"/>
              <w:autoSpaceDN w:val="0"/>
              <w:adjustRightInd w:val="0"/>
              <w:jc w:val="center"/>
              <w:rPr>
                <w:rFonts w:ascii="Arial" w:hAnsi="Arial" w:cs="Arial"/>
                <w:color w:val="000000"/>
              </w:rPr>
            </w:pP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p>
        </w:tc>
        <w:tc>
          <w:tcPr>
            <w:tcW w:w="0" w:type="auto"/>
            <w:vMerge/>
            <w:tcBorders>
              <w:left w:val="nil"/>
              <w:right w:val="single" w:sz="12" w:space="0" w:color="auto"/>
            </w:tcBorders>
          </w:tcPr>
          <w:p w:rsidR="000348D9" w:rsidRDefault="000348D9" w:rsidP="002E57E8">
            <w:pPr>
              <w:autoSpaceDE w:val="0"/>
              <w:autoSpaceDN w:val="0"/>
              <w:adjustRightInd w:val="0"/>
              <w:jc w:val="right"/>
              <w:rPr>
                <w:rFonts w:ascii="Arial" w:hAnsi="Arial" w:cs="Arial"/>
                <w:color w:val="000000"/>
              </w:rPr>
            </w:pPr>
          </w:p>
        </w:tc>
      </w:tr>
      <w:tr w:rsidR="000348D9" w:rsidTr="000348D9">
        <w:trPr>
          <w:trHeight w:val="226"/>
        </w:trPr>
        <w:tc>
          <w:tcPr>
            <w:tcW w:w="0" w:type="auto"/>
            <w:vMerge/>
            <w:tcBorders>
              <w:left w:val="single" w:sz="12" w:space="0" w:color="auto"/>
              <w:right w:val="nil"/>
            </w:tcBorders>
          </w:tcPr>
          <w:p w:rsidR="000348D9" w:rsidRDefault="000348D9" w:rsidP="002E57E8">
            <w:pPr>
              <w:autoSpaceDE w:val="0"/>
              <w:autoSpaceDN w:val="0"/>
              <w:adjustRightInd w:val="0"/>
              <w:jc w:val="right"/>
              <w:rPr>
                <w:rFonts w:ascii="Arial" w:hAnsi="Arial" w:cs="Arial"/>
                <w:color w:val="000000"/>
                <w:sz w:val="22"/>
                <w:szCs w:val="22"/>
              </w:rPr>
            </w:pPr>
          </w:p>
        </w:tc>
        <w:tc>
          <w:tcPr>
            <w:tcW w:w="0" w:type="auto"/>
            <w:tcBorders>
              <w:top w:val="nil"/>
              <w:left w:val="nil"/>
              <w:bottom w:val="single" w:sz="6" w:space="0" w:color="auto"/>
              <w:right w:val="nil"/>
            </w:tcBorders>
          </w:tcPr>
          <w:p w:rsidR="000348D9" w:rsidRDefault="000348D9" w:rsidP="002E57E8">
            <w:pPr>
              <w:autoSpaceDE w:val="0"/>
              <w:autoSpaceDN w:val="0"/>
              <w:adjustRightInd w:val="0"/>
              <w:jc w:val="center"/>
              <w:rPr>
                <w:rFonts w:ascii="Arial" w:hAnsi="Arial" w:cs="Arial"/>
                <w:color w:val="000000"/>
              </w:rPr>
            </w:pPr>
          </w:p>
        </w:tc>
        <w:tc>
          <w:tcPr>
            <w:tcW w:w="0" w:type="auto"/>
            <w:tcBorders>
              <w:top w:val="nil"/>
              <w:left w:val="nil"/>
              <w:bottom w:val="single" w:sz="6" w:space="0" w:color="auto"/>
              <w:right w:val="nil"/>
            </w:tcBorders>
          </w:tcPr>
          <w:p w:rsidR="000348D9" w:rsidRDefault="000348D9" w:rsidP="002E57E8">
            <w:pPr>
              <w:autoSpaceDE w:val="0"/>
              <w:autoSpaceDN w:val="0"/>
              <w:adjustRightInd w:val="0"/>
              <w:jc w:val="right"/>
              <w:rPr>
                <w:rFonts w:ascii="Arial" w:hAnsi="Arial" w:cs="Arial"/>
                <w:color w:val="000000"/>
              </w:rPr>
            </w:pPr>
          </w:p>
        </w:tc>
        <w:tc>
          <w:tcPr>
            <w:tcW w:w="0" w:type="auto"/>
            <w:vMerge/>
            <w:tcBorders>
              <w:left w:val="nil"/>
              <w:right w:val="single" w:sz="12" w:space="0" w:color="auto"/>
            </w:tcBorders>
          </w:tcPr>
          <w:p w:rsidR="000348D9" w:rsidRDefault="000348D9" w:rsidP="002E57E8">
            <w:pPr>
              <w:autoSpaceDE w:val="0"/>
              <w:autoSpaceDN w:val="0"/>
              <w:adjustRightInd w:val="0"/>
              <w:jc w:val="right"/>
              <w:rPr>
                <w:rFonts w:ascii="Arial" w:hAnsi="Arial" w:cs="Arial"/>
                <w:color w:val="000000"/>
              </w:rPr>
            </w:pPr>
          </w:p>
        </w:tc>
      </w:tr>
      <w:tr w:rsidR="000348D9" w:rsidTr="000348D9">
        <w:trPr>
          <w:trHeight w:val="286"/>
        </w:trPr>
        <w:tc>
          <w:tcPr>
            <w:tcW w:w="0" w:type="auto"/>
            <w:vMerge/>
            <w:tcBorders>
              <w:left w:val="single" w:sz="12" w:space="0" w:color="auto"/>
              <w:right w:val="nil"/>
            </w:tcBorders>
          </w:tcPr>
          <w:p w:rsidR="000348D9" w:rsidRDefault="000348D9" w:rsidP="002E57E8">
            <w:pPr>
              <w:autoSpaceDE w:val="0"/>
              <w:autoSpaceDN w:val="0"/>
              <w:adjustRightInd w:val="0"/>
              <w:jc w:val="right"/>
              <w:rPr>
                <w:rFonts w:ascii="Arial" w:hAnsi="Arial" w:cs="Arial"/>
                <w:color w:val="000000"/>
                <w:sz w:val="22"/>
                <w:szCs w:val="22"/>
              </w:rPr>
            </w:pPr>
          </w:p>
        </w:tc>
        <w:tc>
          <w:tcPr>
            <w:tcW w:w="0" w:type="auto"/>
            <w:gridSpan w:val="3"/>
            <w:tcBorders>
              <w:top w:val="nil"/>
              <w:left w:val="nil"/>
              <w:bottom w:val="nil"/>
              <w:right w:val="single" w:sz="12" w:space="0" w:color="auto"/>
            </w:tcBorders>
          </w:tcPr>
          <w:p w:rsidR="000348D9" w:rsidRDefault="000348D9" w:rsidP="002E57E8">
            <w:pPr>
              <w:autoSpaceDE w:val="0"/>
              <w:autoSpaceDN w:val="0"/>
              <w:adjustRightInd w:val="0"/>
              <w:jc w:val="both"/>
              <w:rPr>
                <w:rFonts w:ascii="Arial" w:hAnsi="Arial" w:cs="Arial"/>
                <w:color w:val="000000"/>
              </w:rPr>
            </w:pPr>
          </w:p>
          <w:p w:rsidR="000348D9" w:rsidRDefault="000348D9" w:rsidP="002E57E8">
            <w:pPr>
              <w:autoSpaceDE w:val="0"/>
              <w:autoSpaceDN w:val="0"/>
              <w:adjustRightInd w:val="0"/>
              <w:jc w:val="both"/>
              <w:rPr>
                <w:rFonts w:ascii="Arial" w:hAnsi="Arial" w:cs="Arial"/>
                <w:color w:val="000000"/>
              </w:rPr>
            </w:pPr>
            <w:r w:rsidRPr="000569D3">
              <w:rPr>
                <w:rFonts w:ascii="Arial" w:hAnsi="Arial" w:cs="Arial"/>
                <w:color w:val="000000"/>
              </w:rPr>
              <w:t>Declaro que foram realizados os ensaios tecnológicos na presente obra, conforme descrito no anexo I do contrato de empreitada, conforme normas técnicas vigentes, atestando que as espessuras médias das camadas estão de acordo com o projeto, bem como, atestando a qualidade dos serviços realizados. O pagamento está apto a ser realizado.</w:t>
            </w:r>
          </w:p>
          <w:p w:rsidR="000348D9" w:rsidRPr="000569D3" w:rsidRDefault="000348D9" w:rsidP="002E57E8">
            <w:pPr>
              <w:autoSpaceDE w:val="0"/>
              <w:autoSpaceDN w:val="0"/>
              <w:adjustRightInd w:val="0"/>
              <w:jc w:val="both"/>
              <w:rPr>
                <w:rFonts w:ascii="Arial" w:hAnsi="Arial" w:cs="Arial"/>
                <w:color w:val="000000"/>
              </w:rPr>
            </w:pPr>
          </w:p>
          <w:p w:rsidR="000348D9" w:rsidRDefault="000348D9" w:rsidP="002E57E8">
            <w:pPr>
              <w:autoSpaceDE w:val="0"/>
              <w:autoSpaceDN w:val="0"/>
              <w:adjustRightInd w:val="0"/>
              <w:jc w:val="both"/>
              <w:rPr>
                <w:rFonts w:ascii="Arial" w:hAnsi="Arial" w:cs="Arial"/>
                <w:color w:val="000000"/>
              </w:rPr>
            </w:pPr>
            <w:r w:rsidRPr="000569D3">
              <w:rPr>
                <w:rFonts w:ascii="Arial" w:hAnsi="Arial" w:cs="Arial"/>
                <w:color w:val="000000"/>
              </w:rPr>
              <w:t>Declaro a veracidade desta informação prestada</w:t>
            </w:r>
            <w:r>
              <w:rPr>
                <w:rFonts w:ascii="Arial" w:hAnsi="Arial" w:cs="Arial"/>
                <w:color w:val="000000"/>
              </w:rPr>
              <w:t>.</w:t>
            </w:r>
          </w:p>
        </w:tc>
      </w:tr>
      <w:tr w:rsidR="000348D9" w:rsidTr="000348D9">
        <w:trPr>
          <w:trHeight w:val="1375"/>
        </w:trPr>
        <w:tc>
          <w:tcPr>
            <w:tcW w:w="0" w:type="auto"/>
            <w:vMerge/>
            <w:tcBorders>
              <w:left w:val="single" w:sz="12" w:space="0" w:color="auto"/>
              <w:right w:val="nil"/>
            </w:tcBorders>
          </w:tcPr>
          <w:p w:rsidR="000348D9" w:rsidRDefault="000348D9" w:rsidP="002E57E8">
            <w:pPr>
              <w:autoSpaceDE w:val="0"/>
              <w:autoSpaceDN w:val="0"/>
              <w:adjustRightInd w:val="0"/>
              <w:jc w:val="right"/>
              <w:rPr>
                <w:rFonts w:ascii="Arial" w:hAnsi="Arial" w:cs="Arial"/>
                <w:color w:val="000000"/>
                <w:sz w:val="22"/>
                <w:szCs w:val="22"/>
              </w:rPr>
            </w:pPr>
          </w:p>
        </w:tc>
        <w:tc>
          <w:tcPr>
            <w:tcW w:w="0" w:type="auto"/>
            <w:gridSpan w:val="3"/>
            <w:tcBorders>
              <w:top w:val="nil"/>
              <w:left w:val="nil"/>
              <w:right w:val="single" w:sz="12" w:space="0" w:color="auto"/>
            </w:tcBorders>
          </w:tcPr>
          <w:p w:rsidR="000348D9" w:rsidRDefault="000348D9" w:rsidP="002E57E8">
            <w:pPr>
              <w:autoSpaceDE w:val="0"/>
              <w:autoSpaceDN w:val="0"/>
              <w:adjustRightInd w:val="0"/>
              <w:rPr>
                <w:rFonts w:ascii="Calibri" w:hAnsi="Calibri" w:cs="Calibri"/>
                <w:color w:val="000000"/>
                <w:sz w:val="22"/>
                <w:szCs w:val="22"/>
              </w:rPr>
            </w:pPr>
          </w:p>
        </w:tc>
      </w:tr>
      <w:tr w:rsidR="000348D9" w:rsidTr="000348D9">
        <w:trPr>
          <w:trHeight w:val="286"/>
        </w:trPr>
        <w:tc>
          <w:tcPr>
            <w:tcW w:w="0" w:type="auto"/>
            <w:vMerge/>
            <w:tcBorders>
              <w:left w:val="single" w:sz="12" w:space="0" w:color="auto"/>
              <w:right w:val="nil"/>
            </w:tcBorders>
          </w:tcPr>
          <w:p w:rsidR="000348D9" w:rsidRDefault="000348D9" w:rsidP="002E57E8">
            <w:pPr>
              <w:autoSpaceDE w:val="0"/>
              <w:autoSpaceDN w:val="0"/>
              <w:adjustRightInd w:val="0"/>
              <w:jc w:val="right"/>
              <w:rPr>
                <w:rFonts w:ascii="Arial" w:hAnsi="Arial" w:cs="Arial"/>
                <w:color w:val="000000"/>
                <w:sz w:val="22"/>
                <w:szCs w:val="22"/>
              </w:rPr>
            </w:pPr>
          </w:p>
        </w:tc>
        <w:tc>
          <w:tcPr>
            <w:tcW w:w="0" w:type="auto"/>
            <w:gridSpan w:val="3"/>
            <w:tcBorders>
              <w:top w:val="nil"/>
              <w:left w:val="nil"/>
              <w:bottom w:val="nil"/>
              <w:right w:val="single" w:sz="12" w:space="0" w:color="auto"/>
            </w:tcBorders>
          </w:tcPr>
          <w:p w:rsidR="000348D9" w:rsidRDefault="000348D9" w:rsidP="002E57E8">
            <w:pPr>
              <w:autoSpaceDE w:val="0"/>
              <w:autoSpaceDN w:val="0"/>
              <w:adjustRightInd w:val="0"/>
              <w:rPr>
                <w:rFonts w:ascii="Arial" w:hAnsi="Arial" w:cs="Arial"/>
                <w:color w:val="0000FF"/>
              </w:rPr>
            </w:pPr>
            <w:r w:rsidRPr="009B4BB2">
              <w:rPr>
                <w:rFonts w:ascii="Arial" w:hAnsi="Arial" w:cs="Arial"/>
              </w:rPr>
              <w:t xml:space="preserve">Local </w:t>
            </w:r>
            <w:r>
              <w:rPr>
                <w:rFonts w:ascii="Arial" w:hAnsi="Arial" w:cs="Arial"/>
              </w:rPr>
              <w:t xml:space="preserve"> </w:t>
            </w: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r>
              <w:rPr>
                <w:rFonts w:ascii="Arial" w:hAnsi="Arial" w:cs="Arial"/>
                <w:b/>
              </w:rPr>
              <w:t xml:space="preserve">                   </w:t>
            </w:r>
            <w:r w:rsidRPr="009B4BB2">
              <w:rPr>
                <w:rFonts w:ascii="Arial" w:hAnsi="Arial" w:cs="Arial"/>
              </w:rPr>
              <w:t>data</w:t>
            </w:r>
            <w:r>
              <w:rPr>
                <w:rFonts w:ascii="Arial" w:hAnsi="Arial" w:cs="Arial"/>
                <w:color w:val="0000FF"/>
              </w:rPr>
              <w:t xml:space="preserve">. </w:t>
            </w:r>
            <w:r w:rsidRPr="007043FE">
              <w:rPr>
                <w:rFonts w:ascii="Arial" w:hAnsi="Arial" w:cs="Arial"/>
                <w:b/>
              </w:rPr>
              <w:fldChar w:fldCharType="begin">
                <w:ffData>
                  <w:name w:val="Texto3"/>
                  <w:enabled/>
                  <w:calcOnExit w:val="0"/>
                  <w:textInput/>
                </w:ffData>
              </w:fldChar>
            </w:r>
            <w:r w:rsidRPr="007043FE">
              <w:rPr>
                <w:rFonts w:ascii="Arial" w:hAnsi="Arial" w:cs="Arial"/>
                <w:b/>
              </w:rPr>
              <w:instrText xml:space="preserve"> FORMTEXT </w:instrText>
            </w:r>
            <w:r w:rsidRPr="007043FE">
              <w:rPr>
                <w:rFonts w:ascii="Arial" w:hAnsi="Arial" w:cs="Arial"/>
                <w:b/>
              </w:rPr>
            </w:r>
            <w:r w:rsidRPr="007043FE">
              <w:rPr>
                <w:rFonts w:ascii="Arial" w:hAnsi="Arial" w:cs="Arial"/>
                <w:b/>
              </w:rPr>
              <w:fldChar w:fldCharType="separate"/>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noProof/>
              </w:rPr>
              <w:t> </w:t>
            </w:r>
            <w:r w:rsidRPr="007043FE">
              <w:rPr>
                <w:rFonts w:ascii="Arial" w:hAnsi="Arial" w:cs="Arial"/>
                <w:b/>
              </w:rPr>
              <w:fldChar w:fldCharType="end"/>
            </w:r>
          </w:p>
          <w:p w:rsidR="000348D9" w:rsidRDefault="000348D9" w:rsidP="002E57E8">
            <w:pPr>
              <w:autoSpaceDE w:val="0"/>
              <w:autoSpaceDN w:val="0"/>
              <w:adjustRightInd w:val="0"/>
              <w:rPr>
                <w:rFonts w:ascii="Arial" w:hAnsi="Arial" w:cs="Arial"/>
              </w:rPr>
            </w:pPr>
          </w:p>
          <w:p w:rsidR="000348D9" w:rsidRDefault="000348D9" w:rsidP="002E57E8">
            <w:pPr>
              <w:autoSpaceDE w:val="0"/>
              <w:autoSpaceDN w:val="0"/>
              <w:adjustRightInd w:val="0"/>
              <w:jc w:val="right"/>
              <w:rPr>
                <w:rFonts w:ascii="Arial" w:hAnsi="Arial" w:cs="Arial"/>
                <w:color w:val="000000"/>
              </w:rPr>
            </w:pPr>
            <w:r>
              <w:rPr>
                <w:rFonts w:ascii="Arial" w:hAnsi="Arial" w:cs="Arial"/>
                <w:b/>
              </w:rPr>
              <w:t xml:space="preserve">  </w:t>
            </w:r>
          </w:p>
        </w:tc>
      </w:tr>
      <w:tr w:rsidR="000348D9" w:rsidTr="000348D9">
        <w:trPr>
          <w:trHeight w:val="1071"/>
        </w:trPr>
        <w:tc>
          <w:tcPr>
            <w:tcW w:w="0" w:type="auto"/>
            <w:vMerge/>
            <w:tcBorders>
              <w:left w:val="single" w:sz="12" w:space="0" w:color="auto"/>
              <w:right w:val="nil"/>
            </w:tcBorders>
          </w:tcPr>
          <w:p w:rsidR="000348D9" w:rsidRDefault="000348D9" w:rsidP="002E57E8">
            <w:pPr>
              <w:autoSpaceDE w:val="0"/>
              <w:autoSpaceDN w:val="0"/>
              <w:adjustRightInd w:val="0"/>
              <w:jc w:val="right"/>
              <w:rPr>
                <w:rFonts w:ascii="Arial" w:hAnsi="Arial" w:cs="Arial"/>
                <w:color w:val="000000"/>
                <w:sz w:val="22"/>
                <w:szCs w:val="22"/>
              </w:rPr>
            </w:pPr>
          </w:p>
        </w:tc>
        <w:tc>
          <w:tcPr>
            <w:tcW w:w="0" w:type="auto"/>
            <w:gridSpan w:val="3"/>
            <w:tcBorders>
              <w:top w:val="nil"/>
              <w:left w:val="nil"/>
              <w:right w:val="single" w:sz="12" w:space="0" w:color="auto"/>
            </w:tcBorders>
          </w:tcPr>
          <w:p w:rsidR="000348D9" w:rsidRDefault="000348D9" w:rsidP="002E57E8">
            <w:pPr>
              <w:autoSpaceDE w:val="0"/>
              <w:autoSpaceDN w:val="0"/>
              <w:adjustRightInd w:val="0"/>
              <w:jc w:val="center"/>
              <w:rPr>
                <w:rFonts w:ascii="Arial" w:hAnsi="Arial" w:cs="Arial"/>
              </w:rPr>
            </w:pPr>
            <w:r>
              <w:rPr>
                <w:rFonts w:ascii="Arial" w:hAnsi="Arial" w:cs="Arial"/>
              </w:rPr>
              <w:t>____________________________________</w:t>
            </w:r>
          </w:p>
          <w:p w:rsidR="000348D9" w:rsidRDefault="000348D9" w:rsidP="002E57E8">
            <w:pPr>
              <w:autoSpaceDE w:val="0"/>
              <w:autoSpaceDN w:val="0"/>
              <w:adjustRightInd w:val="0"/>
              <w:jc w:val="center"/>
              <w:rPr>
                <w:rFonts w:ascii="Arial" w:hAnsi="Arial" w:cs="Arial"/>
              </w:rPr>
            </w:pPr>
            <w:r w:rsidRPr="00590C00">
              <w:rPr>
                <w:rFonts w:ascii="Arial" w:hAnsi="Arial" w:cs="Arial"/>
              </w:rPr>
              <w:t xml:space="preserve">Nome </w:t>
            </w:r>
            <w:r w:rsidRPr="00590C00">
              <w:rPr>
                <w:rFonts w:ascii="Arial" w:hAnsi="Arial" w:cs="Arial"/>
              </w:rPr>
              <w:fldChar w:fldCharType="begin">
                <w:ffData>
                  <w:name w:val="Texto3"/>
                  <w:enabled/>
                  <w:calcOnExit w:val="0"/>
                  <w:textInput/>
                </w:ffData>
              </w:fldChar>
            </w:r>
            <w:r w:rsidRPr="00590C00">
              <w:rPr>
                <w:rFonts w:ascii="Arial" w:hAnsi="Arial" w:cs="Arial"/>
              </w:rPr>
              <w:instrText xml:space="preserve"> FORMTEXT </w:instrText>
            </w:r>
            <w:r w:rsidRPr="00590C00">
              <w:rPr>
                <w:rFonts w:ascii="Arial" w:hAnsi="Arial" w:cs="Arial"/>
              </w:rPr>
            </w:r>
            <w:r w:rsidRPr="00590C00">
              <w:rPr>
                <w:rFonts w:ascii="Arial" w:hAnsi="Arial" w:cs="Arial"/>
              </w:rPr>
              <w:fldChar w:fldCharType="separate"/>
            </w:r>
            <w:r w:rsidRPr="00590C00">
              <w:rPr>
                <w:rFonts w:ascii="Arial" w:hAnsi="Arial" w:cs="Arial"/>
                <w:noProof/>
              </w:rPr>
              <w:t> </w:t>
            </w:r>
            <w:r w:rsidRPr="00590C00">
              <w:rPr>
                <w:rFonts w:ascii="Arial" w:hAnsi="Arial" w:cs="Arial"/>
                <w:noProof/>
              </w:rPr>
              <w:t> </w:t>
            </w:r>
            <w:r w:rsidRPr="00590C00">
              <w:rPr>
                <w:rFonts w:ascii="Arial" w:hAnsi="Arial" w:cs="Arial"/>
                <w:noProof/>
              </w:rPr>
              <w:t> </w:t>
            </w:r>
            <w:r w:rsidRPr="00590C00">
              <w:rPr>
                <w:rFonts w:ascii="Arial" w:hAnsi="Arial" w:cs="Arial"/>
                <w:noProof/>
              </w:rPr>
              <w:t> </w:t>
            </w:r>
            <w:r w:rsidRPr="00590C00">
              <w:rPr>
                <w:rFonts w:ascii="Arial" w:hAnsi="Arial" w:cs="Arial"/>
                <w:noProof/>
              </w:rPr>
              <w:t> </w:t>
            </w:r>
            <w:r w:rsidRPr="00590C00">
              <w:rPr>
                <w:rFonts w:ascii="Arial" w:hAnsi="Arial" w:cs="Arial"/>
              </w:rPr>
              <w:fldChar w:fldCharType="end"/>
            </w:r>
          </w:p>
          <w:p w:rsidR="000348D9" w:rsidRPr="00590C00" w:rsidRDefault="000348D9" w:rsidP="002E57E8">
            <w:pPr>
              <w:autoSpaceDE w:val="0"/>
              <w:autoSpaceDN w:val="0"/>
              <w:adjustRightInd w:val="0"/>
              <w:jc w:val="center"/>
              <w:rPr>
                <w:rFonts w:ascii="Arial" w:hAnsi="Arial" w:cs="Arial"/>
                <w:color w:val="0000FF"/>
              </w:rPr>
            </w:pPr>
            <w:r>
              <w:rPr>
                <w:rFonts w:ascii="Arial" w:hAnsi="Arial" w:cs="Arial"/>
              </w:rPr>
              <w:t xml:space="preserve">Formação </w:t>
            </w:r>
            <w:r w:rsidRPr="00590C00">
              <w:rPr>
                <w:rFonts w:ascii="Arial" w:hAnsi="Arial" w:cs="Arial"/>
              </w:rPr>
              <w:fldChar w:fldCharType="begin">
                <w:ffData>
                  <w:name w:val="Texto3"/>
                  <w:enabled/>
                  <w:calcOnExit w:val="0"/>
                  <w:textInput/>
                </w:ffData>
              </w:fldChar>
            </w:r>
            <w:r w:rsidRPr="00590C00">
              <w:rPr>
                <w:rFonts w:ascii="Arial" w:hAnsi="Arial" w:cs="Arial"/>
              </w:rPr>
              <w:instrText xml:space="preserve"> FORMTEXT </w:instrText>
            </w:r>
            <w:r w:rsidRPr="00590C00">
              <w:rPr>
                <w:rFonts w:ascii="Arial" w:hAnsi="Arial" w:cs="Arial"/>
              </w:rPr>
            </w:r>
            <w:r w:rsidRPr="00590C00">
              <w:rPr>
                <w:rFonts w:ascii="Arial" w:hAnsi="Arial" w:cs="Arial"/>
              </w:rPr>
              <w:fldChar w:fldCharType="separate"/>
            </w:r>
            <w:r w:rsidRPr="00590C00">
              <w:rPr>
                <w:rFonts w:ascii="Arial" w:hAnsi="Arial" w:cs="Arial"/>
                <w:noProof/>
              </w:rPr>
              <w:t> </w:t>
            </w:r>
            <w:r w:rsidRPr="00590C00">
              <w:rPr>
                <w:rFonts w:ascii="Arial" w:hAnsi="Arial" w:cs="Arial"/>
                <w:noProof/>
              </w:rPr>
              <w:t> </w:t>
            </w:r>
            <w:r w:rsidRPr="00590C00">
              <w:rPr>
                <w:rFonts w:ascii="Arial" w:hAnsi="Arial" w:cs="Arial"/>
                <w:noProof/>
              </w:rPr>
              <w:t> </w:t>
            </w:r>
            <w:r w:rsidRPr="00590C00">
              <w:rPr>
                <w:rFonts w:ascii="Arial" w:hAnsi="Arial" w:cs="Arial"/>
                <w:noProof/>
              </w:rPr>
              <w:t> </w:t>
            </w:r>
            <w:r w:rsidRPr="00590C00">
              <w:rPr>
                <w:rFonts w:ascii="Arial" w:hAnsi="Arial" w:cs="Arial"/>
                <w:noProof/>
              </w:rPr>
              <w:t> </w:t>
            </w:r>
            <w:r w:rsidRPr="00590C00">
              <w:rPr>
                <w:rFonts w:ascii="Arial" w:hAnsi="Arial" w:cs="Arial"/>
              </w:rPr>
              <w:fldChar w:fldCharType="end"/>
            </w:r>
            <w:r>
              <w:rPr>
                <w:rFonts w:ascii="Arial" w:hAnsi="Arial" w:cs="Arial"/>
              </w:rPr>
              <w:t xml:space="preserve">  -  CREA/CAU  </w:t>
            </w:r>
            <w:r w:rsidRPr="00590C00">
              <w:rPr>
                <w:rFonts w:ascii="Arial" w:hAnsi="Arial" w:cs="Arial"/>
              </w:rPr>
              <w:fldChar w:fldCharType="begin">
                <w:ffData>
                  <w:name w:val="Texto3"/>
                  <w:enabled/>
                  <w:calcOnExit w:val="0"/>
                  <w:textInput/>
                </w:ffData>
              </w:fldChar>
            </w:r>
            <w:r w:rsidRPr="00590C00">
              <w:rPr>
                <w:rFonts w:ascii="Arial" w:hAnsi="Arial" w:cs="Arial"/>
              </w:rPr>
              <w:instrText xml:space="preserve"> FORMTEXT </w:instrText>
            </w:r>
            <w:r w:rsidRPr="00590C00">
              <w:rPr>
                <w:rFonts w:ascii="Arial" w:hAnsi="Arial" w:cs="Arial"/>
              </w:rPr>
            </w:r>
            <w:r w:rsidRPr="00590C00">
              <w:rPr>
                <w:rFonts w:ascii="Arial" w:hAnsi="Arial" w:cs="Arial"/>
              </w:rPr>
              <w:fldChar w:fldCharType="separate"/>
            </w:r>
            <w:r w:rsidRPr="00590C00">
              <w:rPr>
                <w:rFonts w:ascii="Arial" w:hAnsi="Arial" w:cs="Arial"/>
                <w:noProof/>
              </w:rPr>
              <w:t> </w:t>
            </w:r>
            <w:r w:rsidRPr="00590C00">
              <w:rPr>
                <w:rFonts w:ascii="Arial" w:hAnsi="Arial" w:cs="Arial"/>
                <w:noProof/>
              </w:rPr>
              <w:t> </w:t>
            </w:r>
            <w:r w:rsidRPr="00590C00">
              <w:rPr>
                <w:rFonts w:ascii="Arial" w:hAnsi="Arial" w:cs="Arial"/>
                <w:noProof/>
              </w:rPr>
              <w:t> </w:t>
            </w:r>
            <w:r w:rsidRPr="00590C00">
              <w:rPr>
                <w:rFonts w:ascii="Arial" w:hAnsi="Arial" w:cs="Arial"/>
                <w:noProof/>
              </w:rPr>
              <w:t> </w:t>
            </w:r>
            <w:r w:rsidRPr="00590C00">
              <w:rPr>
                <w:rFonts w:ascii="Arial" w:hAnsi="Arial" w:cs="Arial"/>
                <w:noProof/>
              </w:rPr>
              <w:t> </w:t>
            </w:r>
            <w:r w:rsidRPr="00590C00">
              <w:rPr>
                <w:rFonts w:ascii="Arial" w:hAnsi="Arial" w:cs="Arial"/>
              </w:rPr>
              <w:fldChar w:fldCharType="end"/>
            </w:r>
          </w:p>
          <w:p w:rsidR="000348D9" w:rsidRDefault="000348D9" w:rsidP="002E57E8">
            <w:pPr>
              <w:autoSpaceDE w:val="0"/>
              <w:autoSpaceDN w:val="0"/>
              <w:adjustRightInd w:val="0"/>
              <w:jc w:val="center"/>
              <w:rPr>
                <w:rFonts w:ascii="Arial" w:hAnsi="Arial" w:cs="Arial"/>
                <w:color w:val="000000"/>
              </w:rPr>
            </w:pPr>
            <w:r>
              <w:rPr>
                <w:rFonts w:ascii="Arial" w:hAnsi="Arial" w:cs="Arial"/>
                <w:color w:val="000000"/>
              </w:rPr>
              <w:t>Responsável pela Fiscalização da Obra</w:t>
            </w:r>
          </w:p>
        </w:tc>
      </w:tr>
      <w:tr w:rsidR="000348D9" w:rsidTr="000348D9">
        <w:trPr>
          <w:trHeight w:val="347"/>
        </w:trPr>
        <w:tc>
          <w:tcPr>
            <w:tcW w:w="0" w:type="auto"/>
            <w:vMerge/>
            <w:tcBorders>
              <w:left w:val="single" w:sz="12" w:space="0" w:color="auto"/>
              <w:bottom w:val="single" w:sz="12" w:space="0" w:color="auto"/>
              <w:right w:val="nil"/>
            </w:tcBorders>
          </w:tcPr>
          <w:p w:rsidR="000348D9" w:rsidRDefault="000348D9" w:rsidP="002E57E8">
            <w:pPr>
              <w:autoSpaceDE w:val="0"/>
              <w:autoSpaceDN w:val="0"/>
              <w:adjustRightInd w:val="0"/>
              <w:jc w:val="right"/>
              <w:rPr>
                <w:rFonts w:ascii="Arial" w:hAnsi="Arial" w:cs="Arial"/>
                <w:color w:val="000000"/>
                <w:sz w:val="22"/>
                <w:szCs w:val="22"/>
              </w:rPr>
            </w:pPr>
          </w:p>
        </w:tc>
        <w:tc>
          <w:tcPr>
            <w:tcW w:w="0" w:type="auto"/>
            <w:gridSpan w:val="3"/>
            <w:tcBorders>
              <w:top w:val="nil"/>
              <w:left w:val="nil"/>
              <w:bottom w:val="single" w:sz="12" w:space="0" w:color="auto"/>
              <w:right w:val="single" w:sz="12" w:space="0" w:color="auto"/>
            </w:tcBorders>
          </w:tcPr>
          <w:p w:rsidR="000348D9" w:rsidRDefault="000348D9" w:rsidP="002E57E8">
            <w:pPr>
              <w:autoSpaceDE w:val="0"/>
              <w:autoSpaceDN w:val="0"/>
              <w:adjustRightInd w:val="0"/>
              <w:ind w:hanging="233"/>
              <w:jc w:val="right"/>
              <w:rPr>
                <w:rFonts w:ascii="Arial" w:hAnsi="Arial" w:cs="Arial"/>
                <w:color w:val="000000"/>
              </w:rPr>
            </w:pPr>
          </w:p>
        </w:tc>
      </w:tr>
    </w:tbl>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Default="000348D9" w:rsidP="000348D9">
      <w:pPr>
        <w:ind w:left="709"/>
        <w:jc w:val="both"/>
        <w:rPr>
          <w:rFonts w:ascii="Arial" w:hAnsi="Arial" w:cs="Arial"/>
          <w:sz w:val="22"/>
          <w:szCs w:val="22"/>
        </w:rPr>
      </w:pPr>
    </w:p>
    <w:p w:rsidR="000348D9" w:rsidRPr="00B4741D" w:rsidRDefault="000348D9">
      <w:pPr>
        <w:jc w:val="center"/>
        <w:rPr>
          <w:b/>
          <w:bCs/>
          <w:sz w:val="24"/>
          <w:szCs w:val="24"/>
        </w:rPr>
      </w:pPr>
    </w:p>
    <w:p w:rsidR="00C10B64" w:rsidRDefault="00C10B64">
      <w:pPr>
        <w:jc w:val="center"/>
        <w:rPr>
          <w:b/>
          <w:bCs/>
          <w:sz w:val="28"/>
        </w:rPr>
      </w:pPr>
    </w:p>
    <w:p w:rsidR="00217440" w:rsidRDefault="00217440">
      <w:pPr>
        <w:sectPr w:rsidR="00217440" w:rsidSect="000348D9">
          <w:footnotePr>
            <w:pos w:val="beneathText"/>
          </w:footnotePr>
          <w:pgSz w:w="11905" w:h="16837"/>
          <w:pgMar w:top="1701" w:right="706" w:bottom="1701" w:left="709" w:header="720" w:footer="720" w:gutter="0"/>
          <w:cols w:space="720"/>
          <w:docGrid w:linePitch="360"/>
        </w:sectPr>
      </w:pPr>
    </w:p>
    <w:p w:rsidR="00105242" w:rsidRDefault="00105242" w:rsidP="000348D9">
      <w:pPr>
        <w:pStyle w:val="Ttulo7"/>
        <w:rPr>
          <w:color w:val="auto"/>
        </w:rPr>
      </w:pPr>
      <w:r w:rsidRPr="00226D04">
        <w:rPr>
          <w:color w:val="auto"/>
        </w:rPr>
        <w:lastRenderedPageBreak/>
        <w:t>MODELO 15</w:t>
      </w:r>
    </w:p>
    <w:p w:rsidR="000348D9" w:rsidRDefault="000348D9" w:rsidP="000348D9"/>
    <w:p w:rsidR="000348D9" w:rsidRPr="000348D9" w:rsidRDefault="000348D9" w:rsidP="000348D9"/>
    <w:p w:rsidR="00105242" w:rsidRPr="00226D04" w:rsidRDefault="00105242" w:rsidP="00105242">
      <w:pPr>
        <w:tabs>
          <w:tab w:val="left" w:pos="709"/>
          <w:tab w:val="left" w:pos="1560"/>
          <w:tab w:val="left" w:pos="2694"/>
        </w:tabs>
        <w:jc w:val="center"/>
        <w:rPr>
          <w:sz w:val="22"/>
        </w:rPr>
      </w:pPr>
      <w:r w:rsidRPr="00226D04">
        <w:rPr>
          <w:sz w:val="24"/>
        </w:rPr>
        <w:t>RELAÇÃO DE DISPONIBILIDADE DE VEÍCULOS, MÁQUINAS E EQUIPAMENTOS</w:t>
      </w:r>
    </w:p>
    <w:p w:rsidR="00105242" w:rsidRPr="00226D04" w:rsidRDefault="00105242" w:rsidP="00105242">
      <w:pPr>
        <w:tabs>
          <w:tab w:val="left" w:pos="709"/>
          <w:tab w:val="left" w:pos="1560"/>
          <w:tab w:val="left" w:pos="2694"/>
        </w:tabs>
        <w:jc w:val="center"/>
        <w:rPr>
          <w:b/>
          <w:bCs/>
          <w:sz w:val="22"/>
        </w:rPr>
      </w:pPr>
    </w:p>
    <w:p w:rsidR="00217440" w:rsidRDefault="00217440">
      <w:pPr>
        <w:pStyle w:val="Ttulo7"/>
        <w:tabs>
          <w:tab w:val="left" w:pos="709"/>
          <w:tab w:val="left" w:pos="1560"/>
          <w:tab w:val="left" w:pos="2694"/>
        </w:tabs>
        <w:rPr>
          <w:color w:val="auto"/>
        </w:rPr>
        <w:sectPr w:rsidR="00217440">
          <w:footnotePr>
            <w:pos w:val="beneathText"/>
          </w:footnotePr>
          <w:pgSz w:w="11905" w:h="16837"/>
          <w:pgMar w:top="1701" w:right="1134" w:bottom="1701" w:left="1701" w:header="720" w:footer="720" w:gutter="0"/>
          <w:cols w:space="720"/>
          <w:docGrid w:linePitch="360"/>
        </w:sectPr>
      </w:pPr>
    </w:p>
    <w:p w:rsidR="00217440" w:rsidRDefault="00105242">
      <w:pPr>
        <w:pStyle w:val="Ttulo7"/>
        <w:tabs>
          <w:tab w:val="left" w:pos="709"/>
          <w:tab w:val="left" w:pos="1560"/>
          <w:tab w:val="left" w:pos="2694"/>
        </w:tabs>
        <w:rPr>
          <w:color w:val="auto"/>
        </w:rPr>
      </w:pPr>
      <w:r w:rsidRPr="00226D04">
        <w:lastRenderedPageBreak/>
        <w:t>MODELO 1</w:t>
      </w:r>
      <w:r w:rsidR="004A1535">
        <w:rPr>
          <w:noProof/>
          <w:lang w:eastAsia="pt-BR"/>
        </w:rPr>
        <w:drawing>
          <wp:anchor distT="0" distB="0" distL="114935" distR="114935" simplePos="0" relativeHeight="251658240" behindDoc="0" locked="0" layoutInCell="1" allowOverlap="1">
            <wp:simplePos x="0" y="0"/>
            <wp:positionH relativeFrom="column">
              <wp:posOffset>-440055</wp:posOffset>
            </wp:positionH>
            <wp:positionV relativeFrom="paragraph">
              <wp:posOffset>505460</wp:posOffset>
            </wp:positionV>
            <wp:extent cx="3122295" cy="4369435"/>
            <wp:effectExtent l="0" t="0" r="6350" b="0"/>
            <wp:wrapTopAndBottom/>
            <wp:docPr id="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2295" cy="43694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226D04">
        <w:t>6</w:t>
      </w:r>
    </w:p>
    <w:p w:rsidR="00217440" w:rsidRDefault="00217440">
      <w:pPr>
        <w:pStyle w:val="Ttulo7"/>
        <w:rPr>
          <w:color w:val="auto"/>
        </w:rPr>
      </w:pPr>
    </w:p>
    <w:p w:rsidR="00217440" w:rsidRDefault="00217440">
      <w:pPr>
        <w:pStyle w:val="Ttulo7"/>
        <w:rPr>
          <w:color w:val="auto"/>
        </w:rPr>
      </w:pPr>
    </w:p>
    <w:p w:rsidR="00217440" w:rsidRDefault="00217440">
      <w:pPr>
        <w:tabs>
          <w:tab w:val="left" w:pos="709"/>
          <w:tab w:val="left" w:pos="1560"/>
          <w:tab w:val="left" w:pos="2694"/>
        </w:tabs>
        <w:jc w:val="center"/>
        <w:rPr>
          <w:b/>
          <w:sz w:val="24"/>
        </w:rPr>
      </w:pPr>
      <w:r>
        <w:rPr>
          <w:b/>
          <w:sz w:val="24"/>
        </w:rPr>
        <w:t xml:space="preserve">ANEXO </w:t>
      </w:r>
      <w:r w:rsidR="00105242">
        <w:rPr>
          <w:b/>
          <w:sz w:val="24"/>
        </w:rPr>
        <w:t>I</w:t>
      </w:r>
    </w:p>
    <w:p w:rsidR="00217440" w:rsidRDefault="00217440">
      <w:pPr>
        <w:tabs>
          <w:tab w:val="left" w:pos="709"/>
          <w:tab w:val="left" w:pos="1560"/>
          <w:tab w:val="left" w:pos="2694"/>
        </w:tabs>
        <w:jc w:val="both"/>
        <w:rPr>
          <w:b/>
          <w:sz w:val="24"/>
        </w:rPr>
      </w:pPr>
    </w:p>
    <w:p w:rsidR="00217440" w:rsidRDefault="00217440">
      <w:pPr>
        <w:tabs>
          <w:tab w:val="left" w:pos="709"/>
          <w:tab w:val="left" w:pos="1560"/>
          <w:tab w:val="left" w:pos="2694"/>
        </w:tabs>
        <w:ind w:left="851"/>
        <w:jc w:val="both"/>
        <w:rPr>
          <w:b/>
          <w:sz w:val="24"/>
        </w:rPr>
      </w:pPr>
    </w:p>
    <w:p w:rsidR="00217440" w:rsidRDefault="00217440">
      <w:pPr>
        <w:tabs>
          <w:tab w:val="left" w:pos="-142"/>
          <w:tab w:val="left" w:pos="709"/>
          <w:tab w:val="left" w:pos="1843"/>
        </w:tabs>
        <w:jc w:val="both"/>
        <w:rPr>
          <w:b/>
          <w:sz w:val="24"/>
        </w:rPr>
      </w:pPr>
      <w:r>
        <w:rPr>
          <w:b/>
          <w:sz w:val="24"/>
        </w:rPr>
        <w:t xml:space="preserve">Ref.: Edital de </w:t>
      </w:r>
      <w:r w:rsidR="00226D04">
        <w:rPr>
          <w:b/>
          <w:bCs/>
          <w:sz w:val="24"/>
        </w:rPr>
        <w:t>Concorrência</w:t>
      </w:r>
      <w:r w:rsidR="00226D04">
        <w:rPr>
          <w:sz w:val="24"/>
        </w:rPr>
        <w:t xml:space="preserve"> </w:t>
      </w:r>
      <w:r w:rsidR="00226D04">
        <w:rPr>
          <w:b/>
          <w:sz w:val="24"/>
        </w:rPr>
        <w:t>nº</w:t>
      </w:r>
      <w:r>
        <w:rPr>
          <w:b/>
          <w:sz w:val="24"/>
        </w:rPr>
        <w:t xml:space="preserve"> ____/____.</w:t>
      </w:r>
    </w:p>
    <w:p w:rsidR="00217440" w:rsidRDefault="00217440">
      <w:pPr>
        <w:tabs>
          <w:tab w:val="left" w:pos="-142"/>
          <w:tab w:val="left" w:pos="709"/>
          <w:tab w:val="left" w:pos="1843"/>
        </w:tabs>
        <w:jc w:val="both"/>
        <w:rPr>
          <w:b/>
          <w:sz w:val="24"/>
        </w:rPr>
      </w:pPr>
    </w:p>
    <w:p w:rsidR="00217440" w:rsidRDefault="00226D04">
      <w:pPr>
        <w:jc w:val="both"/>
        <w:rPr>
          <w:b/>
          <w:sz w:val="24"/>
        </w:rPr>
      </w:pPr>
      <w:r>
        <w:rPr>
          <w:b/>
          <w:sz w:val="24"/>
        </w:rPr>
        <w:t>MUNICÍPIO:</w:t>
      </w:r>
      <w:r w:rsidR="00217440">
        <w:rPr>
          <w:b/>
          <w:sz w:val="24"/>
        </w:rPr>
        <w:t xml:space="preserve"> </w:t>
      </w:r>
    </w:p>
    <w:p w:rsidR="00217440" w:rsidRDefault="00217440">
      <w:pPr>
        <w:jc w:val="both"/>
        <w:rPr>
          <w:b/>
          <w:sz w:val="24"/>
        </w:rPr>
      </w:pPr>
    </w:p>
    <w:p w:rsidR="00217440" w:rsidRDefault="0080648A">
      <w:pPr>
        <w:jc w:val="both"/>
        <w:rPr>
          <w:b/>
          <w:sz w:val="24"/>
        </w:rPr>
      </w:pPr>
      <w:r>
        <w:rPr>
          <w:b/>
          <w:sz w:val="24"/>
        </w:rPr>
        <w:t>OBRA:</w:t>
      </w:r>
      <w:r w:rsidR="00217440">
        <w:rPr>
          <w:b/>
          <w:sz w:val="24"/>
        </w:rPr>
        <w:t xml:space="preserve"> </w:t>
      </w:r>
    </w:p>
    <w:p w:rsidR="00217440" w:rsidRDefault="00217440">
      <w:pPr>
        <w:jc w:val="both"/>
        <w:rPr>
          <w:b/>
          <w:sz w:val="24"/>
        </w:rPr>
      </w:pPr>
    </w:p>
    <w:p w:rsidR="00217440" w:rsidRDefault="00217440">
      <w:pPr>
        <w:tabs>
          <w:tab w:val="left" w:pos="-142"/>
          <w:tab w:val="left" w:pos="709"/>
          <w:tab w:val="left" w:pos="1843"/>
        </w:tabs>
        <w:jc w:val="both"/>
        <w:rPr>
          <w:b/>
          <w:sz w:val="24"/>
        </w:rPr>
      </w:pPr>
      <w:r>
        <w:rPr>
          <w:b/>
          <w:sz w:val="24"/>
        </w:rPr>
        <w:t xml:space="preserve">I -   ELEMENTOS GRÁFICOS </w:t>
      </w:r>
    </w:p>
    <w:p w:rsidR="00217440" w:rsidRDefault="00217440">
      <w:pPr>
        <w:tabs>
          <w:tab w:val="left" w:pos="709"/>
          <w:tab w:val="left" w:pos="1560"/>
          <w:tab w:val="left" w:pos="2694"/>
        </w:tabs>
        <w:jc w:val="center"/>
        <w:rPr>
          <w:b/>
          <w:sz w:val="24"/>
        </w:rPr>
      </w:pPr>
    </w:p>
    <w:p w:rsidR="00217440" w:rsidRDefault="00217440">
      <w:pPr>
        <w:tabs>
          <w:tab w:val="left" w:pos="709"/>
          <w:tab w:val="left" w:pos="1560"/>
          <w:tab w:val="left" w:pos="2694"/>
        </w:tabs>
        <w:jc w:val="center"/>
        <w:rPr>
          <w:b/>
          <w:sz w:val="24"/>
        </w:rPr>
      </w:pPr>
    </w:p>
    <w:p w:rsidR="00217440" w:rsidRDefault="00217440">
      <w:pPr>
        <w:tabs>
          <w:tab w:val="left" w:pos="709"/>
          <w:tab w:val="left" w:pos="1560"/>
          <w:tab w:val="left" w:pos="2694"/>
        </w:tabs>
        <w:jc w:val="center"/>
        <w:rPr>
          <w:b/>
          <w:sz w:val="24"/>
        </w:rPr>
        <w:sectPr w:rsidR="00217440">
          <w:footnotePr>
            <w:pos w:val="beneathText"/>
          </w:footnotePr>
          <w:pgSz w:w="11905" w:h="16837"/>
          <w:pgMar w:top="1701" w:right="1134" w:bottom="1701" w:left="1701" w:header="720" w:footer="720" w:gutter="0"/>
          <w:cols w:space="720"/>
          <w:docGrid w:linePitch="360"/>
        </w:sectPr>
      </w:pPr>
    </w:p>
    <w:p w:rsidR="00217440" w:rsidRDefault="00105242">
      <w:pPr>
        <w:jc w:val="center"/>
        <w:rPr>
          <w:b/>
          <w:sz w:val="24"/>
        </w:rPr>
      </w:pPr>
      <w:r>
        <w:rPr>
          <w:b/>
          <w:sz w:val="24"/>
        </w:rPr>
        <w:lastRenderedPageBreak/>
        <w:t>ANEXO II</w:t>
      </w:r>
    </w:p>
    <w:p w:rsidR="00217440" w:rsidRDefault="00217440">
      <w:pPr>
        <w:jc w:val="both"/>
        <w:rPr>
          <w:sz w:val="24"/>
        </w:rPr>
      </w:pPr>
    </w:p>
    <w:p w:rsidR="00217440" w:rsidRDefault="00217440">
      <w:pPr>
        <w:rPr>
          <w:b/>
          <w:sz w:val="24"/>
        </w:rPr>
      </w:pPr>
    </w:p>
    <w:p w:rsidR="00217440" w:rsidRDefault="00217440">
      <w:pPr>
        <w:tabs>
          <w:tab w:val="left" w:pos="-142"/>
          <w:tab w:val="left" w:pos="709"/>
          <w:tab w:val="left" w:pos="1843"/>
        </w:tabs>
        <w:jc w:val="both"/>
        <w:rPr>
          <w:b/>
          <w:sz w:val="24"/>
        </w:rPr>
      </w:pPr>
      <w:r>
        <w:rPr>
          <w:b/>
          <w:sz w:val="24"/>
        </w:rPr>
        <w:t xml:space="preserve">Ref.: Edital de </w:t>
      </w:r>
      <w:r w:rsidR="00226D04">
        <w:rPr>
          <w:b/>
          <w:bCs/>
          <w:sz w:val="24"/>
        </w:rPr>
        <w:t>Concorrência</w:t>
      </w:r>
      <w:r w:rsidR="00226D04">
        <w:rPr>
          <w:sz w:val="24"/>
        </w:rPr>
        <w:t xml:space="preserve"> </w:t>
      </w:r>
      <w:r w:rsidR="00226D04">
        <w:rPr>
          <w:b/>
          <w:sz w:val="24"/>
        </w:rPr>
        <w:t>nº</w:t>
      </w:r>
      <w:r>
        <w:rPr>
          <w:b/>
          <w:sz w:val="24"/>
        </w:rPr>
        <w:t xml:space="preserve"> ____/____.</w:t>
      </w:r>
    </w:p>
    <w:p w:rsidR="00217440" w:rsidRDefault="00217440">
      <w:pPr>
        <w:jc w:val="both"/>
        <w:rPr>
          <w:b/>
          <w:sz w:val="24"/>
        </w:rPr>
      </w:pPr>
    </w:p>
    <w:p w:rsidR="00217440" w:rsidRDefault="0080648A">
      <w:pPr>
        <w:jc w:val="both"/>
        <w:rPr>
          <w:b/>
          <w:sz w:val="24"/>
        </w:rPr>
      </w:pPr>
      <w:r>
        <w:rPr>
          <w:b/>
          <w:sz w:val="24"/>
        </w:rPr>
        <w:t>MUNICÍPIO:</w:t>
      </w:r>
      <w:r w:rsidR="00217440">
        <w:rPr>
          <w:b/>
          <w:sz w:val="24"/>
        </w:rPr>
        <w:t xml:space="preserve"> </w:t>
      </w:r>
    </w:p>
    <w:p w:rsidR="00217440" w:rsidRDefault="00217440">
      <w:pPr>
        <w:jc w:val="both"/>
        <w:rPr>
          <w:b/>
          <w:sz w:val="24"/>
        </w:rPr>
      </w:pPr>
    </w:p>
    <w:p w:rsidR="00217440" w:rsidRDefault="0080648A">
      <w:pPr>
        <w:jc w:val="both"/>
        <w:rPr>
          <w:b/>
          <w:sz w:val="24"/>
        </w:rPr>
      </w:pPr>
      <w:r>
        <w:rPr>
          <w:b/>
          <w:sz w:val="24"/>
        </w:rPr>
        <w:t>OBRA:</w:t>
      </w:r>
      <w:r w:rsidR="00217440">
        <w:rPr>
          <w:b/>
          <w:sz w:val="24"/>
        </w:rPr>
        <w:t xml:space="preserve"> </w:t>
      </w:r>
    </w:p>
    <w:p w:rsidR="00217440" w:rsidRDefault="00217440">
      <w:pPr>
        <w:jc w:val="both"/>
        <w:rPr>
          <w:b/>
          <w:sz w:val="24"/>
        </w:rPr>
      </w:pPr>
    </w:p>
    <w:p w:rsidR="00217440" w:rsidRDefault="00217440">
      <w:pPr>
        <w:jc w:val="both"/>
        <w:rPr>
          <w:b/>
          <w:sz w:val="24"/>
        </w:rPr>
      </w:pPr>
    </w:p>
    <w:p w:rsidR="00217440" w:rsidRDefault="00217440">
      <w:pPr>
        <w:tabs>
          <w:tab w:val="left" w:pos="2309"/>
          <w:tab w:val="left" w:pos="3018"/>
          <w:tab w:val="left" w:pos="4294"/>
        </w:tabs>
        <w:ind w:left="1600" w:hanging="1560"/>
        <w:jc w:val="both"/>
        <w:rPr>
          <w:b/>
          <w:sz w:val="24"/>
        </w:rPr>
      </w:pPr>
      <w:r>
        <w:rPr>
          <w:b/>
          <w:sz w:val="24"/>
        </w:rPr>
        <w:t>I     -    ESPECIFICAÇÕES TÉCNICAS E MEMORIAIS</w:t>
      </w:r>
    </w:p>
    <w:p w:rsidR="00217440" w:rsidRDefault="00217440">
      <w:pPr>
        <w:jc w:val="both"/>
        <w:rPr>
          <w:b/>
          <w:sz w:val="24"/>
        </w:rPr>
      </w:pPr>
    </w:p>
    <w:p w:rsidR="00217440" w:rsidRDefault="00217440">
      <w:pPr>
        <w:jc w:val="both"/>
        <w:rPr>
          <w:b/>
          <w:sz w:val="24"/>
        </w:rPr>
      </w:pPr>
    </w:p>
    <w:p w:rsidR="00217440" w:rsidRDefault="00217440">
      <w:pPr>
        <w:jc w:val="center"/>
        <w:rPr>
          <w:b/>
          <w:sz w:val="24"/>
        </w:rPr>
        <w:sectPr w:rsidR="00217440">
          <w:footnotePr>
            <w:pos w:val="beneathText"/>
          </w:footnotePr>
          <w:pgSz w:w="11905" w:h="16837"/>
          <w:pgMar w:top="1701" w:right="1134" w:bottom="1701" w:left="1701" w:header="720" w:footer="720" w:gutter="0"/>
          <w:cols w:space="720"/>
          <w:docGrid w:linePitch="360"/>
        </w:sectPr>
      </w:pPr>
    </w:p>
    <w:p w:rsidR="00217440" w:rsidRDefault="00217440">
      <w:pPr>
        <w:jc w:val="center"/>
        <w:rPr>
          <w:b/>
          <w:sz w:val="24"/>
        </w:rPr>
      </w:pPr>
      <w:r>
        <w:rPr>
          <w:b/>
          <w:sz w:val="24"/>
        </w:rPr>
        <w:lastRenderedPageBreak/>
        <w:t>ANEXO I</w:t>
      </w:r>
      <w:r w:rsidR="00105242">
        <w:rPr>
          <w:b/>
          <w:sz w:val="24"/>
        </w:rPr>
        <w:t>II</w:t>
      </w:r>
    </w:p>
    <w:p w:rsidR="00217440" w:rsidRDefault="00217440">
      <w:pPr>
        <w:jc w:val="both"/>
        <w:rPr>
          <w:sz w:val="24"/>
        </w:rPr>
      </w:pPr>
    </w:p>
    <w:p w:rsidR="00217440" w:rsidRDefault="00217440">
      <w:pPr>
        <w:rPr>
          <w:b/>
          <w:sz w:val="24"/>
        </w:rPr>
      </w:pPr>
    </w:p>
    <w:p w:rsidR="00217440" w:rsidRDefault="00217440">
      <w:pPr>
        <w:tabs>
          <w:tab w:val="left" w:pos="-142"/>
          <w:tab w:val="left" w:pos="709"/>
          <w:tab w:val="left" w:pos="1843"/>
        </w:tabs>
        <w:jc w:val="both"/>
        <w:rPr>
          <w:b/>
          <w:sz w:val="24"/>
        </w:rPr>
      </w:pPr>
      <w:r>
        <w:rPr>
          <w:b/>
          <w:sz w:val="24"/>
        </w:rPr>
        <w:t xml:space="preserve">Ref.: Edital de </w:t>
      </w:r>
      <w:r w:rsidR="00226D04">
        <w:rPr>
          <w:b/>
          <w:bCs/>
          <w:sz w:val="24"/>
        </w:rPr>
        <w:t>Concorrência</w:t>
      </w:r>
      <w:r w:rsidR="00226D04">
        <w:rPr>
          <w:sz w:val="24"/>
        </w:rPr>
        <w:t xml:space="preserve"> </w:t>
      </w:r>
      <w:r w:rsidR="00226D04">
        <w:rPr>
          <w:b/>
          <w:sz w:val="24"/>
        </w:rPr>
        <w:t>nº</w:t>
      </w:r>
      <w:r>
        <w:rPr>
          <w:b/>
          <w:sz w:val="24"/>
        </w:rPr>
        <w:t xml:space="preserve"> ____/____.</w:t>
      </w:r>
    </w:p>
    <w:p w:rsidR="00217440" w:rsidRDefault="00217440">
      <w:pPr>
        <w:jc w:val="both"/>
        <w:rPr>
          <w:b/>
          <w:sz w:val="24"/>
        </w:rPr>
      </w:pPr>
    </w:p>
    <w:p w:rsidR="00217440" w:rsidRDefault="0080648A">
      <w:pPr>
        <w:jc w:val="both"/>
        <w:rPr>
          <w:b/>
          <w:sz w:val="24"/>
        </w:rPr>
      </w:pPr>
      <w:r>
        <w:rPr>
          <w:b/>
          <w:sz w:val="24"/>
        </w:rPr>
        <w:t>MUNICÍPIO:</w:t>
      </w:r>
      <w:r w:rsidR="00217440">
        <w:rPr>
          <w:b/>
          <w:sz w:val="24"/>
        </w:rPr>
        <w:t xml:space="preserve"> </w:t>
      </w:r>
    </w:p>
    <w:p w:rsidR="00217440" w:rsidRDefault="00217440">
      <w:pPr>
        <w:jc w:val="both"/>
        <w:rPr>
          <w:b/>
          <w:sz w:val="24"/>
        </w:rPr>
      </w:pPr>
    </w:p>
    <w:p w:rsidR="00217440" w:rsidRDefault="00820D45">
      <w:pPr>
        <w:jc w:val="both"/>
        <w:rPr>
          <w:b/>
          <w:sz w:val="24"/>
        </w:rPr>
      </w:pPr>
      <w:r>
        <w:rPr>
          <w:b/>
          <w:sz w:val="24"/>
        </w:rPr>
        <w:t>OBRA</w:t>
      </w:r>
      <w:r w:rsidR="00217440">
        <w:rPr>
          <w:b/>
          <w:sz w:val="24"/>
        </w:rPr>
        <w:t xml:space="preserve">: </w:t>
      </w:r>
    </w:p>
    <w:p w:rsidR="00217440" w:rsidRDefault="00217440">
      <w:pPr>
        <w:jc w:val="both"/>
        <w:rPr>
          <w:b/>
          <w:sz w:val="24"/>
        </w:rPr>
      </w:pPr>
    </w:p>
    <w:p w:rsidR="00217440" w:rsidRDefault="00217440">
      <w:pPr>
        <w:tabs>
          <w:tab w:val="left" w:pos="2309"/>
          <w:tab w:val="left" w:pos="3018"/>
          <w:tab w:val="left" w:pos="4294"/>
        </w:tabs>
        <w:ind w:left="1600" w:hanging="1560"/>
        <w:jc w:val="both"/>
        <w:rPr>
          <w:b/>
          <w:sz w:val="24"/>
        </w:rPr>
      </w:pPr>
    </w:p>
    <w:p w:rsidR="00217440" w:rsidRDefault="00217440">
      <w:pPr>
        <w:tabs>
          <w:tab w:val="left" w:pos="360"/>
        </w:tabs>
        <w:jc w:val="both"/>
        <w:rPr>
          <w:b/>
          <w:sz w:val="24"/>
        </w:rPr>
      </w:pPr>
      <w:r>
        <w:rPr>
          <w:b/>
          <w:sz w:val="24"/>
        </w:rPr>
        <w:t>I - RELAÇÃO DE SERVIÇOS E QUANTIDADES</w:t>
      </w:r>
      <w:r w:rsidR="00240FEE">
        <w:rPr>
          <w:b/>
          <w:sz w:val="24"/>
        </w:rPr>
        <w:t xml:space="preserve"> </w:t>
      </w:r>
      <w:r w:rsidR="007F2307">
        <w:rPr>
          <w:b/>
          <w:sz w:val="24"/>
        </w:rPr>
        <w:t xml:space="preserve"> - </w:t>
      </w:r>
      <w:r w:rsidR="007F2307">
        <w:rPr>
          <w:b/>
          <w:sz w:val="24"/>
        </w:rPr>
        <w:tab/>
        <w:t>ORÇAMENTO</w:t>
      </w:r>
    </w:p>
    <w:p w:rsidR="007F2307" w:rsidRDefault="007F2307">
      <w:pPr>
        <w:tabs>
          <w:tab w:val="left" w:pos="360"/>
        </w:tabs>
        <w:jc w:val="both"/>
        <w:rPr>
          <w:b/>
          <w:sz w:val="24"/>
        </w:rPr>
      </w:pPr>
    </w:p>
    <w:p w:rsidR="001B3094" w:rsidRPr="00DF42AC" w:rsidRDefault="001B3094" w:rsidP="001B3094">
      <w:pPr>
        <w:jc w:val="center"/>
        <w:rPr>
          <w:b/>
          <w:sz w:val="24"/>
        </w:rPr>
      </w:pPr>
      <w:r>
        <w:br w:type="page"/>
      </w:r>
      <w:r w:rsidRPr="00DF42AC">
        <w:rPr>
          <w:b/>
          <w:sz w:val="24"/>
        </w:rPr>
        <w:lastRenderedPageBreak/>
        <w:t>ANEXO IV</w:t>
      </w:r>
    </w:p>
    <w:p w:rsidR="001B3094" w:rsidRPr="00DF42AC" w:rsidRDefault="001B3094" w:rsidP="001B3094">
      <w:pPr>
        <w:jc w:val="center"/>
        <w:rPr>
          <w:b/>
          <w:sz w:val="24"/>
        </w:rPr>
      </w:pPr>
    </w:p>
    <w:p w:rsidR="001B3094" w:rsidRPr="00DF42AC" w:rsidRDefault="001B3094" w:rsidP="001B3094">
      <w:pPr>
        <w:rPr>
          <w:b/>
          <w:sz w:val="24"/>
        </w:rPr>
      </w:pPr>
    </w:p>
    <w:p w:rsidR="001B3094" w:rsidRPr="00DF42AC" w:rsidRDefault="00240FEE" w:rsidP="00C955D8">
      <w:r w:rsidRPr="00DF42AC">
        <w:rPr>
          <w:b/>
          <w:sz w:val="24"/>
        </w:rPr>
        <w:t xml:space="preserve">MODELO DE PLACA </w:t>
      </w:r>
      <w:r>
        <w:rPr>
          <w:b/>
          <w:sz w:val="24"/>
        </w:rPr>
        <w:t>(</w:t>
      </w:r>
      <w:r w:rsidR="00EC5FB4">
        <w:rPr>
          <w:b/>
          <w:sz w:val="24"/>
        </w:rPr>
        <w:t>CD</w:t>
      </w:r>
      <w:r>
        <w:rPr>
          <w:b/>
          <w:sz w:val="24"/>
        </w:rPr>
        <w:t>)</w:t>
      </w:r>
    </w:p>
    <w:p w:rsidR="00240FEE" w:rsidRDefault="009F50F4" w:rsidP="009F50F4">
      <w:pPr>
        <w:ind w:left="360"/>
        <w:jc w:val="center"/>
        <w:rPr>
          <w:b/>
          <w:sz w:val="24"/>
        </w:rPr>
      </w:pPr>
      <w:r>
        <w:br w:type="page"/>
      </w:r>
      <w:r w:rsidR="00240FEE" w:rsidRPr="00E34DF1">
        <w:rPr>
          <w:b/>
          <w:sz w:val="24"/>
        </w:rPr>
        <w:lastRenderedPageBreak/>
        <w:t>(ANEXO V)</w:t>
      </w:r>
    </w:p>
    <w:p w:rsidR="009F50F4" w:rsidRDefault="009F50F4" w:rsidP="009F50F4">
      <w:pPr>
        <w:ind w:left="360"/>
        <w:jc w:val="center"/>
        <w:rPr>
          <w:b/>
          <w:sz w:val="24"/>
        </w:rPr>
      </w:pPr>
      <w:r w:rsidRPr="00E34DF1">
        <w:rPr>
          <w:b/>
          <w:sz w:val="24"/>
        </w:rPr>
        <w:t xml:space="preserve">PLANILHA DE INSUMOS </w:t>
      </w:r>
    </w:p>
    <w:p w:rsidR="00240FEE" w:rsidRDefault="00240FEE" w:rsidP="009F50F4">
      <w:pPr>
        <w:ind w:left="360"/>
        <w:jc w:val="center"/>
        <w:rPr>
          <w:b/>
          <w:sz w:val="24"/>
        </w:rPr>
      </w:pPr>
    </w:p>
    <w:tbl>
      <w:tblPr>
        <w:tblW w:w="10490" w:type="dxa"/>
        <w:tblInd w:w="-781" w:type="dxa"/>
        <w:tblLayout w:type="fixed"/>
        <w:tblCellMar>
          <w:left w:w="70" w:type="dxa"/>
          <w:right w:w="70" w:type="dxa"/>
        </w:tblCellMar>
        <w:tblLook w:val="0000" w:firstRow="0" w:lastRow="0" w:firstColumn="0" w:lastColumn="0" w:noHBand="0" w:noVBand="0"/>
      </w:tblPr>
      <w:tblGrid>
        <w:gridCol w:w="1277"/>
        <w:gridCol w:w="979"/>
        <w:gridCol w:w="3557"/>
        <w:gridCol w:w="850"/>
        <w:gridCol w:w="1134"/>
        <w:gridCol w:w="567"/>
        <w:gridCol w:w="2126"/>
      </w:tblGrid>
      <w:tr w:rsidR="000348D9" w:rsidTr="000348D9">
        <w:trPr>
          <w:trHeight w:val="286"/>
        </w:trPr>
        <w:tc>
          <w:tcPr>
            <w:tcW w:w="10490" w:type="dxa"/>
            <w:gridSpan w:val="7"/>
            <w:tcBorders>
              <w:top w:val="nil"/>
              <w:left w:val="nil"/>
              <w:bottom w:val="single" w:sz="12" w:space="0" w:color="auto"/>
              <w:right w:val="nil"/>
            </w:tcBorders>
          </w:tcPr>
          <w:p w:rsidR="000348D9" w:rsidRDefault="000348D9">
            <w:pPr>
              <w:suppressAutoHyphens w:val="0"/>
              <w:autoSpaceDE w:val="0"/>
              <w:autoSpaceDN w:val="0"/>
              <w:adjustRightInd w:val="0"/>
              <w:jc w:val="center"/>
              <w:rPr>
                <w:rFonts w:ascii="Arial" w:hAnsi="Arial" w:cs="Arial"/>
                <w:b/>
                <w:bCs/>
                <w:color w:val="000000"/>
                <w:sz w:val="32"/>
                <w:szCs w:val="32"/>
                <w:lang w:eastAsia="pt-BR"/>
              </w:rPr>
            </w:pPr>
            <w:r>
              <w:rPr>
                <w:rFonts w:ascii="Arial" w:hAnsi="Arial" w:cs="Arial"/>
                <w:b/>
                <w:bCs/>
                <w:color w:val="000000"/>
                <w:sz w:val="32"/>
                <w:szCs w:val="32"/>
                <w:lang w:eastAsia="pt-BR"/>
              </w:rPr>
              <w:t>ANEXO</w:t>
            </w:r>
          </w:p>
        </w:tc>
      </w:tr>
      <w:tr w:rsidR="000348D9" w:rsidTr="000348D9">
        <w:trPr>
          <w:trHeight w:val="158"/>
        </w:trPr>
        <w:tc>
          <w:tcPr>
            <w:tcW w:w="2256" w:type="dxa"/>
            <w:gridSpan w:val="2"/>
            <w:tcBorders>
              <w:top w:val="single" w:sz="12" w:space="0" w:color="auto"/>
              <w:left w:val="single" w:sz="12" w:space="0" w:color="auto"/>
              <w:bottom w:val="single" w:sz="6" w:space="0" w:color="auto"/>
              <w:right w:val="dotted" w:sz="6" w:space="0" w:color="auto"/>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Município:</w:t>
            </w:r>
          </w:p>
        </w:tc>
        <w:tc>
          <w:tcPr>
            <w:tcW w:w="3557" w:type="dxa"/>
            <w:tcBorders>
              <w:top w:val="single" w:sz="12" w:space="0" w:color="auto"/>
              <w:left w:val="dotted" w:sz="6" w:space="0" w:color="auto"/>
              <w:bottom w:val="single" w:sz="6" w:space="0" w:color="auto"/>
              <w:right w:val="nil"/>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Dois Vizinhos</w:t>
            </w:r>
          </w:p>
        </w:tc>
        <w:tc>
          <w:tcPr>
            <w:tcW w:w="850" w:type="dxa"/>
            <w:tcBorders>
              <w:top w:val="single" w:sz="12" w:space="0" w:color="auto"/>
              <w:left w:val="dotted" w:sz="6" w:space="0" w:color="auto"/>
              <w:bottom w:val="single" w:sz="6" w:space="0" w:color="auto"/>
              <w:right w:val="dotted" w:sz="6"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SAM  </w:t>
            </w:r>
          </w:p>
        </w:tc>
        <w:tc>
          <w:tcPr>
            <w:tcW w:w="1134" w:type="dxa"/>
            <w:tcBorders>
              <w:top w:val="single" w:sz="12" w:space="0" w:color="auto"/>
              <w:left w:val="dotted" w:sz="6" w:space="0" w:color="auto"/>
              <w:bottom w:val="single" w:sz="6" w:space="0" w:color="auto"/>
              <w:right w:val="nil"/>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33</w:t>
            </w:r>
          </w:p>
        </w:tc>
        <w:tc>
          <w:tcPr>
            <w:tcW w:w="567" w:type="dxa"/>
            <w:tcBorders>
              <w:top w:val="single" w:sz="12" w:space="0" w:color="auto"/>
              <w:left w:val="nil"/>
              <w:bottom w:val="single" w:sz="6" w:space="0" w:color="auto"/>
              <w:right w:val="nil"/>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p>
        </w:tc>
        <w:tc>
          <w:tcPr>
            <w:tcW w:w="2126" w:type="dxa"/>
            <w:tcBorders>
              <w:top w:val="single" w:sz="12"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p>
        </w:tc>
      </w:tr>
      <w:tr w:rsidR="000348D9" w:rsidTr="000348D9">
        <w:trPr>
          <w:trHeight w:val="158"/>
        </w:trPr>
        <w:tc>
          <w:tcPr>
            <w:tcW w:w="2256" w:type="dxa"/>
            <w:gridSpan w:val="2"/>
            <w:tcBorders>
              <w:top w:val="single" w:sz="6" w:space="0" w:color="auto"/>
              <w:left w:val="single" w:sz="12" w:space="0" w:color="auto"/>
              <w:bottom w:val="single" w:sz="6" w:space="0" w:color="auto"/>
              <w:right w:val="dotted" w:sz="6" w:space="0" w:color="auto"/>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Projeto:</w:t>
            </w:r>
          </w:p>
        </w:tc>
        <w:tc>
          <w:tcPr>
            <w:tcW w:w="3557" w:type="dxa"/>
            <w:tcBorders>
              <w:top w:val="single" w:sz="6" w:space="0" w:color="auto"/>
              <w:left w:val="dotted" w:sz="6" w:space="0" w:color="auto"/>
              <w:bottom w:val="single" w:sz="6" w:space="0" w:color="auto"/>
              <w:right w:val="nil"/>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 xml:space="preserve">Recape asfáltico </w:t>
            </w:r>
          </w:p>
        </w:tc>
        <w:tc>
          <w:tcPr>
            <w:tcW w:w="850" w:type="dxa"/>
            <w:tcBorders>
              <w:top w:val="single" w:sz="6" w:space="0" w:color="auto"/>
              <w:left w:val="dotted" w:sz="6" w:space="0" w:color="auto"/>
              <w:bottom w:val="single" w:sz="6" w:space="0" w:color="auto"/>
              <w:right w:val="dotted" w:sz="6"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LOTE</w:t>
            </w:r>
          </w:p>
        </w:tc>
        <w:tc>
          <w:tcPr>
            <w:tcW w:w="1134" w:type="dxa"/>
            <w:tcBorders>
              <w:top w:val="single" w:sz="6" w:space="0" w:color="auto"/>
              <w:left w:val="dotted" w:sz="6" w:space="0" w:color="auto"/>
              <w:bottom w:val="single" w:sz="6" w:space="0" w:color="auto"/>
              <w:right w:val="nil"/>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01</w:t>
            </w:r>
          </w:p>
        </w:tc>
        <w:tc>
          <w:tcPr>
            <w:tcW w:w="567" w:type="dxa"/>
            <w:tcBorders>
              <w:top w:val="single" w:sz="6" w:space="0" w:color="auto"/>
              <w:left w:val="nil"/>
              <w:bottom w:val="single" w:sz="6" w:space="0" w:color="auto"/>
              <w:right w:val="nil"/>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p>
        </w:tc>
        <w:tc>
          <w:tcPr>
            <w:tcW w:w="2126"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p>
        </w:tc>
      </w:tr>
      <w:tr w:rsidR="000348D9" w:rsidTr="000348D9">
        <w:trPr>
          <w:trHeight w:val="158"/>
        </w:trPr>
        <w:tc>
          <w:tcPr>
            <w:tcW w:w="2256" w:type="dxa"/>
            <w:gridSpan w:val="2"/>
            <w:tcBorders>
              <w:top w:val="nil"/>
              <w:left w:val="single" w:sz="12" w:space="0" w:color="auto"/>
              <w:bottom w:val="single" w:sz="12" w:space="0" w:color="auto"/>
              <w:right w:val="dotted" w:sz="6" w:space="0" w:color="auto"/>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Local da Obra:</w:t>
            </w:r>
          </w:p>
        </w:tc>
        <w:tc>
          <w:tcPr>
            <w:tcW w:w="4407" w:type="dxa"/>
            <w:gridSpan w:val="2"/>
            <w:tcBorders>
              <w:top w:val="nil"/>
              <w:left w:val="dotted" w:sz="6" w:space="0" w:color="auto"/>
              <w:bottom w:val="single" w:sz="12" w:space="0" w:color="auto"/>
              <w:right w:val="nil"/>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Perimetral Norte e Rua Guilherme Guzzo</w:t>
            </w:r>
          </w:p>
        </w:tc>
        <w:tc>
          <w:tcPr>
            <w:tcW w:w="1134" w:type="dxa"/>
            <w:tcBorders>
              <w:top w:val="nil"/>
              <w:left w:val="nil"/>
              <w:bottom w:val="single" w:sz="12"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p>
        </w:tc>
        <w:tc>
          <w:tcPr>
            <w:tcW w:w="567" w:type="dxa"/>
            <w:tcBorders>
              <w:top w:val="nil"/>
              <w:left w:val="nil"/>
              <w:bottom w:val="single" w:sz="12" w:space="0" w:color="auto"/>
              <w:right w:val="nil"/>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p>
        </w:tc>
        <w:tc>
          <w:tcPr>
            <w:tcW w:w="2126" w:type="dxa"/>
            <w:tcBorders>
              <w:top w:val="nil"/>
              <w:left w:val="nil"/>
              <w:bottom w:val="single" w:sz="12" w:space="0" w:color="auto"/>
              <w:right w:val="single" w:sz="6" w:space="0" w:color="auto"/>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p>
        </w:tc>
      </w:tr>
      <w:tr w:rsidR="000348D9" w:rsidTr="000348D9">
        <w:trPr>
          <w:trHeight w:val="290"/>
        </w:trPr>
        <w:tc>
          <w:tcPr>
            <w:tcW w:w="1277" w:type="dxa"/>
            <w:tcBorders>
              <w:top w:val="single" w:sz="12" w:space="0" w:color="auto"/>
              <w:left w:val="single" w:sz="12" w:space="0" w:color="auto"/>
              <w:bottom w:val="nil"/>
              <w:right w:val="nil"/>
            </w:tcBorders>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Código</w:t>
            </w:r>
          </w:p>
        </w:tc>
        <w:tc>
          <w:tcPr>
            <w:tcW w:w="979" w:type="dxa"/>
            <w:tcBorders>
              <w:top w:val="single" w:sz="12" w:space="0" w:color="auto"/>
              <w:left w:val="single" w:sz="6" w:space="0" w:color="auto"/>
              <w:bottom w:val="nil"/>
              <w:right w:val="single" w:sz="6" w:space="0" w:color="auto"/>
            </w:tcBorders>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Origem</w:t>
            </w:r>
          </w:p>
        </w:tc>
        <w:tc>
          <w:tcPr>
            <w:tcW w:w="3557" w:type="dxa"/>
            <w:tcBorders>
              <w:top w:val="single" w:sz="12" w:space="0" w:color="auto"/>
              <w:left w:val="nil"/>
              <w:bottom w:val="nil"/>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DESCRIÇÃO DOS SERVIÇOS</w:t>
            </w:r>
          </w:p>
        </w:tc>
        <w:tc>
          <w:tcPr>
            <w:tcW w:w="850" w:type="dxa"/>
            <w:tcBorders>
              <w:top w:val="single" w:sz="12" w:space="0" w:color="auto"/>
              <w:left w:val="single" w:sz="12" w:space="0" w:color="auto"/>
              <w:bottom w:val="single" w:sz="12"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DMT</w:t>
            </w:r>
          </w:p>
        </w:tc>
        <w:tc>
          <w:tcPr>
            <w:tcW w:w="1134" w:type="dxa"/>
            <w:tcBorders>
              <w:top w:val="single" w:sz="12" w:space="0" w:color="auto"/>
              <w:left w:val="single" w:sz="6" w:space="0" w:color="auto"/>
              <w:bottom w:val="single" w:sz="12"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CONSUMO</w:t>
            </w:r>
          </w:p>
        </w:tc>
        <w:tc>
          <w:tcPr>
            <w:tcW w:w="567" w:type="dxa"/>
            <w:tcBorders>
              <w:top w:val="single" w:sz="12" w:space="0" w:color="auto"/>
              <w:left w:val="single" w:sz="6" w:space="0" w:color="auto"/>
              <w:bottom w:val="nil"/>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UD</w:t>
            </w:r>
          </w:p>
        </w:tc>
        <w:tc>
          <w:tcPr>
            <w:tcW w:w="2126" w:type="dxa"/>
            <w:tcBorders>
              <w:top w:val="single" w:sz="12" w:space="0" w:color="auto"/>
              <w:left w:val="single" w:sz="12" w:space="0" w:color="auto"/>
              <w:bottom w:val="nil"/>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ORÇAMENTO APROVADO</w:t>
            </w:r>
          </w:p>
        </w:tc>
      </w:tr>
      <w:tr w:rsidR="000348D9" w:rsidTr="000348D9">
        <w:trPr>
          <w:trHeight w:val="154"/>
        </w:trPr>
        <w:tc>
          <w:tcPr>
            <w:tcW w:w="1277" w:type="dxa"/>
            <w:tcBorders>
              <w:top w:val="nil"/>
              <w:left w:val="single" w:sz="12" w:space="0" w:color="auto"/>
              <w:bottom w:val="single" w:sz="12" w:space="0" w:color="auto"/>
              <w:right w:val="nil"/>
            </w:tcBorders>
          </w:tcPr>
          <w:p w:rsidR="000348D9" w:rsidRDefault="000348D9">
            <w:pPr>
              <w:suppressAutoHyphens w:val="0"/>
              <w:autoSpaceDE w:val="0"/>
              <w:autoSpaceDN w:val="0"/>
              <w:adjustRightInd w:val="0"/>
              <w:rPr>
                <w:rFonts w:ascii="Arial" w:hAnsi="Arial" w:cs="Arial"/>
                <w:color w:val="000000"/>
                <w:lang w:eastAsia="pt-BR"/>
              </w:rPr>
            </w:pPr>
          </w:p>
        </w:tc>
        <w:tc>
          <w:tcPr>
            <w:tcW w:w="979" w:type="dxa"/>
            <w:tcBorders>
              <w:top w:val="nil"/>
              <w:left w:val="single" w:sz="6" w:space="0" w:color="auto"/>
              <w:bottom w:val="single" w:sz="12"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p>
        </w:tc>
        <w:tc>
          <w:tcPr>
            <w:tcW w:w="3557" w:type="dxa"/>
            <w:tcBorders>
              <w:top w:val="nil"/>
              <w:left w:val="nil"/>
              <w:bottom w:val="single" w:sz="12" w:space="0" w:color="auto"/>
              <w:right w:val="single" w:sz="12"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c>
          <w:tcPr>
            <w:tcW w:w="850" w:type="dxa"/>
            <w:tcBorders>
              <w:top w:val="single" w:sz="12" w:space="0" w:color="auto"/>
              <w:left w:val="single" w:sz="12" w:space="0" w:color="auto"/>
              <w:bottom w:val="single" w:sz="12"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km</w:t>
            </w:r>
          </w:p>
        </w:tc>
        <w:tc>
          <w:tcPr>
            <w:tcW w:w="1134" w:type="dxa"/>
            <w:tcBorders>
              <w:top w:val="single" w:sz="12" w:space="0" w:color="auto"/>
              <w:left w:val="single" w:sz="6" w:space="0" w:color="auto"/>
              <w:bottom w:val="single" w:sz="12"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ton )</w:t>
            </w:r>
          </w:p>
        </w:tc>
        <w:tc>
          <w:tcPr>
            <w:tcW w:w="567" w:type="dxa"/>
            <w:tcBorders>
              <w:top w:val="nil"/>
              <w:left w:val="single" w:sz="6" w:space="0" w:color="auto"/>
              <w:bottom w:val="single" w:sz="12"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p>
        </w:tc>
        <w:tc>
          <w:tcPr>
            <w:tcW w:w="2126" w:type="dxa"/>
            <w:tcBorders>
              <w:top w:val="single" w:sz="12" w:space="0" w:color="auto"/>
              <w:left w:val="single" w:sz="12" w:space="0" w:color="auto"/>
              <w:bottom w:val="single" w:sz="12"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QUANT</w:t>
            </w:r>
          </w:p>
        </w:tc>
      </w:tr>
      <w:tr w:rsidR="000348D9" w:rsidTr="000348D9">
        <w:trPr>
          <w:trHeight w:val="154"/>
        </w:trPr>
        <w:tc>
          <w:tcPr>
            <w:tcW w:w="1277" w:type="dxa"/>
            <w:tcBorders>
              <w:top w:val="nil"/>
              <w:left w:val="single" w:sz="12" w:space="0" w:color="auto"/>
              <w:bottom w:val="single" w:sz="12" w:space="0" w:color="auto"/>
              <w:right w:val="nil"/>
            </w:tcBorders>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1</w:t>
            </w:r>
          </w:p>
        </w:tc>
        <w:tc>
          <w:tcPr>
            <w:tcW w:w="979" w:type="dxa"/>
            <w:tcBorders>
              <w:top w:val="single" w:sz="12" w:space="0" w:color="auto"/>
              <w:left w:val="single" w:sz="6" w:space="0" w:color="auto"/>
              <w:bottom w:val="single" w:sz="12" w:space="0" w:color="auto"/>
              <w:right w:val="single" w:sz="6" w:space="0" w:color="auto"/>
            </w:tcBorders>
          </w:tcPr>
          <w:p w:rsidR="000348D9" w:rsidRDefault="000348D9">
            <w:pPr>
              <w:suppressAutoHyphens w:val="0"/>
              <w:autoSpaceDE w:val="0"/>
              <w:autoSpaceDN w:val="0"/>
              <w:adjustRightInd w:val="0"/>
              <w:jc w:val="center"/>
              <w:rPr>
                <w:rFonts w:ascii="Arial" w:hAnsi="Arial" w:cs="Arial"/>
                <w:b/>
                <w:bCs/>
                <w:color w:val="000000"/>
                <w:lang w:eastAsia="pt-BR"/>
              </w:rPr>
            </w:pPr>
          </w:p>
        </w:tc>
        <w:tc>
          <w:tcPr>
            <w:tcW w:w="3557" w:type="dxa"/>
            <w:tcBorders>
              <w:top w:val="nil"/>
              <w:left w:val="nil"/>
              <w:bottom w:val="single" w:sz="12"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SERVIÇOS PRELIMINARES</w:t>
            </w:r>
          </w:p>
        </w:tc>
        <w:tc>
          <w:tcPr>
            <w:tcW w:w="850" w:type="dxa"/>
            <w:tcBorders>
              <w:top w:val="single" w:sz="12" w:space="0" w:color="auto"/>
              <w:left w:val="single" w:sz="12" w:space="0" w:color="auto"/>
              <w:bottom w:val="single" w:sz="12" w:space="0" w:color="auto"/>
              <w:right w:val="nil"/>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c>
          <w:tcPr>
            <w:tcW w:w="1134" w:type="dxa"/>
            <w:tcBorders>
              <w:top w:val="single" w:sz="12" w:space="0" w:color="auto"/>
              <w:left w:val="nil"/>
              <w:bottom w:val="single" w:sz="12" w:space="0" w:color="auto"/>
              <w:right w:val="single" w:sz="12" w:space="0" w:color="auto"/>
            </w:tcBorders>
            <w:shd w:val="solid" w:color="FFFFFF" w:fill="auto"/>
          </w:tcPr>
          <w:p w:rsidR="000348D9" w:rsidRDefault="000348D9">
            <w:pPr>
              <w:suppressAutoHyphens w:val="0"/>
              <w:autoSpaceDE w:val="0"/>
              <w:autoSpaceDN w:val="0"/>
              <w:adjustRightInd w:val="0"/>
              <w:jc w:val="right"/>
              <w:rPr>
                <w:rFonts w:ascii="Arial" w:hAnsi="Arial" w:cs="Arial"/>
                <w:b/>
                <w:bCs/>
                <w:color w:val="000000"/>
                <w:lang w:eastAsia="pt-BR"/>
              </w:rPr>
            </w:pPr>
          </w:p>
        </w:tc>
        <w:tc>
          <w:tcPr>
            <w:tcW w:w="567" w:type="dxa"/>
            <w:tcBorders>
              <w:top w:val="single" w:sz="12" w:space="0" w:color="auto"/>
              <w:left w:val="nil"/>
              <w:bottom w:val="single" w:sz="12" w:space="0" w:color="auto"/>
              <w:right w:val="nil"/>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single" w:sz="12" w:space="0" w:color="auto"/>
              <w:left w:val="single" w:sz="12" w:space="0" w:color="auto"/>
              <w:bottom w:val="single" w:sz="12"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b/>
                <w:bCs/>
                <w:color w:val="000000"/>
                <w:lang w:eastAsia="pt-BR"/>
              </w:rPr>
            </w:pPr>
          </w:p>
        </w:tc>
      </w:tr>
      <w:tr w:rsidR="000348D9" w:rsidTr="000348D9">
        <w:trPr>
          <w:trHeight w:val="14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512000</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DER</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Demolição Mecânica de Pavimento e Transporte</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3,00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m3</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187,50</w:t>
            </w:r>
          </w:p>
        </w:tc>
      </w:tr>
      <w:tr w:rsidR="000348D9" w:rsidTr="000348D9">
        <w:trPr>
          <w:trHeight w:val="15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74209/1</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SEIL</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Placa de Obra 4,00 x 2,00</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un</w:t>
            </w:r>
          </w:p>
        </w:tc>
        <w:tc>
          <w:tcPr>
            <w:tcW w:w="2126" w:type="dxa"/>
            <w:tcBorders>
              <w:top w:val="single" w:sz="6" w:space="0" w:color="auto"/>
              <w:left w:val="single" w:sz="12"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1,00</w:t>
            </w:r>
          </w:p>
        </w:tc>
      </w:tr>
      <w:tr w:rsidR="000348D9" w:rsidTr="000348D9">
        <w:trPr>
          <w:trHeight w:val="154"/>
        </w:trPr>
        <w:tc>
          <w:tcPr>
            <w:tcW w:w="1277" w:type="dxa"/>
            <w:tcBorders>
              <w:top w:val="nil"/>
              <w:left w:val="single" w:sz="12" w:space="0" w:color="auto"/>
              <w:bottom w:val="single" w:sz="12" w:space="0" w:color="auto"/>
              <w:right w:val="nil"/>
            </w:tcBorders>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2</w:t>
            </w:r>
          </w:p>
        </w:tc>
        <w:tc>
          <w:tcPr>
            <w:tcW w:w="979" w:type="dxa"/>
            <w:tcBorders>
              <w:top w:val="single" w:sz="12" w:space="0" w:color="auto"/>
              <w:left w:val="single" w:sz="6" w:space="0" w:color="auto"/>
              <w:bottom w:val="single" w:sz="12" w:space="0" w:color="auto"/>
              <w:right w:val="single" w:sz="6" w:space="0" w:color="auto"/>
            </w:tcBorders>
          </w:tcPr>
          <w:p w:rsidR="000348D9" w:rsidRDefault="000348D9">
            <w:pPr>
              <w:suppressAutoHyphens w:val="0"/>
              <w:autoSpaceDE w:val="0"/>
              <w:autoSpaceDN w:val="0"/>
              <w:adjustRightInd w:val="0"/>
              <w:jc w:val="center"/>
              <w:rPr>
                <w:rFonts w:ascii="Arial" w:hAnsi="Arial" w:cs="Arial"/>
                <w:b/>
                <w:bCs/>
                <w:color w:val="000000"/>
                <w:lang w:eastAsia="pt-BR"/>
              </w:rPr>
            </w:pPr>
          </w:p>
        </w:tc>
        <w:tc>
          <w:tcPr>
            <w:tcW w:w="3557" w:type="dxa"/>
            <w:tcBorders>
              <w:top w:val="nil"/>
              <w:left w:val="nil"/>
              <w:bottom w:val="single" w:sz="12"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TERRAPLENAGEM</w:t>
            </w:r>
          </w:p>
        </w:tc>
        <w:tc>
          <w:tcPr>
            <w:tcW w:w="850" w:type="dxa"/>
            <w:tcBorders>
              <w:top w:val="single" w:sz="12" w:space="0" w:color="auto"/>
              <w:left w:val="single" w:sz="12" w:space="0" w:color="auto"/>
              <w:bottom w:val="single" w:sz="12" w:space="0" w:color="auto"/>
              <w:right w:val="nil"/>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c>
          <w:tcPr>
            <w:tcW w:w="1134" w:type="dxa"/>
            <w:tcBorders>
              <w:top w:val="single" w:sz="12" w:space="0" w:color="auto"/>
              <w:left w:val="nil"/>
              <w:bottom w:val="single" w:sz="12" w:space="0" w:color="auto"/>
              <w:right w:val="single" w:sz="12" w:space="0" w:color="auto"/>
            </w:tcBorders>
            <w:shd w:val="solid" w:color="FFFFFF" w:fill="auto"/>
          </w:tcPr>
          <w:p w:rsidR="000348D9" w:rsidRDefault="000348D9">
            <w:pPr>
              <w:suppressAutoHyphens w:val="0"/>
              <w:autoSpaceDE w:val="0"/>
              <w:autoSpaceDN w:val="0"/>
              <w:adjustRightInd w:val="0"/>
              <w:jc w:val="right"/>
              <w:rPr>
                <w:rFonts w:ascii="Arial" w:hAnsi="Arial" w:cs="Arial"/>
                <w:b/>
                <w:bCs/>
                <w:color w:val="000000"/>
                <w:lang w:eastAsia="pt-BR"/>
              </w:rPr>
            </w:pPr>
          </w:p>
        </w:tc>
        <w:tc>
          <w:tcPr>
            <w:tcW w:w="567" w:type="dxa"/>
            <w:tcBorders>
              <w:top w:val="single" w:sz="12" w:space="0" w:color="auto"/>
              <w:left w:val="nil"/>
              <w:bottom w:val="single" w:sz="12" w:space="0" w:color="auto"/>
              <w:right w:val="nil"/>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single" w:sz="12" w:space="0" w:color="auto"/>
              <w:left w:val="single" w:sz="12" w:space="0" w:color="auto"/>
              <w:bottom w:val="single" w:sz="12"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b/>
                <w:bCs/>
                <w:color w:val="000000"/>
                <w:lang w:eastAsia="pt-BR"/>
              </w:rPr>
            </w:pPr>
          </w:p>
        </w:tc>
      </w:tr>
      <w:tr w:rsidR="000348D9" w:rsidTr="000348D9">
        <w:trPr>
          <w:trHeight w:val="15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411000</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DER</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Escavação em 1ª Categoria</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3,00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m3</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187,50</w:t>
            </w:r>
          </w:p>
        </w:tc>
      </w:tr>
      <w:tr w:rsidR="000348D9" w:rsidTr="000348D9">
        <w:trPr>
          <w:trHeight w:val="154"/>
        </w:trPr>
        <w:tc>
          <w:tcPr>
            <w:tcW w:w="1277" w:type="dxa"/>
            <w:tcBorders>
              <w:top w:val="single" w:sz="12" w:space="0" w:color="auto"/>
              <w:left w:val="single" w:sz="12" w:space="0" w:color="auto"/>
              <w:bottom w:val="single" w:sz="12" w:space="0" w:color="auto"/>
              <w:right w:val="single" w:sz="6" w:space="0" w:color="auto"/>
            </w:tcBorders>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3</w:t>
            </w:r>
          </w:p>
        </w:tc>
        <w:tc>
          <w:tcPr>
            <w:tcW w:w="979" w:type="dxa"/>
            <w:tcBorders>
              <w:top w:val="single" w:sz="12" w:space="0" w:color="auto"/>
              <w:left w:val="nil"/>
              <w:bottom w:val="single" w:sz="12" w:space="0" w:color="auto"/>
              <w:right w:val="single" w:sz="6" w:space="0" w:color="auto"/>
            </w:tcBorders>
          </w:tcPr>
          <w:p w:rsidR="000348D9" w:rsidRDefault="000348D9">
            <w:pPr>
              <w:suppressAutoHyphens w:val="0"/>
              <w:autoSpaceDE w:val="0"/>
              <w:autoSpaceDN w:val="0"/>
              <w:adjustRightInd w:val="0"/>
              <w:jc w:val="center"/>
              <w:rPr>
                <w:rFonts w:ascii="Arial" w:hAnsi="Arial" w:cs="Arial"/>
                <w:b/>
                <w:bCs/>
                <w:color w:val="000000"/>
                <w:lang w:eastAsia="pt-BR"/>
              </w:rPr>
            </w:pPr>
          </w:p>
        </w:tc>
        <w:tc>
          <w:tcPr>
            <w:tcW w:w="3557" w:type="dxa"/>
            <w:tcBorders>
              <w:top w:val="single" w:sz="12" w:space="0" w:color="auto"/>
              <w:left w:val="nil"/>
              <w:bottom w:val="single" w:sz="12"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BASE / SUB-BASE</w:t>
            </w:r>
          </w:p>
        </w:tc>
        <w:tc>
          <w:tcPr>
            <w:tcW w:w="850" w:type="dxa"/>
            <w:tcBorders>
              <w:top w:val="single" w:sz="12" w:space="0" w:color="auto"/>
              <w:left w:val="single" w:sz="12" w:space="0" w:color="auto"/>
              <w:bottom w:val="single" w:sz="12" w:space="0" w:color="auto"/>
              <w:right w:val="nil"/>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c>
          <w:tcPr>
            <w:tcW w:w="1134" w:type="dxa"/>
            <w:tcBorders>
              <w:top w:val="single" w:sz="12" w:space="0" w:color="auto"/>
              <w:left w:val="nil"/>
              <w:bottom w:val="single" w:sz="12" w:space="0" w:color="auto"/>
              <w:right w:val="single" w:sz="12" w:space="0" w:color="auto"/>
            </w:tcBorders>
            <w:shd w:val="solid" w:color="FFFFFF" w:fill="auto"/>
          </w:tcPr>
          <w:p w:rsidR="000348D9" w:rsidRDefault="000348D9">
            <w:pPr>
              <w:suppressAutoHyphens w:val="0"/>
              <w:autoSpaceDE w:val="0"/>
              <w:autoSpaceDN w:val="0"/>
              <w:adjustRightInd w:val="0"/>
              <w:jc w:val="right"/>
              <w:rPr>
                <w:rFonts w:ascii="Arial" w:hAnsi="Arial" w:cs="Arial"/>
                <w:b/>
                <w:bCs/>
                <w:color w:val="000000"/>
                <w:lang w:eastAsia="pt-BR"/>
              </w:rPr>
            </w:pPr>
          </w:p>
        </w:tc>
        <w:tc>
          <w:tcPr>
            <w:tcW w:w="567" w:type="dxa"/>
            <w:tcBorders>
              <w:top w:val="single" w:sz="12" w:space="0" w:color="auto"/>
              <w:left w:val="nil"/>
              <w:bottom w:val="single" w:sz="12" w:space="0" w:color="auto"/>
              <w:right w:val="nil"/>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single" w:sz="12" w:space="0" w:color="auto"/>
              <w:left w:val="single" w:sz="12" w:space="0" w:color="auto"/>
              <w:bottom w:val="single" w:sz="12"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b/>
                <w:bCs/>
                <w:color w:val="000000"/>
                <w:lang w:eastAsia="pt-BR"/>
              </w:rPr>
            </w:pPr>
          </w:p>
        </w:tc>
      </w:tr>
      <w:tr w:rsidR="000348D9" w:rsidTr="000348D9">
        <w:trPr>
          <w:trHeight w:val="14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511100</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DER</w:t>
            </w:r>
          </w:p>
        </w:tc>
        <w:tc>
          <w:tcPr>
            <w:tcW w:w="4407" w:type="dxa"/>
            <w:gridSpan w:val="2"/>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Regularização compac.subleito 100% PN</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m2</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1.250,00</w:t>
            </w:r>
          </w:p>
        </w:tc>
      </w:tr>
      <w:tr w:rsidR="000348D9" w:rsidTr="000348D9">
        <w:trPr>
          <w:trHeight w:val="14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531000</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DER</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Brita Graduada</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5,00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2,4000</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m3</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187,50</w:t>
            </w:r>
          </w:p>
        </w:tc>
      </w:tr>
      <w:tr w:rsidR="000348D9" w:rsidTr="000348D9">
        <w:trPr>
          <w:trHeight w:val="14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531350</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DER</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Macadame Seco c/ Bica Corrida</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m3</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187,50</w:t>
            </w:r>
          </w:p>
        </w:tc>
      </w:tr>
      <w:tr w:rsidR="000348D9" w:rsidTr="000348D9">
        <w:trPr>
          <w:trHeight w:val="144"/>
        </w:trPr>
        <w:tc>
          <w:tcPr>
            <w:tcW w:w="2256" w:type="dxa"/>
            <w:gridSpan w:val="2"/>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transporte</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Rachão</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5,00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1,3500</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54"/>
        </w:trPr>
        <w:tc>
          <w:tcPr>
            <w:tcW w:w="2256" w:type="dxa"/>
            <w:gridSpan w:val="2"/>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transporte</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Bica corrida</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5,00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0,6800</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54"/>
        </w:trPr>
        <w:tc>
          <w:tcPr>
            <w:tcW w:w="1277" w:type="dxa"/>
            <w:tcBorders>
              <w:top w:val="single" w:sz="12" w:space="0" w:color="auto"/>
              <w:left w:val="single" w:sz="12" w:space="0" w:color="auto"/>
              <w:bottom w:val="single" w:sz="12" w:space="0" w:color="auto"/>
              <w:right w:val="single" w:sz="6" w:space="0" w:color="auto"/>
            </w:tcBorders>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4</w:t>
            </w:r>
          </w:p>
        </w:tc>
        <w:tc>
          <w:tcPr>
            <w:tcW w:w="979" w:type="dxa"/>
            <w:tcBorders>
              <w:top w:val="single" w:sz="12" w:space="0" w:color="auto"/>
              <w:left w:val="nil"/>
              <w:bottom w:val="single" w:sz="12" w:space="0" w:color="auto"/>
              <w:right w:val="single" w:sz="6" w:space="0" w:color="auto"/>
            </w:tcBorders>
          </w:tcPr>
          <w:p w:rsidR="000348D9" w:rsidRDefault="000348D9">
            <w:pPr>
              <w:suppressAutoHyphens w:val="0"/>
              <w:autoSpaceDE w:val="0"/>
              <w:autoSpaceDN w:val="0"/>
              <w:adjustRightInd w:val="0"/>
              <w:jc w:val="center"/>
              <w:rPr>
                <w:rFonts w:ascii="Arial" w:hAnsi="Arial" w:cs="Arial"/>
                <w:b/>
                <w:bCs/>
                <w:color w:val="000000"/>
                <w:lang w:eastAsia="pt-BR"/>
              </w:rPr>
            </w:pPr>
          </w:p>
        </w:tc>
        <w:tc>
          <w:tcPr>
            <w:tcW w:w="3557" w:type="dxa"/>
            <w:tcBorders>
              <w:top w:val="single" w:sz="12" w:space="0" w:color="auto"/>
              <w:left w:val="nil"/>
              <w:bottom w:val="single" w:sz="12"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REVESTIMENTO</w:t>
            </w:r>
          </w:p>
        </w:tc>
        <w:tc>
          <w:tcPr>
            <w:tcW w:w="850" w:type="dxa"/>
            <w:tcBorders>
              <w:top w:val="single" w:sz="12" w:space="0" w:color="auto"/>
              <w:left w:val="single" w:sz="12" w:space="0" w:color="auto"/>
              <w:bottom w:val="single" w:sz="12" w:space="0" w:color="auto"/>
              <w:right w:val="nil"/>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c>
          <w:tcPr>
            <w:tcW w:w="1134" w:type="dxa"/>
            <w:tcBorders>
              <w:top w:val="single" w:sz="12" w:space="0" w:color="auto"/>
              <w:left w:val="nil"/>
              <w:bottom w:val="single" w:sz="12" w:space="0" w:color="auto"/>
              <w:right w:val="single" w:sz="12" w:space="0" w:color="auto"/>
            </w:tcBorders>
            <w:shd w:val="solid" w:color="FFFFFF" w:fill="auto"/>
          </w:tcPr>
          <w:p w:rsidR="000348D9" w:rsidRDefault="000348D9">
            <w:pPr>
              <w:suppressAutoHyphens w:val="0"/>
              <w:autoSpaceDE w:val="0"/>
              <w:autoSpaceDN w:val="0"/>
              <w:adjustRightInd w:val="0"/>
              <w:jc w:val="right"/>
              <w:rPr>
                <w:rFonts w:ascii="Arial" w:hAnsi="Arial" w:cs="Arial"/>
                <w:b/>
                <w:bCs/>
                <w:color w:val="000000"/>
                <w:lang w:eastAsia="pt-BR"/>
              </w:rPr>
            </w:pPr>
          </w:p>
        </w:tc>
        <w:tc>
          <w:tcPr>
            <w:tcW w:w="567" w:type="dxa"/>
            <w:tcBorders>
              <w:top w:val="single" w:sz="12" w:space="0" w:color="auto"/>
              <w:left w:val="nil"/>
              <w:bottom w:val="single" w:sz="12" w:space="0" w:color="auto"/>
              <w:right w:val="nil"/>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single" w:sz="12" w:space="0" w:color="auto"/>
              <w:left w:val="single" w:sz="12" w:space="0" w:color="auto"/>
              <w:bottom w:val="single" w:sz="12"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4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PAV-77</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PM curitiba</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Limpeza e Lavagem da pista ( Recape )</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m2</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16.003,59</w:t>
            </w:r>
          </w:p>
        </w:tc>
      </w:tr>
      <w:tr w:rsidR="000348D9" w:rsidTr="000348D9">
        <w:trPr>
          <w:trHeight w:val="14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560400</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DER</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Imprimação com  CM-30 ( Araucária )</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500,00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0,0012</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m2</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1.250,00</w:t>
            </w:r>
          </w:p>
        </w:tc>
      </w:tr>
      <w:tr w:rsidR="000348D9" w:rsidTr="000348D9">
        <w:trPr>
          <w:trHeight w:val="14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561100</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DER</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Pintura de ligação com RR-1C ( Araucária )</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460,00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0,0005</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m2</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34.507,18</w:t>
            </w:r>
          </w:p>
        </w:tc>
      </w:tr>
      <w:tr w:rsidR="000348D9" w:rsidTr="000348D9">
        <w:trPr>
          <w:trHeight w:val="14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570000</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DER</w:t>
            </w:r>
          </w:p>
        </w:tc>
        <w:tc>
          <w:tcPr>
            <w:tcW w:w="5541" w:type="dxa"/>
            <w:gridSpan w:val="3"/>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CBUQ (Quantidade menor que 10000 toneladas) - Reperfilamento</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ton</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800,18</w:t>
            </w:r>
          </w:p>
        </w:tc>
      </w:tr>
      <w:tr w:rsidR="000348D9" w:rsidTr="000348D9">
        <w:trPr>
          <w:trHeight w:val="14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170500</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DER mat</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CAP ( Araucária )</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460,00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0,0570</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44"/>
        </w:trPr>
        <w:tc>
          <w:tcPr>
            <w:tcW w:w="2256" w:type="dxa"/>
            <w:gridSpan w:val="2"/>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transporte</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Areia</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290,00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0,1000</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44"/>
        </w:trPr>
        <w:tc>
          <w:tcPr>
            <w:tcW w:w="2256" w:type="dxa"/>
            <w:gridSpan w:val="2"/>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transporte</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Cal Hidratada CH-1</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460,00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0,0150</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44"/>
        </w:trPr>
        <w:tc>
          <w:tcPr>
            <w:tcW w:w="2256" w:type="dxa"/>
            <w:gridSpan w:val="2"/>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transporte</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Brita ( usina )</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0,8280</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44"/>
        </w:trPr>
        <w:tc>
          <w:tcPr>
            <w:tcW w:w="2256" w:type="dxa"/>
            <w:gridSpan w:val="2"/>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transporte</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Massa</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5,00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1,0000</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4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570000</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DER</w:t>
            </w:r>
          </w:p>
        </w:tc>
        <w:tc>
          <w:tcPr>
            <w:tcW w:w="5541" w:type="dxa"/>
            <w:gridSpan w:val="3"/>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CBUQ (Quantidade menor que 10000 toneladas) - Capa</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ton</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2.219,20</w:t>
            </w:r>
          </w:p>
        </w:tc>
      </w:tr>
      <w:tr w:rsidR="000348D9" w:rsidTr="000348D9">
        <w:trPr>
          <w:trHeight w:val="14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170500</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DER mat</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CAP ( Araucária )</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460,00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0,0570</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44"/>
        </w:trPr>
        <w:tc>
          <w:tcPr>
            <w:tcW w:w="2256" w:type="dxa"/>
            <w:gridSpan w:val="2"/>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transporte</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Areia</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290,00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0,1000</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44"/>
        </w:trPr>
        <w:tc>
          <w:tcPr>
            <w:tcW w:w="2256" w:type="dxa"/>
            <w:gridSpan w:val="2"/>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transporte</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Cal Hidratada CH-1</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460,00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0,0150</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44"/>
        </w:trPr>
        <w:tc>
          <w:tcPr>
            <w:tcW w:w="2256" w:type="dxa"/>
            <w:gridSpan w:val="2"/>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transporte</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Brita ( usina )</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0,8280</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54"/>
        </w:trPr>
        <w:tc>
          <w:tcPr>
            <w:tcW w:w="2256" w:type="dxa"/>
            <w:gridSpan w:val="2"/>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transporte</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Massa</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5,00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1,0000</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54"/>
        </w:trPr>
        <w:tc>
          <w:tcPr>
            <w:tcW w:w="1277" w:type="dxa"/>
            <w:tcBorders>
              <w:top w:val="single" w:sz="12" w:space="0" w:color="auto"/>
              <w:left w:val="single" w:sz="12" w:space="0" w:color="auto"/>
              <w:bottom w:val="single" w:sz="12" w:space="0" w:color="auto"/>
              <w:right w:val="single" w:sz="6" w:space="0" w:color="auto"/>
            </w:tcBorders>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5</w:t>
            </w:r>
          </w:p>
        </w:tc>
        <w:tc>
          <w:tcPr>
            <w:tcW w:w="979" w:type="dxa"/>
            <w:tcBorders>
              <w:top w:val="single" w:sz="12" w:space="0" w:color="auto"/>
              <w:left w:val="nil"/>
              <w:bottom w:val="single" w:sz="12" w:space="0" w:color="auto"/>
              <w:right w:val="single" w:sz="6" w:space="0" w:color="auto"/>
            </w:tcBorders>
          </w:tcPr>
          <w:p w:rsidR="000348D9" w:rsidRDefault="000348D9">
            <w:pPr>
              <w:suppressAutoHyphens w:val="0"/>
              <w:autoSpaceDE w:val="0"/>
              <w:autoSpaceDN w:val="0"/>
              <w:adjustRightInd w:val="0"/>
              <w:jc w:val="center"/>
              <w:rPr>
                <w:rFonts w:ascii="Arial" w:hAnsi="Arial" w:cs="Arial"/>
                <w:b/>
                <w:bCs/>
                <w:color w:val="000000"/>
                <w:lang w:eastAsia="pt-BR"/>
              </w:rPr>
            </w:pPr>
          </w:p>
        </w:tc>
        <w:tc>
          <w:tcPr>
            <w:tcW w:w="3557" w:type="dxa"/>
            <w:tcBorders>
              <w:top w:val="single" w:sz="12" w:space="0" w:color="auto"/>
              <w:left w:val="nil"/>
              <w:bottom w:val="single" w:sz="12"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MEIO-FIO E SARJETA</w:t>
            </w:r>
          </w:p>
        </w:tc>
        <w:tc>
          <w:tcPr>
            <w:tcW w:w="850" w:type="dxa"/>
            <w:tcBorders>
              <w:top w:val="single" w:sz="12" w:space="0" w:color="auto"/>
              <w:left w:val="single" w:sz="12" w:space="0" w:color="auto"/>
              <w:bottom w:val="single" w:sz="12" w:space="0" w:color="auto"/>
              <w:right w:val="nil"/>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c>
          <w:tcPr>
            <w:tcW w:w="1134" w:type="dxa"/>
            <w:tcBorders>
              <w:top w:val="single" w:sz="12" w:space="0" w:color="auto"/>
              <w:left w:val="nil"/>
              <w:bottom w:val="single" w:sz="12" w:space="0" w:color="auto"/>
              <w:right w:val="single" w:sz="12" w:space="0" w:color="auto"/>
            </w:tcBorders>
            <w:shd w:val="solid" w:color="FFFFFF" w:fill="auto"/>
          </w:tcPr>
          <w:p w:rsidR="000348D9" w:rsidRDefault="000348D9">
            <w:pPr>
              <w:suppressAutoHyphens w:val="0"/>
              <w:autoSpaceDE w:val="0"/>
              <w:autoSpaceDN w:val="0"/>
              <w:adjustRightInd w:val="0"/>
              <w:jc w:val="right"/>
              <w:rPr>
                <w:rFonts w:ascii="Arial" w:hAnsi="Arial" w:cs="Arial"/>
                <w:b/>
                <w:bCs/>
                <w:color w:val="000000"/>
                <w:lang w:eastAsia="pt-BR"/>
              </w:rPr>
            </w:pPr>
          </w:p>
        </w:tc>
        <w:tc>
          <w:tcPr>
            <w:tcW w:w="567" w:type="dxa"/>
            <w:tcBorders>
              <w:top w:val="single" w:sz="12" w:space="0" w:color="auto"/>
              <w:left w:val="nil"/>
              <w:bottom w:val="single" w:sz="12" w:space="0" w:color="auto"/>
              <w:right w:val="nil"/>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single" w:sz="12" w:space="0" w:color="auto"/>
              <w:left w:val="single" w:sz="12" w:space="0" w:color="auto"/>
              <w:bottom w:val="single" w:sz="12"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4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lastRenderedPageBreak/>
              <w:t>606700A</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DER</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Remoção de Meio-Fio</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m</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400,00</w:t>
            </w:r>
          </w:p>
        </w:tc>
      </w:tr>
      <w:tr w:rsidR="000348D9" w:rsidTr="000348D9">
        <w:trPr>
          <w:trHeight w:val="240"/>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810200</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DER</w:t>
            </w:r>
          </w:p>
        </w:tc>
        <w:tc>
          <w:tcPr>
            <w:tcW w:w="5541" w:type="dxa"/>
            <w:gridSpan w:val="3"/>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Meio-Fio com Sarjeta DER - Tipo 2 - (0,042 m3) - Moldado "in loco"</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m</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2.229,80</w:t>
            </w:r>
          </w:p>
        </w:tc>
      </w:tr>
      <w:tr w:rsidR="000348D9" w:rsidTr="000348D9">
        <w:trPr>
          <w:trHeight w:val="144"/>
        </w:trPr>
        <w:tc>
          <w:tcPr>
            <w:tcW w:w="2256" w:type="dxa"/>
            <w:gridSpan w:val="2"/>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transporte</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Cimento</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500,00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0,0113</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44"/>
        </w:trPr>
        <w:tc>
          <w:tcPr>
            <w:tcW w:w="2256" w:type="dxa"/>
            <w:gridSpan w:val="2"/>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transporte</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Areia</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180,00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0,0403</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54"/>
        </w:trPr>
        <w:tc>
          <w:tcPr>
            <w:tcW w:w="2256" w:type="dxa"/>
            <w:gridSpan w:val="2"/>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transporte</w:t>
            </w:r>
          </w:p>
        </w:tc>
        <w:tc>
          <w:tcPr>
            <w:tcW w:w="3557" w:type="dxa"/>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Brita</w:t>
            </w:r>
          </w:p>
        </w:tc>
        <w:tc>
          <w:tcPr>
            <w:tcW w:w="850" w:type="dxa"/>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20,00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0,0466</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54"/>
        </w:trPr>
        <w:tc>
          <w:tcPr>
            <w:tcW w:w="1277" w:type="dxa"/>
            <w:tcBorders>
              <w:top w:val="single" w:sz="12" w:space="0" w:color="auto"/>
              <w:left w:val="single" w:sz="12" w:space="0" w:color="auto"/>
              <w:bottom w:val="single" w:sz="12" w:space="0" w:color="auto"/>
              <w:right w:val="single" w:sz="6" w:space="0" w:color="auto"/>
            </w:tcBorders>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7</w:t>
            </w:r>
          </w:p>
        </w:tc>
        <w:tc>
          <w:tcPr>
            <w:tcW w:w="979" w:type="dxa"/>
            <w:tcBorders>
              <w:top w:val="single" w:sz="12" w:space="0" w:color="auto"/>
              <w:left w:val="nil"/>
              <w:bottom w:val="single" w:sz="12" w:space="0" w:color="auto"/>
              <w:right w:val="single" w:sz="6" w:space="0" w:color="auto"/>
            </w:tcBorders>
          </w:tcPr>
          <w:p w:rsidR="000348D9" w:rsidRDefault="000348D9">
            <w:pPr>
              <w:suppressAutoHyphens w:val="0"/>
              <w:autoSpaceDE w:val="0"/>
              <w:autoSpaceDN w:val="0"/>
              <w:adjustRightInd w:val="0"/>
              <w:jc w:val="center"/>
              <w:rPr>
                <w:rFonts w:ascii="Arial" w:hAnsi="Arial" w:cs="Arial"/>
                <w:b/>
                <w:bCs/>
                <w:color w:val="000000"/>
                <w:lang w:eastAsia="pt-BR"/>
              </w:rPr>
            </w:pPr>
          </w:p>
        </w:tc>
        <w:tc>
          <w:tcPr>
            <w:tcW w:w="3557" w:type="dxa"/>
            <w:tcBorders>
              <w:top w:val="single" w:sz="12" w:space="0" w:color="auto"/>
              <w:left w:val="nil"/>
              <w:bottom w:val="single" w:sz="12"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SINALIZAÇÃO DE TRÂNSITO</w:t>
            </w:r>
          </w:p>
        </w:tc>
        <w:tc>
          <w:tcPr>
            <w:tcW w:w="850" w:type="dxa"/>
            <w:tcBorders>
              <w:top w:val="single" w:sz="12" w:space="0" w:color="auto"/>
              <w:left w:val="single" w:sz="12" w:space="0" w:color="auto"/>
              <w:bottom w:val="single" w:sz="12" w:space="0" w:color="auto"/>
              <w:right w:val="nil"/>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c>
          <w:tcPr>
            <w:tcW w:w="1134" w:type="dxa"/>
            <w:tcBorders>
              <w:top w:val="single" w:sz="12" w:space="0" w:color="auto"/>
              <w:left w:val="nil"/>
              <w:bottom w:val="single" w:sz="12" w:space="0" w:color="auto"/>
              <w:right w:val="single" w:sz="12" w:space="0" w:color="auto"/>
            </w:tcBorders>
            <w:shd w:val="solid" w:color="FFFFFF" w:fill="auto"/>
          </w:tcPr>
          <w:p w:rsidR="000348D9" w:rsidRDefault="000348D9">
            <w:pPr>
              <w:suppressAutoHyphens w:val="0"/>
              <w:autoSpaceDE w:val="0"/>
              <w:autoSpaceDN w:val="0"/>
              <w:adjustRightInd w:val="0"/>
              <w:jc w:val="right"/>
              <w:rPr>
                <w:rFonts w:ascii="Arial" w:hAnsi="Arial" w:cs="Arial"/>
                <w:b/>
                <w:bCs/>
                <w:color w:val="000000"/>
                <w:lang w:eastAsia="pt-BR"/>
              </w:rPr>
            </w:pPr>
          </w:p>
        </w:tc>
        <w:tc>
          <w:tcPr>
            <w:tcW w:w="567" w:type="dxa"/>
            <w:tcBorders>
              <w:top w:val="single" w:sz="12" w:space="0" w:color="auto"/>
              <w:left w:val="nil"/>
              <w:bottom w:val="single" w:sz="12" w:space="0" w:color="auto"/>
              <w:right w:val="nil"/>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single" w:sz="12" w:space="0" w:color="auto"/>
              <w:left w:val="single" w:sz="12" w:space="0" w:color="auto"/>
              <w:bottom w:val="single" w:sz="12"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290"/>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822000</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DER</w:t>
            </w:r>
          </w:p>
        </w:tc>
        <w:tc>
          <w:tcPr>
            <w:tcW w:w="5541" w:type="dxa"/>
            <w:gridSpan w:val="3"/>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Faixa de Sinalização Horizontal c/tinta resina acrílica base solvente- (0,034 m2/m2) - Branca</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m2</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601,60</w:t>
            </w:r>
          </w:p>
        </w:tc>
      </w:tr>
      <w:tr w:rsidR="000348D9" w:rsidTr="000348D9">
        <w:trPr>
          <w:trHeight w:val="300"/>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822000</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DER</w:t>
            </w:r>
          </w:p>
        </w:tc>
        <w:tc>
          <w:tcPr>
            <w:tcW w:w="5541" w:type="dxa"/>
            <w:gridSpan w:val="3"/>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Faixa de Sinalização Horizontal c/tinta resina acrílica base solvente- (0,034 m2/m2) - Amarelo</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m2</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140,79</w:t>
            </w:r>
          </w:p>
        </w:tc>
      </w:tr>
      <w:tr w:rsidR="000348D9" w:rsidTr="000348D9">
        <w:trPr>
          <w:trHeight w:val="737"/>
        </w:trPr>
        <w:tc>
          <w:tcPr>
            <w:tcW w:w="1277" w:type="dxa"/>
            <w:tcBorders>
              <w:top w:val="single" w:sz="12" w:space="0" w:color="auto"/>
              <w:left w:val="single" w:sz="12" w:space="0" w:color="auto"/>
              <w:bottom w:val="single" w:sz="12" w:space="0" w:color="auto"/>
              <w:right w:val="single" w:sz="6" w:space="0" w:color="auto"/>
            </w:tcBorders>
          </w:tcPr>
          <w:p w:rsidR="000348D9" w:rsidRDefault="000348D9">
            <w:pPr>
              <w:suppressAutoHyphens w:val="0"/>
              <w:autoSpaceDE w:val="0"/>
              <w:autoSpaceDN w:val="0"/>
              <w:adjustRightInd w:val="0"/>
              <w:jc w:val="center"/>
              <w:rPr>
                <w:rFonts w:ascii="Arial" w:hAnsi="Arial" w:cs="Arial"/>
                <w:b/>
                <w:bCs/>
                <w:color w:val="000000"/>
                <w:lang w:eastAsia="pt-BR"/>
              </w:rPr>
            </w:pPr>
            <w:r>
              <w:rPr>
                <w:rFonts w:ascii="Arial" w:hAnsi="Arial" w:cs="Arial"/>
                <w:b/>
                <w:bCs/>
                <w:color w:val="000000"/>
                <w:lang w:eastAsia="pt-BR"/>
              </w:rPr>
              <w:t>11</w:t>
            </w:r>
          </w:p>
        </w:tc>
        <w:tc>
          <w:tcPr>
            <w:tcW w:w="979" w:type="dxa"/>
            <w:tcBorders>
              <w:top w:val="single" w:sz="12" w:space="0" w:color="auto"/>
              <w:left w:val="nil"/>
              <w:bottom w:val="single" w:sz="12" w:space="0" w:color="auto"/>
              <w:right w:val="single" w:sz="6" w:space="0" w:color="auto"/>
            </w:tcBorders>
          </w:tcPr>
          <w:p w:rsidR="000348D9" w:rsidRDefault="000348D9">
            <w:pPr>
              <w:suppressAutoHyphens w:val="0"/>
              <w:autoSpaceDE w:val="0"/>
              <w:autoSpaceDN w:val="0"/>
              <w:adjustRightInd w:val="0"/>
              <w:jc w:val="center"/>
              <w:rPr>
                <w:rFonts w:ascii="Arial" w:hAnsi="Arial" w:cs="Arial"/>
                <w:b/>
                <w:bCs/>
                <w:color w:val="000000"/>
                <w:lang w:eastAsia="pt-BR"/>
              </w:rPr>
            </w:pPr>
          </w:p>
        </w:tc>
        <w:tc>
          <w:tcPr>
            <w:tcW w:w="5541" w:type="dxa"/>
            <w:gridSpan w:val="3"/>
            <w:tcBorders>
              <w:top w:val="single" w:sz="12" w:space="0" w:color="auto"/>
              <w:left w:val="nil"/>
              <w:bottom w:val="single" w:sz="12"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ENSAIOS TECNOLÓGICOS</w:t>
            </w:r>
          </w:p>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(Os custos com mobilização e desmobilização de equipe e equipamentos para a extração de amostras para os ensaios tecnológicos, exceto da capa asfáltica, serão de responsabilidade da empresa executora da obra.)</w:t>
            </w:r>
          </w:p>
        </w:tc>
        <w:tc>
          <w:tcPr>
            <w:tcW w:w="567" w:type="dxa"/>
            <w:tcBorders>
              <w:top w:val="single" w:sz="12" w:space="0" w:color="auto"/>
              <w:left w:val="nil"/>
              <w:bottom w:val="single" w:sz="12" w:space="0" w:color="auto"/>
              <w:right w:val="nil"/>
            </w:tcBorders>
            <w:shd w:val="solid" w:color="FFFFFF" w:fill="auto"/>
          </w:tcPr>
          <w:p w:rsidR="000348D9" w:rsidRDefault="000348D9">
            <w:pPr>
              <w:suppressAutoHyphens w:val="0"/>
              <w:autoSpaceDE w:val="0"/>
              <w:autoSpaceDN w:val="0"/>
              <w:adjustRightInd w:val="0"/>
              <w:rPr>
                <w:rFonts w:ascii="Arial" w:hAnsi="Arial" w:cs="Arial"/>
                <w:b/>
                <w:bCs/>
                <w:color w:val="000000"/>
                <w:lang w:eastAsia="pt-BR"/>
              </w:rPr>
            </w:pPr>
            <w:r>
              <w:rPr>
                <w:rFonts w:ascii="Arial" w:hAnsi="Arial" w:cs="Arial"/>
                <w:b/>
                <w:bCs/>
                <w:color w:val="000000"/>
                <w:lang w:eastAsia="pt-BR"/>
              </w:rPr>
              <w:t xml:space="preserve">   </w:t>
            </w:r>
          </w:p>
        </w:tc>
        <w:tc>
          <w:tcPr>
            <w:tcW w:w="2126" w:type="dxa"/>
            <w:tcBorders>
              <w:top w:val="single" w:sz="12" w:space="0" w:color="auto"/>
              <w:left w:val="single" w:sz="12" w:space="0" w:color="auto"/>
              <w:bottom w:val="single" w:sz="12"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p>
        </w:tc>
      </w:tr>
      <w:tr w:rsidR="000348D9" w:rsidTr="000348D9">
        <w:trPr>
          <w:trHeight w:val="14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74022/35</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SEIL</w:t>
            </w:r>
          </w:p>
        </w:tc>
        <w:tc>
          <w:tcPr>
            <w:tcW w:w="5541" w:type="dxa"/>
            <w:gridSpan w:val="3"/>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Ensaio de Percentagem de Betume - Misturas Betuminosas</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un</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24,00</w:t>
            </w:r>
          </w:p>
        </w:tc>
      </w:tr>
      <w:tr w:rsidR="000348D9" w:rsidTr="000348D9">
        <w:trPr>
          <w:trHeight w:val="14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74022/53</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SEIL</w:t>
            </w:r>
          </w:p>
        </w:tc>
        <w:tc>
          <w:tcPr>
            <w:tcW w:w="5541" w:type="dxa"/>
            <w:gridSpan w:val="3"/>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Ensaio de Controle do Grau de Compactação da Mistura Asfáltica</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un</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24,00</w:t>
            </w:r>
          </w:p>
        </w:tc>
      </w:tr>
      <w:tr w:rsidR="000348D9" w:rsidTr="000348D9">
        <w:trPr>
          <w:trHeight w:val="144"/>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74022/56</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SEIL</w:t>
            </w:r>
          </w:p>
        </w:tc>
        <w:tc>
          <w:tcPr>
            <w:tcW w:w="4407" w:type="dxa"/>
            <w:gridSpan w:val="2"/>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Ensaio de Densidade do Material Betuminoso</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un</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24,00</w:t>
            </w:r>
          </w:p>
        </w:tc>
      </w:tr>
      <w:tr w:rsidR="000348D9" w:rsidTr="000348D9">
        <w:trPr>
          <w:trHeight w:val="290"/>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DAER/RS</w:t>
            </w:r>
          </w:p>
        </w:tc>
        <w:tc>
          <w:tcPr>
            <w:tcW w:w="5541" w:type="dxa"/>
            <w:gridSpan w:val="3"/>
            <w:tcBorders>
              <w:top w:val="single" w:sz="6" w:space="0" w:color="auto"/>
              <w:left w:val="nil"/>
              <w:bottom w:val="single" w:sz="6" w:space="0" w:color="auto"/>
              <w:right w:val="single" w:sz="12"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Extração de corpo de prova de concreto asfáltico com sonda rotativa</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un</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24,00</w:t>
            </w:r>
          </w:p>
        </w:tc>
      </w:tr>
      <w:tr w:rsidR="000348D9" w:rsidTr="000348D9">
        <w:trPr>
          <w:trHeight w:val="290"/>
        </w:trPr>
        <w:tc>
          <w:tcPr>
            <w:tcW w:w="1277" w:type="dxa"/>
            <w:tcBorders>
              <w:top w:val="single" w:sz="6" w:space="0" w:color="auto"/>
              <w:left w:val="single" w:sz="12"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72872</w:t>
            </w:r>
          </w:p>
        </w:tc>
        <w:tc>
          <w:tcPr>
            <w:tcW w:w="979" w:type="dxa"/>
            <w:tcBorders>
              <w:top w:val="single" w:sz="6" w:space="0" w:color="auto"/>
              <w:left w:val="single" w:sz="6" w:space="0" w:color="auto"/>
              <w:bottom w:val="single" w:sz="6" w:space="0" w:color="auto"/>
              <w:right w:val="single" w:sz="6" w:space="0" w:color="auto"/>
            </w:tcBorders>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SEIL</w:t>
            </w:r>
          </w:p>
        </w:tc>
        <w:tc>
          <w:tcPr>
            <w:tcW w:w="4407" w:type="dxa"/>
            <w:gridSpan w:val="2"/>
            <w:tcBorders>
              <w:top w:val="single" w:sz="6" w:space="0" w:color="auto"/>
              <w:left w:val="nil"/>
              <w:bottom w:val="single" w:sz="6" w:space="0" w:color="auto"/>
              <w:right w:val="single" w:sz="6" w:space="0" w:color="auto"/>
            </w:tcBorders>
            <w:shd w:val="solid" w:color="FFFFFF" w:fill="auto"/>
          </w:tcPr>
          <w:p w:rsidR="000348D9" w:rsidRDefault="000348D9">
            <w:pPr>
              <w:suppressAutoHyphens w:val="0"/>
              <w:autoSpaceDE w:val="0"/>
              <w:autoSpaceDN w:val="0"/>
              <w:adjustRightInd w:val="0"/>
              <w:rPr>
                <w:rFonts w:ascii="Arial" w:hAnsi="Arial" w:cs="Arial"/>
                <w:color w:val="000000"/>
                <w:lang w:eastAsia="pt-BR"/>
              </w:rPr>
            </w:pPr>
            <w:r>
              <w:rPr>
                <w:rFonts w:ascii="Arial" w:hAnsi="Arial" w:cs="Arial"/>
                <w:color w:val="000000"/>
                <w:lang w:eastAsia="pt-BR"/>
              </w:rPr>
              <w:t>Mobilização e desmobilização de equipamento e equipe para extração de corpos de prova da capa asfáltica.</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5,0000</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0348D9" w:rsidRDefault="000348D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gb</w:t>
            </w:r>
          </w:p>
        </w:tc>
        <w:tc>
          <w:tcPr>
            <w:tcW w:w="2126" w:type="dxa"/>
            <w:tcBorders>
              <w:top w:val="nil"/>
              <w:left w:val="single" w:sz="6" w:space="0" w:color="auto"/>
              <w:bottom w:val="single" w:sz="6" w:space="0" w:color="auto"/>
              <w:right w:val="single" w:sz="6" w:space="0" w:color="auto"/>
            </w:tcBorders>
            <w:shd w:val="solid" w:color="FFFFFF" w:fill="auto"/>
          </w:tcPr>
          <w:p w:rsidR="000348D9" w:rsidRDefault="000348D9">
            <w:pPr>
              <w:suppressAutoHyphens w:val="0"/>
              <w:autoSpaceDE w:val="0"/>
              <w:autoSpaceDN w:val="0"/>
              <w:adjustRightInd w:val="0"/>
              <w:jc w:val="right"/>
              <w:rPr>
                <w:rFonts w:ascii="Arial" w:hAnsi="Arial" w:cs="Arial"/>
                <w:color w:val="000000"/>
                <w:lang w:eastAsia="pt-BR"/>
              </w:rPr>
            </w:pPr>
            <w:r>
              <w:rPr>
                <w:rFonts w:ascii="Arial" w:hAnsi="Arial" w:cs="Arial"/>
                <w:color w:val="000000"/>
                <w:lang w:eastAsia="pt-BR"/>
              </w:rPr>
              <w:t>1,00</w:t>
            </w:r>
          </w:p>
        </w:tc>
      </w:tr>
    </w:tbl>
    <w:p w:rsidR="009F50F4" w:rsidRDefault="009F50F4">
      <w:pPr>
        <w:tabs>
          <w:tab w:val="left" w:pos="360"/>
        </w:tabs>
        <w:jc w:val="center"/>
      </w:pPr>
    </w:p>
    <w:p w:rsidR="009F50F4" w:rsidRDefault="009F50F4">
      <w:pPr>
        <w:tabs>
          <w:tab w:val="left" w:pos="360"/>
        </w:tabs>
        <w:jc w:val="center"/>
      </w:pPr>
    </w:p>
    <w:p w:rsidR="009F50F4" w:rsidRDefault="009F50F4">
      <w:pPr>
        <w:tabs>
          <w:tab w:val="left" w:pos="360"/>
        </w:tabs>
        <w:jc w:val="center"/>
      </w:pPr>
    </w:p>
    <w:p w:rsidR="009F50F4" w:rsidRDefault="009F50F4">
      <w:pPr>
        <w:tabs>
          <w:tab w:val="left" w:pos="360"/>
        </w:tabs>
        <w:jc w:val="center"/>
      </w:pPr>
    </w:p>
    <w:p w:rsidR="009F50F4" w:rsidRDefault="009F50F4">
      <w:pPr>
        <w:tabs>
          <w:tab w:val="left" w:pos="360"/>
        </w:tabs>
        <w:jc w:val="center"/>
      </w:pPr>
    </w:p>
    <w:p w:rsidR="009F50F4" w:rsidRDefault="009F50F4">
      <w:pPr>
        <w:tabs>
          <w:tab w:val="left" w:pos="360"/>
        </w:tabs>
        <w:jc w:val="center"/>
      </w:pPr>
    </w:p>
    <w:p w:rsidR="009F50F4" w:rsidRDefault="009F50F4">
      <w:pPr>
        <w:tabs>
          <w:tab w:val="left" w:pos="360"/>
        </w:tabs>
        <w:jc w:val="center"/>
      </w:pPr>
    </w:p>
    <w:p w:rsidR="009F50F4" w:rsidRDefault="009F50F4">
      <w:pPr>
        <w:tabs>
          <w:tab w:val="left" w:pos="360"/>
        </w:tabs>
        <w:jc w:val="center"/>
      </w:pPr>
    </w:p>
    <w:p w:rsidR="009F50F4" w:rsidRDefault="009F50F4" w:rsidP="009F50F4">
      <w:pPr>
        <w:tabs>
          <w:tab w:val="left" w:pos="360"/>
        </w:tabs>
        <w:jc w:val="center"/>
        <w:rPr>
          <w:b/>
          <w:sz w:val="24"/>
        </w:rPr>
      </w:pPr>
      <w:r>
        <w:br w:type="page"/>
      </w:r>
      <w:r w:rsidR="00DF42AC">
        <w:rPr>
          <w:b/>
          <w:sz w:val="24"/>
        </w:rPr>
        <w:lastRenderedPageBreak/>
        <w:t>ANEXO VI</w:t>
      </w:r>
    </w:p>
    <w:p w:rsidR="009F50F4" w:rsidRDefault="009F50F4" w:rsidP="009F50F4">
      <w:pPr>
        <w:tabs>
          <w:tab w:val="left" w:pos="360"/>
        </w:tabs>
        <w:jc w:val="center"/>
        <w:rPr>
          <w:b/>
          <w:sz w:val="24"/>
        </w:rPr>
      </w:pPr>
      <w:r>
        <w:rPr>
          <w:b/>
          <w:sz w:val="24"/>
        </w:rPr>
        <w:t>BDI (composição)</w:t>
      </w:r>
    </w:p>
    <w:p w:rsidR="00240FEE" w:rsidRDefault="00240FEE" w:rsidP="009F50F4">
      <w:pPr>
        <w:tabs>
          <w:tab w:val="left" w:pos="360"/>
        </w:tabs>
        <w:jc w:val="center"/>
        <w:rPr>
          <w:b/>
          <w:sz w:val="24"/>
        </w:rPr>
      </w:pPr>
    </w:p>
    <w:tbl>
      <w:tblPr>
        <w:tblW w:w="8240" w:type="dxa"/>
        <w:tblInd w:w="80" w:type="dxa"/>
        <w:tblCellMar>
          <w:left w:w="70" w:type="dxa"/>
          <w:right w:w="70" w:type="dxa"/>
        </w:tblCellMar>
        <w:tblLook w:val="04A0" w:firstRow="1" w:lastRow="0" w:firstColumn="1" w:lastColumn="0" w:noHBand="0" w:noVBand="1"/>
      </w:tblPr>
      <w:tblGrid>
        <w:gridCol w:w="3524"/>
        <w:gridCol w:w="4716"/>
      </w:tblGrid>
      <w:tr w:rsidR="000348D9" w:rsidRPr="000348D9" w:rsidTr="000348D9">
        <w:trPr>
          <w:trHeight w:val="368"/>
        </w:trPr>
        <w:tc>
          <w:tcPr>
            <w:tcW w:w="824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348D9" w:rsidRPr="000348D9" w:rsidRDefault="000348D9" w:rsidP="000348D9">
            <w:pPr>
              <w:suppressAutoHyphens w:val="0"/>
              <w:jc w:val="center"/>
              <w:rPr>
                <w:rFonts w:ascii="Arial" w:hAnsi="Arial" w:cs="Arial"/>
                <w:b/>
                <w:bCs/>
                <w:sz w:val="32"/>
                <w:szCs w:val="32"/>
                <w:lang w:eastAsia="pt-BR"/>
              </w:rPr>
            </w:pPr>
            <w:r w:rsidRPr="000348D9">
              <w:rPr>
                <w:rFonts w:ascii="Arial" w:hAnsi="Arial" w:cs="Arial"/>
                <w:b/>
                <w:bCs/>
                <w:sz w:val="32"/>
                <w:szCs w:val="32"/>
                <w:lang w:eastAsia="pt-BR"/>
              </w:rPr>
              <w:t>BDI ATUAL - DER / PAVIMENTAÇÃO</w:t>
            </w:r>
          </w:p>
        </w:tc>
      </w:tr>
      <w:tr w:rsidR="000348D9" w:rsidRPr="000348D9" w:rsidTr="000348D9">
        <w:trPr>
          <w:trHeight w:val="368"/>
        </w:trPr>
        <w:tc>
          <w:tcPr>
            <w:tcW w:w="8240" w:type="dxa"/>
            <w:gridSpan w:val="2"/>
            <w:vMerge/>
            <w:tcBorders>
              <w:top w:val="single" w:sz="8" w:space="0" w:color="auto"/>
              <w:left w:val="single" w:sz="8" w:space="0" w:color="auto"/>
              <w:bottom w:val="single" w:sz="8" w:space="0" w:color="000000"/>
              <w:right w:val="single" w:sz="8" w:space="0" w:color="000000"/>
            </w:tcBorders>
            <w:vAlign w:val="center"/>
            <w:hideMark/>
          </w:tcPr>
          <w:p w:rsidR="000348D9" w:rsidRPr="000348D9" w:rsidRDefault="000348D9" w:rsidP="000348D9">
            <w:pPr>
              <w:suppressAutoHyphens w:val="0"/>
              <w:rPr>
                <w:rFonts w:ascii="Arial" w:hAnsi="Arial" w:cs="Arial"/>
                <w:b/>
                <w:bCs/>
                <w:sz w:val="32"/>
                <w:szCs w:val="32"/>
                <w:lang w:eastAsia="pt-BR"/>
              </w:rPr>
            </w:pPr>
          </w:p>
        </w:tc>
      </w:tr>
      <w:tr w:rsidR="000348D9" w:rsidRPr="000348D9" w:rsidTr="000348D9">
        <w:trPr>
          <w:trHeight w:val="405"/>
        </w:trPr>
        <w:tc>
          <w:tcPr>
            <w:tcW w:w="352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0348D9" w:rsidRPr="000348D9" w:rsidRDefault="000348D9" w:rsidP="000348D9">
            <w:pPr>
              <w:suppressAutoHyphens w:val="0"/>
              <w:jc w:val="center"/>
              <w:rPr>
                <w:rFonts w:ascii="Arial" w:hAnsi="Arial" w:cs="Arial"/>
                <w:b/>
                <w:bCs/>
                <w:sz w:val="32"/>
                <w:szCs w:val="32"/>
                <w:lang w:eastAsia="pt-BR"/>
              </w:rPr>
            </w:pPr>
            <w:r w:rsidRPr="000348D9">
              <w:rPr>
                <w:rFonts w:ascii="Arial" w:hAnsi="Arial" w:cs="Arial"/>
                <w:b/>
                <w:bCs/>
                <w:sz w:val="32"/>
                <w:szCs w:val="32"/>
                <w:lang w:eastAsia="pt-BR"/>
              </w:rPr>
              <w:t>IMPOSTOS</w:t>
            </w:r>
          </w:p>
        </w:tc>
        <w:tc>
          <w:tcPr>
            <w:tcW w:w="4716" w:type="dxa"/>
            <w:tcBorders>
              <w:top w:val="nil"/>
              <w:left w:val="nil"/>
              <w:bottom w:val="single" w:sz="4" w:space="0" w:color="auto"/>
              <w:right w:val="single" w:sz="8" w:space="0" w:color="auto"/>
            </w:tcBorders>
            <w:shd w:val="clear" w:color="auto" w:fill="auto"/>
            <w:noWrap/>
            <w:vAlign w:val="bottom"/>
            <w:hideMark/>
          </w:tcPr>
          <w:p w:rsidR="000348D9" w:rsidRPr="000348D9" w:rsidRDefault="000348D9" w:rsidP="000348D9">
            <w:pPr>
              <w:suppressAutoHyphens w:val="0"/>
              <w:jc w:val="center"/>
              <w:rPr>
                <w:rFonts w:ascii="Arial" w:hAnsi="Arial" w:cs="Arial"/>
                <w:sz w:val="32"/>
                <w:szCs w:val="32"/>
                <w:lang w:eastAsia="pt-BR"/>
              </w:rPr>
            </w:pPr>
            <w:r w:rsidRPr="000348D9">
              <w:rPr>
                <w:rFonts w:ascii="Arial" w:hAnsi="Arial" w:cs="Arial"/>
                <w:sz w:val="32"/>
                <w:szCs w:val="32"/>
                <w:lang w:eastAsia="pt-BR"/>
              </w:rPr>
              <w:t>ISS = 3,50</w:t>
            </w:r>
          </w:p>
        </w:tc>
      </w:tr>
      <w:tr w:rsidR="000348D9" w:rsidRPr="000348D9" w:rsidTr="000348D9">
        <w:trPr>
          <w:trHeight w:val="405"/>
        </w:trPr>
        <w:tc>
          <w:tcPr>
            <w:tcW w:w="3524" w:type="dxa"/>
            <w:vMerge/>
            <w:tcBorders>
              <w:top w:val="nil"/>
              <w:left w:val="single" w:sz="8" w:space="0" w:color="auto"/>
              <w:bottom w:val="single" w:sz="4" w:space="0" w:color="000000"/>
              <w:right w:val="single" w:sz="8" w:space="0" w:color="auto"/>
            </w:tcBorders>
            <w:vAlign w:val="center"/>
            <w:hideMark/>
          </w:tcPr>
          <w:p w:rsidR="000348D9" w:rsidRPr="000348D9" w:rsidRDefault="000348D9" w:rsidP="000348D9">
            <w:pPr>
              <w:suppressAutoHyphens w:val="0"/>
              <w:rPr>
                <w:rFonts w:ascii="Arial" w:hAnsi="Arial" w:cs="Arial"/>
                <w:b/>
                <w:bCs/>
                <w:sz w:val="32"/>
                <w:szCs w:val="32"/>
                <w:lang w:eastAsia="pt-BR"/>
              </w:rPr>
            </w:pPr>
          </w:p>
        </w:tc>
        <w:tc>
          <w:tcPr>
            <w:tcW w:w="4716" w:type="dxa"/>
            <w:tcBorders>
              <w:top w:val="nil"/>
              <w:left w:val="nil"/>
              <w:bottom w:val="single" w:sz="4" w:space="0" w:color="auto"/>
              <w:right w:val="single" w:sz="8" w:space="0" w:color="auto"/>
            </w:tcBorders>
            <w:shd w:val="clear" w:color="auto" w:fill="auto"/>
            <w:noWrap/>
            <w:vAlign w:val="bottom"/>
            <w:hideMark/>
          </w:tcPr>
          <w:p w:rsidR="000348D9" w:rsidRPr="000348D9" w:rsidRDefault="000348D9" w:rsidP="000348D9">
            <w:pPr>
              <w:suppressAutoHyphens w:val="0"/>
              <w:jc w:val="center"/>
              <w:rPr>
                <w:rFonts w:ascii="Arial" w:hAnsi="Arial" w:cs="Arial"/>
                <w:sz w:val="32"/>
                <w:szCs w:val="32"/>
                <w:lang w:eastAsia="pt-BR"/>
              </w:rPr>
            </w:pPr>
            <w:r w:rsidRPr="000348D9">
              <w:rPr>
                <w:rFonts w:ascii="Arial" w:hAnsi="Arial" w:cs="Arial"/>
                <w:sz w:val="32"/>
                <w:szCs w:val="32"/>
                <w:lang w:eastAsia="pt-BR"/>
              </w:rPr>
              <w:t>PIS = 0,65</w:t>
            </w:r>
          </w:p>
        </w:tc>
      </w:tr>
      <w:tr w:rsidR="000348D9" w:rsidRPr="000348D9" w:rsidTr="000348D9">
        <w:trPr>
          <w:trHeight w:val="405"/>
        </w:trPr>
        <w:tc>
          <w:tcPr>
            <w:tcW w:w="3524" w:type="dxa"/>
            <w:vMerge/>
            <w:tcBorders>
              <w:top w:val="nil"/>
              <w:left w:val="single" w:sz="8" w:space="0" w:color="auto"/>
              <w:bottom w:val="single" w:sz="4" w:space="0" w:color="000000"/>
              <w:right w:val="single" w:sz="8" w:space="0" w:color="auto"/>
            </w:tcBorders>
            <w:vAlign w:val="center"/>
            <w:hideMark/>
          </w:tcPr>
          <w:p w:rsidR="000348D9" w:rsidRPr="000348D9" w:rsidRDefault="000348D9" w:rsidP="000348D9">
            <w:pPr>
              <w:suppressAutoHyphens w:val="0"/>
              <w:rPr>
                <w:rFonts w:ascii="Arial" w:hAnsi="Arial" w:cs="Arial"/>
                <w:b/>
                <w:bCs/>
                <w:sz w:val="32"/>
                <w:szCs w:val="32"/>
                <w:lang w:eastAsia="pt-BR"/>
              </w:rPr>
            </w:pPr>
          </w:p>
        </w:tc>
        <w:tc>
          <w:tcPr>
            <w:tcW w:w="4716" w:type="dxa"/>
            <w:tcBorders>
              <w:top w:val="nil"/>
              <w:left w:val="nil"/>
              <w:bottom w:val="single" w:sz="4" w:space="0" w:color="auto"/>
              <w:right w:val="single" w:sz="8" w:space="0" w:color="auto"/>
            </w:tcBorders>
            <w:shd w:val="clear" w:color="auto" w:fill="auto"/>
            <w:noWrap/>
            <w:vAlign w:val="bottom"/>
            <w:hideMark/>
          </w:tcPr>
          <w:p w:rsidR="000348D9" w:rsidRPr="000348D9" w:rsidRDefault="000348D9" w:rsidP="000348D9">
            <w:pPr>
              <w:suppressAutoHyphens w:val="0"/>
              <w:jc w:val="center"/>
              <w:rPr>
                <w:rFonts w:ascii="Arial" w:hAnsi="Arial" w:cs="Arial"/>
                <w:sz w:val="32"/>
                <w:szCs w:val="32"/>
                <w:lang w:eastAsia="pt-BR"/>
              </w:rPr>
            </w:pPr>
            <w:r w:rsidRPr="000348D9">
              <w:rPr>
                <w:rFonts w:ascii="Arial" w:hAnsi="Arial" w:cs="Arial"/>
                <w:sz w:val="32"/>
                <w:szCs w:val="32"/>
                <w:lang w:eastAsia="pt-BR"/>
              </w:rPr>
              <w:t>FINSOCIAL = 2,00</w:t>
            </w:r>
          </w:p>
        </w:tc>
      </w:tr>
      <w:tr w:rsidR="000348D9" w:rsidRPr="000348D9" w:rsidTr="000348D9">
        <w:trPr>
          <w:trHeight w:val="405"/>
        </w:trPr>
        <w:tc>
          <w:tcPr>
            <w:tcW w:w="3524" w:type="dxa"/>
            <w:vMerge/>
            <w:tcBorders>
              <w:top w:val="nil"/>
              <w:left w:val="single" w:sz="8" w:space="0" w:color="auto"/>
              <w:bottom w:val="single" w:sz="4" w:space="0" w:color="000000"/>
              <w:right w:val="single" w:sz="8" w:space="0" w:color="auto"/>
            </w:tcBorders>
            <w:vAlign w:val="center"/>
            <w:hideMark/>
          </w:tcPr>
          <w:p w:rsidR="000348D9" w:rsidRPr="000348D9" w:rsidRDefault="000348D9" w:rsidP="000348D9">
            <w:pPr>
              <w:suppressAutoHyphens w:val="0"/>
              <w:rPr>
                <w:rFonts w:ascii="Arial" w:hAnsi="Arial" w:cs="Arial"/>
                <w:b/>
                <w:bCs/>
                <w:sz w:val="32"/>
                <w:szCs w:val="32"/>
                <w:lang w:eastAsia="pt-BR"/>
              </w:rPr>
            </w:pPr>
          </w:p>
        </w:tc>
        <w:tc>
          <w:tcPr>
            <w:tcW w:w="4716" w:type="dxa"/>
            <w:tcBorders>
              <w:top w:val="nil"/>
              <w:left w:val="nil"/>
              <w:bottom w:val="single" w:sz="4" w:space="0" w:color="auto"/>
              <w:right w:val="single" w:sz="8" w:space="0" w:color="auto"/>
            </w:tcBorders>
            <w:shd w:val="clear" w:color="auto" w:fill="auto"/>
            <w:noWrap/>
            <w:vAlign w:val="bottom"/>
            <w:hideMark/>
          </w:tcPr>
          <w:p w:rsidR="000348D9" w:rsidRPr="000348D9" w:rsidRDefault="000348D9" w:rsidP="000348D9">
            <w:pPr>
              <w:suppressAutoHyphens w:val="0"/>
              <w:jc w:val="center"/>
              <w:rPr>
                <w:rFonts w:ascii="Arial" w:hAnsi="Arial" w:cs="Arial"/>
                <w:sz w:val="32"/>
                <w:szCs w:val="32"/>
                <w:lang w:eastAsia="pt-BR"/>
              </w:rPr>
            </w:pPr>
            <w:r w:rsidRPr="000348D9">
              <w:rPr>
                <w:rFonts w:ascii="Arial" w:hAnsi="Arial" w:cs="Arial"/>
                <w:sz w:val="32"/>
                <w:szCs w:val="32"/>
                <w:lang w:eastAsia="pt-BR"/>
              </w:rPr>
              <w:t>CPMF = 0,00</w:t>
            </w:r>
          </w:p>
        </w:tc>
      </w:tr>
      <w:tr w:rsidR="000348D9" w:rsidRPr="000348D9" w:rsidTr="000348D9">
        <w:trPr>
          <w:trHeight w:val="405"/>
        </w:trPr>
        <w:tc>
          <w:tcPr>
            <w:tcW w:w="3524" w:type="dxa"/>
            <w:tcBorders>
              <w:top w:val="nil"/>
              <w:left w:val="single" w:sz="8" w:space="0" w:color="auto"/>
              <w:bottom w:val="single" w:sz="4" w:space="0" w:color="auto"/>
              <w:right w:val="single" w:sz="4" w:space="0" w:color="auto"/>
            </w:tcBorders>
            <w:shd w:val="clear" w:color="auto" w:fill="auto"/>
            <w:noWrap/>
            <w:vAlign w:val="bottom"/>
            <w:hideMark/>
          </w:tcPr>
          <w:p w:rsidR="000348D9" w:rsidRPr="000348D9" w:rsidRDefault="000348D9" w:rsidP="000348D9">
            <w:pPr>
              <w:suppressAutoHyphens w:val="0"/>
              <w:rPr>
                <w:rFonts w:ascii="Arial" w:hAnsi="Arial" w:cs="Arial"/>
                <w:b/>
                <w:bCs/>
                <w:sz w:val="32"/>
                <w:szCs w:val="32"/>
                <w:lang w:eastAsia="pt-BR"/>
              </w:rPr>
            </w:pPr>
            <w:r w:rsidRPr="000348D9">
              <w:rPr>
                <w:rFonts w:ascii="Arial" w:hAnsi="Arial" w:cs="Arial"/>
                <w:b/>
                <w:bCs/>
                <w:sz w:val="32"/>
                <w:szCs w:val="32"/>
                <w:lang w:eastAsia="pt-BR"/>
              </w:rPr>
              <w:t>TOTAL</w:t>
            </w:r>
          </w:p>
        </w:tc>
        <w:tc>
          <w:tcPr>
            <w:tcW w:w="4716" w:type="dxa"/>
            <w:tcBorders>
              <w:top w:val="nil"/>
              <w:left w:val="single" w:sz="8" w:space="0" w:color="auto"/>
              <w:bottom w:val="single" w:sz="4" w:space="0" w:color="auto"/>
              <w:right w:val="single" w:sz="8" w:space="0" w:color="auto"/>
            </w:tcBorders>
            <w:shd w:val="clear" w:color="auto" w:fill="auto"/>
            <w:noWrap/>
            <w:vAlign w:val="bottom"/>
            <w:hideMark/>
          </w:tcPr>
          <w:p w:rsidR="000348D9" w:rsidRPr="000348D9" w:rsidRDefault="000348D9" w:rsidP="000348D9">
            <w:pPr>
              <w:suppressAutoHyphens w:val="0"/>
              <w:jc w:val="right"/>
              <w:rPr>
                <w:rFonts w:ascii="Arial" w:hAnsi="Arial" w:cs="Arial"/>
                <w:sz w:val="32"/>
                <w:szCs w:val="32"/>
                <w:lang w:eastAsia="pt-BR"/>
              </w:rPr>
            </w:pPr>
            <w:r w:rsidRPr="000348D9">
              <w:rPr>
                <w:rFonts w:ascii="Arial" w:hAnsi="Arial" w:cs="Arial"/>
                <w:sz w:val="32"/>
                <w:szCs w:val="32"/>
                <w:lang w:eastAsia="pt-BR"/>
              </w:rPr>
              <w:t>6,15</w:t>
            </w:r>
          </w:p>
        </w:tc>
      </w:tr>
      <w:tr w:rsidR="000348D9" w:rsidRPr="000348D9" w:rsidTr="000348D9">
        <w:trPr>
          <w:trHeight w:val="405"/>
        </w:trPr>
        <w:tc>
          <w:tcPr>
            <w:tcW w:w="3524" w:type="dxa"/>
            <w:tcBorders>
              <w:top w:val="nil"/>
              <w:left w:val="single" w:sz="8" w:space="0" w:color="auto"/>
              <w:bottom w:val="single" w:sz="4" w:space="0" w:color="auto"/>
              <w:right w:val="single" w:sz="4" w:space="0" w:color="auto"/>
            </w:tcBorders>
            <w:shd w:val="clear" w:color="auto" w:fill="auto"/>
            <w:noWrap/>
            <w:vAlign w:val="bottom"/>
            <w:hideMark/>
          </w:tcPr>
          <w:p w:rsidR="000348D9" w:rsidRPr="000348D9" w:rsidRDefault="000348D9" w:rsidP="000348D9">
            <w:pPr>
              <w:suppressAutoHyphens w:val="0"/>
              <w:rPr>
                <w:rFonts w:ascii="Arial" w:hAnsi="Arial" w:cs="Arial"/>
                <w:b/>
                <w:bCs/>
                <w:sz w:val="32"/>
                <w:szCs w:val="32"/>
                <w:lang w:eastAsia="pt-BR"/>
              </w:rPr>
            </w:pPr>
            <w:r w:rsidRPr="000348D9">
              <w:rPr>
                <w:rFonts w:ascii="Arial" w:hAnsi="Arial" w:cs="Arial"/>
                <w:b/>
                <w:bCs/>
                <w:sz w:val="32"/>
                <w:szCs w:val="32"/>
                <w:lang w:eastAsia="pt-BR"/>
              </w:rPr>
              <w:t>ADMINISTR.</w:t>
            </w:r>
          </w:p>
        </w:tc>
        <w:tc>
          <w:tcPr>
            <w:tcW w:w="4716" w:type="dxa"/>
            <w:tcBorders>
              <w:top w:val="nil"/>
              <w:left w:val="single" w:sz="8" w:space="0" w:color="auto"/>
              <w:bottom w:val="single" w:sz="4" w:space="0" w:color="auto"/>
              <w:right w:val="single" w:sz="8" w:space="0" w:color="auto"/>
            </w:tcBorders>
            <w:shd w:val="clear" w:color="auto" w:fill="auto"/>
            <w:noWrap/>
            <w:vAlign w:val="bottom"/>
            <w:hideMark/>
          </w:tcPr>
          <w:p w:rsidR="000348D9" w:rsidRPr="000348D9" w:rsidRDefault="000348D9" w:rsidP="000348D9">
            <w:pPr>
              <w:suppressAutoHyphens w:val="0"/>
              <w:jc w:val="right"/>
              <w:rPr>
                <w:rFonts w:ascii="Arial" w:hAnsi="Arial" w:cs="Arial"/>
                <w:sz w:val="32"/>
                <w:szCs w:val="32"/>
                <w:lang w:eastAsia="pt-BR"/>
              </w:rPr>
            </w:pPr>
            <w:r w:rsidRPr="000348D9">
              <w:rPr>
                <w:rFonts w:ascii="Arial" w:hAnsi="Arial" w:cs="Arial"/>
                <w:sz w:val="32"/>
                <w:szCs w:val="32"/>
                <w:lang w:eastAsia="pt-BR"/>
              </w:rPr>
              <w:t>10,00</w:t>
            </w:r>
          </w:p>
        </w:tc>
      </w:tr>
      <w:tr w:rsidR="000348D9" w:rsidRPr="000348D9" w:rsidTr="000348D9">
        <w:trPr>
          <w:trHeight w:val="405"/>
        </w:trPr>
        <w:tc>
          <w:tcPr>
            <w:tcW w:w="3524" w:type="dxa"/>
            <w:tcBorders>
              <w:top w:val="nil"/>
              <w:left w:val="single" w:sz="8" w:space="0" w:color="auto"/>
              <w:bottom w:val="single" w:sz="4" w:space="0" w:color="auto"/>
              <w:right w:val="single" w:sz="4" w:space="0" w:color="auto"/>
            </w:tcBorders>
            <w:shd w:val="clear" w:color="auto" w:fill="auto"/>
            <w:noWrap/>
            <w:vAlign w:val="bottom"/>
            <w:hideMark/>
          </w:tcPr>
          <w:p w:rsidR="000348D9" w:rsidRPr="000348D9" w:rsidRDefault="000348D9" w:rsidP="000348D9">
            <w:pPr>
              <w:suppressAutoHyphens w:val="0"/>
              <w:rPr>
                <w:rFonts w:ascii="Arial" w:hAnsi="Arial" w:cs="Arial"/>
                <w:b/>
                <w:bCs/>
                <w:sz w:val="32"/>
                <w:szCs w:val="32"/>
                <w:lang w:eastAsia="pt-BR"/>
              </w:rPr>
            </w:pPr>
            <w:r w:rsidRPr="000348D9">
              <w:rPr>
                <w:rFonts w:ascii="Arial" w:hAnsi="Arial" w:cs="Arial"/>
                <w:b/>
                <w:bCs/>
                <w:sz w:val="32"/>
                <w:szCs w:val="32"/>
                <w:lang w:eastAsia="pt-BR"/>
              </w:rPr>
              <w:t>EVENTUAIS</w:t>
            </w:r>
          </w:p>
        </w:tc>
        <w:tc>
          <w:tcPr>
            <w:tcW w:w="4716" w:type="dxa"/>
            <w:tcBorders>
              <w:top w:val="nil"/>
              <w:left w:val="single" w:sz="8" w:space="0" w:color="auto"/>
              <w:bottom w:val="single" w:sz="4" w:space="0" w:color="auto"/>
              <w:right w:val="single" w:sz="8" w:space="0" w:color="auto"/>
            </w:tcBorders>
            <w:shd w:val="clear" w:color="auto" w:fill="auto"/>
            <w:noWrap/>
            <w:vAlign w:val="bottom"/>
            <w:hideMark/>
          </w:tcPr>
          <w:p w:rsidR="000348D9" w:rsidRPr="000348D9" w:rsidRDefault="000348D9" w:rsidP="000348D9">
            <w:pPr>
              <w:suppressAutoHyphens w:val="0"/>
              <w:jc w:val="right"/>
              <w:rPr>
                <w:rFonts w:ascii="Arial" w:hAnsi="Arial" w:cs="Arial"/>
                <w:sz w:val="32"/>
                <w:szCs w:val="32"/>
                <w:lang w:eastAsia="pt-BR"/>
              </w:rPr>
            </w:pPr>
            <w:r w:rsidRPr="000348D9">
              <w:rPr>
                <w:rFonts w:ascii="Arial" w:hAnsi="Arial" w:cs="Arial"/>
                <w:sz w:val="32"/>
                <w:szCs w:val="32"/>
                <w:lang w:eastAsia="pt-BR"/>
              </w:rPr>
              <w:t>5,00</w:t>
            </w:r>
          </w:p>
        </w:tc>
      </w:tr>
      <w:tr w:rsidR="000348D9" w:rsidRPr="000348D9" w:rsidTr="000348D9">
        <w:trPr>
          <w:trHeight w:val="405"/>
        </w:trPr>
        <w:tc>
          <w:tcPr>
            <w:tcW w:w="3524" w:type="dxa"/>
            <w:tcBorders>
              <w:top w:val="nil"/>
              <w:left w:val="single" w:sz="8" w:space="0" w:color="auto"/>
              <w:bottom w:val="single" w:sz="4" w:space="0" w:color="auto"/>
              <w:right w:val="single" w:sz="4" w:space="0" w:color="auto"/>
            </w:tcBorders>
            <w:shd w:val="clear" w:color="auto" w:fill="auto"/>
            <w:noWrap/>
            <w:vAlign w:val="bottom"/>
            <w:hideMark/>
          </w:tcPr>
          <w:p w:rsidR="000348D9" w:rsidRPr="000348D9" w:rsidRDefault="000348D9" w:rsidP="000348D9">
            <w:pPr>
              <w:suppressAutoHyphens w:val="0"/>
              <w:rPr>
                <w:rFonts w:ascii="Arial" w:hAnsi="Arial" w:cs="Arial"/>
                <w:b/>
                <w:bCs/>
                <w:sz w:val="32"/>
                <w:szCs w:val="32"/>
                <w:lang w:eastAsia="pt-BR"/>
              </w:rPr>
            </w:pPr>
            <w:r w:rsidRPr="000348D9">
              <w:rPr>
                <w:rFonts w:ascii="Arial" w:hAnsi="Arial" w:cs="Arial"/>
                <w:b/>
                <w:bCs/>
                <w:sz w:val="32"/>
                <w:szCs w:val="32"/>
                <w:lang w:eastAsia="pt-BR"/>
              </w:rPr>
              <w:t>LUCRO</w:t>
            </w:r>
          </w:p>
        </w:tc>
        <w:tc>
          <w:tcPr>
            <w:tcW w:w="4716" w:type="dxa"/>
            <w:tcBorders>
              <w:top w:val="nil"/>
              <w:left w:val="single" w:sz="8" w:space="0" w:color="auto"/>
              <w:bottom w:val="single" w:sz="4" w:space="0" w:color="auto"/>
              <w:right w:val="single" w:sz="8" w:space="0" w:color="auto"/>
            </w:tcBorders>
            <w:shd w:val="clear" w:color="auto" w:fill="auto"/>
            <w:noWrap/>
            <w:vAlign w:val="bottom"/>
            <w:hideMark/>
          </w:tcPr>
          <w:p w:rsidR="000348D9" w:rsidRPr="000348D9" w:rsidRDefault="000348D9" w:rsidP="000348D9">
            <w:pPr>
              <w:suppressAutoHyphens w:val="0"/>
              <w:jc w:val="right"/>
              <w:rPr>
                <w:rFonts w:ascii="Arial" w:hAnsi="Arial" w:cs="Arial"/>
                <w:sz w:val="32"/>
                <w:szCs w:val="32"/>
                <w:lang w:eastAsia="pt-BR"/>
              </w:rPr>
            </w:pPr>
            <w:r w:rsidRPr="000348D9">
              <w:rPr>
                <w:rFonts w:ascii="Arial" w:hAnsi="Arial" w:cs="Arial"/>
                <w:sz w:val="32"/>
                <w:szCs w:val="32"/>
                <w:lang w:eastAsia="pt-BR"/>
              </w:rPr>
              <w:t>6,00</w:t>
            </w:r>
          </w:p>
        </w:tc>
      </w:tr>
      <w:tr w:rsidR="000348D9" w:rsidRPr="000348D9" w:rsidTr="000348D9">
        <w:trPr>
          <w:trHeight w:val="420"/>
        </w:trPr>
        <w:tc>
          <w:tcPr>
            <w:tcW w:w="3524" w:type="dxa"/>
            <w:tcBorders>
              <w:top w:val="nil"/>
              <w:left w:val="single" w:sz="8" w:space="0" w:color="auto"/>
              <w:bottom w:val="nil"/>
              <w:right w:val="single" w:sz="4" w:space="0" w:color="auto"/>
            </w:tcBorders>
            <w:shd w:val="clear" w:color="auto" w:fill="auto"/>
            <w:noWrap/>
            <w:vAlign w:val="bottom"/>
            <w:hideMark/>
          </w:tcPr>
          <w:p w:rsidR="000348D9" w:rsidRPr="000348D9" w:rsidRDefault="000348D9" w:rsidP="000348D9">
            <w:pPr>
              <w:suppressAutoHyphens w:val="0"/>
              <w:rPr>
                <w:rFonts w:ascii="Arial" w:hAnsi="Arial" w:cs="Arial"/>
                <w:b/>
                <w:bCs/>
                <w:sz w:val="32"/>
                <w:szCs w:val="32"/>
                <w:lang w:eastAsia="pt-BR"/>
              </w:rPr>
            </w:pPr>
            <w:r w:rsidRPr="000348D9">
              <w:rPr>
                <w:rFonts w:ascii="Arial" w:hAnsi="Arial" w:cs="Arial"/>
                <w:b/>
                <w:bCs/>
                <w:sz w:val="32"/>
                <w:szCs w:val="32"/>
                <w:lang w:eastAsia="pt-BR"/>
              </w:rPr>
              <w:t>BDI</w:t>
            </w:r>
          </w:p>
        </w:tc>
        <w:tc>
          <w:tcPr>
            <w:tcW w:w="4716" w:type="dxa"/>
            <w:tcBorders>
              <w:top w:val="nil"/>
              <w:left w:val="single" w:sz="8" w:space="0" w:color="auto"/>
              <w:bottom w:val="nil"/>
              <w:right w:val="single" w:sz="8" w:space="0" w:color="auto"/>
            </w:tcBorders>
            <w:shd w:val="clear" w:color="auto" w:fill="auto"/>
            <w:noWrap/>
            <w:vAlign w:val="bottom"/>
            <w:hideMark/>
          </w:tcPr>
          <w:p w:rsidR="000348D9" w:rsidRPr="000348D9" w:rsidRDefault="000348D9" w:rsidP="000348D9">
            <w:pPr>
              <w:suppressAutoHyphens w:val="0"/>
              <w:jc w:val="right"/>
              <w:rPr>
                <w:rFonts w:ascii="Arial" w:hAnsi="Arial" w:cs="Arial"/>
                <w:sz w:val="32"/>
                <w:szCs w:val="32"/>
                <w:lang w:eastAsia="pt-BR"/>
              </w:rPr>
            </w:pPr>
            <w:r w:rsidRPr="000348D9">
              <w:rPr>
                <w:rFonts w:ascii="Arial" w:hAnsi="Arial" w:cs="Arial"/>
                <w:sz w:val="32"/>
                <w:szCs w:val="32"/>
                <w:lang w:eastAsia="pt-BR"/>
              </w:rPr>
              <w:t>29,959</w:t>
            </w:r>
          </w:p>
        </w:tc>
      </w:tr>
      <w:tr w:rsidR="000348D9" w:rsidRPr="000348D9" w:rsidTr="000348D9">
        <w:trPr>
          <w:trHeight w:val="420"/>
        </w:trPr>
        <w:tc>
          <w:tcPr>
            <w:tcW w:w="82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48D9" w:rsidRPr="000348D9" w:rsidRDefault="000348D9" w:rsidP="000348D9">
            <w:pPr>
              <w:suppressAutoHyphens w:val="0"/>
              <w:jc w:val="center"/>
              <w:rPr>
                <w:rFonts w:ascii="Arial" w:hAnsi="Arial" w:cs="Arial"/>
                <w:b/>
                <w:bCs/>
                <w:sz w:val="32"/>
                <w:szCs w:val="32"/>
                <w:lang w:eastAsia="pt-BR"/>
              </w:rPr>
            </w:pPr>
            <w:r w:rsidRPr="000348D9">
              <w:rPr>
                <w:rFonts w:ascii="Arial" w:hAnsi="Arial" w:cs="Arial"/>
                <w:b/>
                <w:bCs/>
                <w:sz w:val="32"/>
                <w:szCs w:val="32"/>
                <w:lang w:eastAsia="pt-BR"/>
              </w:rPr>
              <w:t>BDI= 1,0615x1,10x1,05x1,06</w:t>
            </w:r>
          </w:p>
        </w:tc>
      </w:tr>
      <w:tr w:rsidR="000348D9" w:rsidRPr="000348D9" w:rsidTr="000348D9">
        <w:trPr>
          <w:trHeight w:val="420"/>
        </w:trPr>
        <w:tc>
          <w:tcPr>
            <w:tcW w:w="3524" w:type="dxa"/>
            <w:tcBorders>
              <w:top w:val="nil"/>
              <w:left w:val="single" w:sz="8" w:space="0" w:color="auto"/>
              <w:bottom w:val="single" w:sz="8" w:space="0" w:color="auto"/>
              <w:right w:val="single" w:sz="4" w:space="0" w:color="auto"/>
            </w:tcBorders>
            <w:shd w:val="clear" w:color="000000" w:fill="FFCC99"/>
            <w:noWrap/>
            <w:vAlign w:val="bottom"/>
            <w:hideMark/>
          </w:tcPr>
          <w:p w:rsidR="000348D9" w:rsidRPr="000348D9" w:rsidRDefault="000348D9" w:rsidP="000348D9">
            <w:pPr>
              <w:suppressAutoHyphens w:val="0"/>
              <w:rPr>
                <w:rFonts w:ascii="Arial" w:hAnsi="Arial" w:cs="Arial"/>
                <w:sz w:val="32"/>
                <w:szCs w:val="32"/>
                <w:lang w:eastAsia="pt-BR"/>
              </w:rPr>
            </w:pPr>
            <w:r w:rsidRPr="000348D9">
              <w:rPr>
                <w:rFonts w:ascii="Arial" w:hAnsi="Arial" w:cs="Arial"/>
                <w:sz w:val="32"/>
                <w:szCs w:val="32"/>
                <w:lang w:eastAsia="pt-BR"/>
              </w:rPr>
              <w:t>BDI arredond.</w:t>
            </w:r>
          </w:p>
        </w:tc>
        <w:tc>
          <w:tcPr>
            <w:tcW w:w="4716" w:type="dxa"/>
            <w:tcBorders>
              <w:top w:val="nil"/>
              <w:left w:val="single" w:sz="8" w:space="0" w:color="auto"/>
              <w:bottom w:val="single" w:sz="8" w:space="0" w:color="auto"/>
              <w:right w:val="single" w:sz="8" w:space="0" w:color="auto"/>
            </w:tcBorders>
            <w:shd w:val="clear" w:color="000000" w:fill="FFCC99"/>
            <w:noWrap/>
            <w:vAlign w:val="bottom"/>
            <w:hideMark/>
          </w:tcPr>
          <w:p w:rsidR="000348D9" w:rsidRPr="000348D9" w:rsidRDefault="000348D9" w:rsidP="000348D9">
            <w:pPr>
              <w:suppressAutoHyphens w:val="0"/>
              <w:jc w:val="right"/>
              <w:rPr>
                <w:rFonts w:ascii="Arial" w:hAnsi="Arial" w:cs="Arial"/>
                <w:b/>
                <w:bCs/>
                <w:sz w:val="32"/>
                <w:szCs w:val="32"/>
                <w:lang w:eastAsia="pt-BR"/>
              </w:rPr>
            </w:pPr>
            <w:r w:rsidRPr="000348D9">
              <w:rPr>
                <w:rFonts w:ascii="Arial" w:hAnsi="Arial" w:cs="Arial"/>
                <w:b/>
                <w:bCs/>
                <w:sz w:val="32"/>
                <w:szCs w:val="32"/>
                <w:lang w:eastAsia="pt-BR"/>
              </w:rPr>
              <w:t>30%</w:t>
            </w:r>
          </w:p>
        </w:tc>
      </w:tr>
    </w:tbl>
    <w:p w:rsidR="009F50F4" w:rsidRDefault="009F50F4">
      <w:pPr>
        <w:tabs>
          <w:tab w:val="left" w:pos="360"/>
        </w:tabs>
        <w:jc w:val="center"/>
      </w:pPr>
    </w:p>
    <w:sectPr w:rsidR="009F50F4" w:rsidSect="000348D9">
      <w:footnotePr>
        <w:pos w:val="beneathText"/>
      </w:footnotePr>
      <w:pgSz w:w="11905" w:h="16837"/>
      <w:pgMar w:top="851" w:right="1134"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EE" w:rsidRDefault="00270CEE">
      <w:r>
        <w:separator/>
      </w:r>
    </w:p>
  </w:endnote>
  <w:endnote w:type="continuationSeparator" w:id="0">
    <w:p w:rsidR="00270CEE" w:rsidRDefault="0027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EE" w:rsidRDefault="00270CE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0CEE" w:rsidRDefault="00270CE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EE" w:rsidRDefault="00270CEE">
    <w:pPr>
      <w:pStyle w:val="Rodap"/>
      <w:framePr w:wrap="around" w:vAnchor="text" w:hAnchor="margin" w:xAlign="right" w:y="1"/>
      <w:ind w:right="360"/>
      <w:rPr>
        <w:rStyle w:val="Nmerodepgina"/>
      </w:rPr>
    </w:pPr>
  </w:p>
  <w:p w:rsidR="00270CEE" w:rsidRDefault="00270CEE">
    <w:pPr>
      <w:pStyle w:val="Rodap"/>
      <w:framePr w:wrap="around" w:vAnchor="text" w:hAnchor="margin" w:xAlign="right" w:y="1"/>
      <w:ind w:right="3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0E08B4">
      <w:rPr>
        <w:rStyle w:val="Nmerodepgina"/>
        <w:noProof/>
      </w:rPr>
      <w:t>51</w:t>
    </w:r>
    <w:r>
      <w:rPr>
        <w:rStyle w:val="Nmerodepgina"/>
      </w:rPr>
      <w:fldChar w:fldCharType="end"/>
    </w:r>
  </w:p>
  <w:p w:rsidR="00270CEE" w:rsidRDefault="00270CEE">
    <w:pPr>
      <w:pStyle w:val="Rodap"/>
      <w:framePr w:wrap="around" w:vAnchor="text" w:hAnchor="margin" w:xAlign="right" w:y="1"/>
      <w:ind w:right="360"/>
      <w:jc w:val="right"/>
      <w:rPr>
        <w:rStyle w:val="Nmerodepgina"/>
      </w:rPr>
    </w:pPr>
  </w:p>
  <w:p w:rsidR="00270CEE" w:rsidRDefault="00270CEE">
    <w:pPr>
      <w:pStyle w:val="Rodap"/>
      <w:framePr w:wrap="around" w:vAnchor="text" w:hAnchor="margin" w:xAlign="right" w:y="1"/>
      <w:ind w:right="360"/>
      <w:rPr>
        <w:rStyle w:val="Nmerodepgina"/>
      </w:rPr>
    </w:pPr>
  </w:p>
  <w:p w:rsidR="00270CEE" w:rsidRDefault="00270CEE">
    <w:pPr>
      <w:pStyle w:val="Rodap"/>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EE" w:rsidRDefault="00270CE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08B4">
      <w:rPr>
        <w:rStyle w:val="Nmerodepgina"/>
        <w:noProof/>
      </w:rPr>
      <w:t>1</w:t>
    </w:r>
    <w:r>
      <w:rPr>
        <w:rStyle w:val="Nmerodepgina"/>
      </w:rPr>
      <w:fldChar w:fldCharType="end"/>
    </w:r>
  </w:p>
  <w:p w:rsidR="00270CEE" w:rsidRDefault="00270CEE">
    <w:pPr>
      <w:pStyle w:val="Rodap"/>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EE" w:rsidRDefault="00270CEE">
      <w:r>
        <w:separator/>
      </w:r>
    </w:p>
  </w:footnote>
  <w:footnote w:type="continuationSeparator" w:id="0">
    <w:p w:rsidR="00270CEE" w:rsidRDefault="00270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EE" w:rsidRDefault="00270CEE">
    <w:pPr>
      <w:pStyle w:val="Cabealho"/>
    </w:pPr>
    <w:r>
      <w:rPr>
        <w:noProof/>
        <w:lang w:eastAsia="pt-BR"/>
      </w:rPr>
      <w:drawing>
        <wp:anchor distT="0" distB="0" distL="114300" distR="114300" simplePos="0" relativeHeight="251657728" behindDoc="1" locked="0" layoutInCell="1" allowOverlap="1">
          <wp:simplePos x="0" y="0"/>
          <wp:positionH relativeFrom="column">
            <wp:posOffset>4802505</wp:posOffset>
          </wp:positionH>
          <wp:positionV relativeFrom="paragraph">
            <wp:posOffset>977265</wp:posOffset>
          </wp:positionV>
          <wp:extent cx="885825" cy="60007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360"/>
        </w:tabs>
      </w:pPr>
      <w:rPr>
        <w:rFonts w:ascii="Symbol" w:hAnsi="Symbol"/>
        <w:b w:val="0"/>
        <w:i w:val="0"/>
        <w:color w:val="000000"/>
        <w:sz w:val="24"/>
        <w:u w:val="none"/>
      </w:rPr>
    </w:lvl>
    <w:lvl w:ilvl="1">
      <w:start w:val="1"/>
      <w:numFmt w:val="bullet"/>
      <w:lvlText w:val=""/>
      <w:lvlJc w:val="left"/>
      <w:pPr>
        <w:tabs>
          <w:tab w:val="num" w:pos="720"/>
        </w:tabs>
      </w:pPr>
      <w:rPr>
        <w:rFonts w:ascii="Symbol" w:hAnsi="Symbol"/>
        <w:b w:val="0"/>
        <w:i w:val="0"/>
        <w:color w:val="000000"/>
        <w:sz w:val="24"/>
        <w:u w:val="none"/>
      </w:rPr>
    </w:lvl>
    <w:lvl w:ilvl="2">
      <w:start w:val="1"/>
      <w:numFmt w:val="bullet"/>
      <w:lvlText w:val=""/>
      <w:lvlJc w:val="left"/>
      <w:pPr>
        <w:tabs>
          <w:tab w:val="num" w:pos="1080"/>
        </w:tabs>
      </w:pPr>
      <w:rPr>
        <w:rFonts w:ascii="Symbol" w:hAnsi="Symbol"/>
        <w:b w:val="0"/>
        <w:i w:val="0"/>
        <w:color w:val="000000"/>
        <w:sz w:val="24"/>
        <w:u w:val="none"/>
      </w:rPr>
    </w:lvl>
    <w:lvl w:ilvl="3">
      <w:start w:val="1"/>
      <w:numFmt w:val="bullet"/>
      <w:lvlText w:val=""/>
      <w:lvlJc w:val="left"/>
      <w:pPr>
        <w:tabs>
          <w:tab w:val="num" w:pos="1440"/>
        </w:tabs>
      </w:pPr>
      <w:rPr>
        <w:rFonts w:ascii="Symbol" w:hAnsi="Symbol"/>
        <w:b w:val="0"/>
        <w:i w:val="0"/>
        <w:color w:val="000000"/>
        <w:sz w:val="24"/>
        <w:u w:val="none"/>
      </w:rPr>
    </w:lvl>
    <w:lvl w:ilvl="4">
      <w:start w:val="1"/>
      <w:numFmt w:val="bullet"/>
      <w:lvlText w:val=""/>
      <w:lvlJc w:val="left"/>
      <w:pPr>
        <w:tabs>
          <w:tab w:val="num" w:pos="1800"/>
        </w:tabs>
      </w:pPr>
      <w:rPr>
        <w:rFonts w:ascii="Symbol" w:hAnsi="Symbol"/>
        <w:b w:val="0"/>
        <w:i w:val="0"/>
        <w:color w:val="000000"/>
        <w:sz w:val="24"/>
        <w:u w:val="none"/>
      </w:rPr>
    </w:lvl>
    <w:lvl w:ilvl="5">
      <w:start w:val="1"/>
      <w:numFmt w:val="bullet"/>
      <w:lvlText w:val=""/>
      <w:lvlJc w:val="left"/>
      <w:pPr>
        <w:tabs>
          <w:tab w:val="num" w:pos="2160"/>
        </w:tabs>
      </w:pPr>
      <w:rPr>
        <w:rFonts w:ascii="Symbol" w:hAnsi="Symbol"/>
        <w:b w:val="0"/>
        <w:i w:val="0"/>
        <w:color w:val="000000"/>
        <w:sz w:val="24"/>
        <w:u w:val="none"/>
      </w:rPr>
    </w:lvl>
    <w:lvl w:ilvl="6">
      <w:start w:val="1"/>
      <w:numFmt w:val="bullet"/>
      <w:lvlText w:val=""/>
      <w:lvlJc w:val="left"/>
      <w:pPr>
        <w:tabs>
          <w:tab w:val="num" w:pos="2520"/>
        </w:tabs>
      </w:pPr>
      <w:rPr>
        <w:rFonts w:ascii="Symbol" w:hAnsi="Symbol"/>
        <w:b w:val="0"/>
        <w:i w:val="0"/>
        <w:color w:val="000000"/>
        <w:sz w:val="24"/>
        <w:u w:val="none"/>
      </w:rPr>
    </w:lvl>
    <w:lvl w:ilvl="7">
      <w:start w:val="1"/>
      <w:numFmt w:val="bullet"/>
      <w:lvlText w:val=""/>
      <w:lvlJc w:val="left"/>
      <w:pPr>
        <w:tabs>
          <w:tab w:val="num" w:pos="2880"/>
        </w:tabs>
      </w:pPr>
      <w:rPr>
        <w:rFonts w:ascii="Symbol" w:hAnsi="Symbol"/>
        <w:b w:val="0"/>
        <w:i w:val="0"/>
        <w:color w:val="000000"/>
        <w:sz w:val="24"/>
        <w:u w:val="none"/>
      </w:rPr>
    </w:lvl>
    <w:lvl w:ilvl="8">
      <w:start w:val="1"/>
      <w:numFmt w:val="bullet"/>
      <w:lvlText w:val=""/>
      <w:lvlJc w:val="left"/>
      <w:pPr>
        <w:tabs>
          <w:tab w:val="num" w:pos="3240"/>
        </w:tabs>
      </w:pPr>
      <w:rPr>
        <w:rFonts w:ascii="Symbol" w:hAnsi="Symbol"/>
        <w:b w:val="0"/>
        <w:i w:val="0"/>
        <w:color w:val="000000"/>
        <w:sz w:val="24"/>
        <w:u w:val="none"/>
      </w:rPr>
    </w:lvl>
  </w:abstractNum>
  <w:abstractNum w:abstractNumId="3">
    <w:nsid w:val="00000004"/>
    <w:multiLevelType w:val="multilevel"/>
    <w:tmpl w:val="00000004"/>
    <w:name w:val="WW8Num4"/>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360"/>
        </w:tabs>
      </w:pPr>
      <w:rPr>
        <w:rFonts w:ascii="Symbol" w:hAnsi="Symbol"/>
        <w:b w:val="0"/>
        <w:i w:val="0"/>
      </w:rPr>
    </w:lvl>
    <w:lvl w:ilvl="1">
      <w:start w:val="1"/>
      <w:numFmt w:val="bullet"/>
      <w:lvlText w:val=""/>
      <w:lvlJc w:val="left"/>
      <w:pPr>
        <w:tabs>
          <w:tab w:val="num" w:pos="720"/>
        </w:tabs>
      </w:pPr>
      <w:rPr>
        <w:rFonts w:ascii="Symbol" w:hAnsi="Symbol"/>
        <w:b w:val="0"/>
        <w:i w:val="0"/>
      </w:rPr>
    </w:lvl>
    <w:lvl w:ilvl="2">
      <w:start w:val="1"/>
      <w:numFmt w:val="bullet"/>
      <w:lvlText w:val=""/>
      <w:lvlJc w:val="left"/>
      <w:pPr>
        <w:tabs>
          <w:tab w:val="num" w:pos="1080"/>
        </w:tabs>
      </w:pPr>
      <w:rPr>
        <w:rFonts w:ascii="Symbol" w:hAnsi="Symbol"/>
        <w:b w:val="0"/>
        <w:i w:val="0"/>
      </w:rPr>
    </w:lvl>
    <w:lvl w:ilvl="3">
      <w:start w:val="1"/>
      <w:numFmt w:val="bullet"/>
      <w:lvlText w:val=""/>
      <w:lvlJc w:val="left"/>
      <w:pPr>
        <w:tabs>
          <w:tab w:val="num" w:pos="1440"/>
        </w:tabs>
      </w:pPr>
      <w:rPr>
        <w:rFonts w:ascii="Symbol" w:hAnsi="Symbol"/>
        <w:b w:val="0"/>
        <w:i w:val="0"/>
      </w:rPr>
    </w:lvl>
    <w:lvl w:ilvl="4">
      <w:start w:val="1"/>
      <w:numFmt w:val="bullet"/>
      <w:lvlText w:val=""/>
      <w:lvlJc w:val="left"/>
      <w:pPr>
        <w:tabs>
          <w:tab w:val="num" w:pos="1800"/>
        </w:tabs>
      </w:pPr>
      <w:rPr>
        <w:rFonts w:ascii="Symbol" w:hAnsi="Symbol"/>
        <w:b w:val="0"/>
        <w:i w:val="0"/>
      </w:rPr>
    </w:lvl>
    <w:lvl w:ilvl="5">
      <w:start w:val="1"/>
      <w:numFmt w:val="bullet"/>
      <w:lvlText w:val=""/>
      <w:lvlJc w:val="left"/>
      <w:pPr>
        <w:tabs>
          <w:tab w:val="num" w:pos="2160"/>
        </w:tabs>
      </w:pPr>
      <w:rPr>
        <w:rFonts w:ascii="Symbol" w:hAnsi="Symbol"/>
        <w:b w:val="0"/>
        <w:i w:val="0"/>
      </w:rPr>
    </w:lvl>
    <w:lvl w:ilvl="6">
      <w:start w:val="1"/>
      <w:numFmt w:val="bullet"/>
      <w:lvlText w:val=""/>
      <w:lvlJc w:val="left"/>
      <w:pPr>
        <w:tabs>
          <w:tab w:val="num" w:pos="2520"/>
        </w:tabs>
      </w:pPr>
      <w:rPr>
        <w:rFonts w:ascii="Symbol" w:hAnsi="Symbol"/>
        <w:b w:val="0"/>
        <w:i w:val="0"/>
      </w:rPr>
    </w:lvl>
    <w:lvl w:ilvl="7">
      <w:start w:val="1"/>
      <w:numFmt w:val="bullet"/>
      <w:lvlText w:val=""/>
      <w:lvlJc w:val="left"/>
      <w:pPr>
        <w:tabs>
          <w:tab w:val="num" w:pos="2880"/>
        </w:tabs>
      </w:pPr>
      <w:rPr>
        <w:rFonts w:ascii="Symbol" w:hAnsi="Symbol"/>
        <w:b w:val="0"/>
        <w:i w:val="0"/>
      </w:rPr>
    </w:lvl>
    <w:lvl w:ilvl="8">
      <w:start w:val="1"/>
      <w:numFmt w:val="bullet"/>
      <w:lvlText w:val=""/>
      <w:lvlJc w:val="left"/>
      <w:pPr>
        <w:tabs>
          <w:tab w:val="num" w:pos="3240"/>
        </w:tabs>
      </w:pPr>
      <w:rPr>
        <w:rFonts w:ascii="Symbol" w:hAnsi="Symbol"/>
        <w:b w:val="0"/>
        <w:i w:val="0"/>
      </w:rPr>
    </w:lvl>
  </w:abstractNum>
  <w:abstractNum w:abstractNumId="5">
    <w:nsid w:val="00000006"/>
    <w:multiLevelType w:val="multilevel"/>
    <w:tmpl w:val="00000006"/>
    <w:name w:val="WW8Num6"/>
    <w:lvl w:ilvl="0">
      <w:start w:val="1"/>
      <w:numFmt w:val="bullet"/>
      <w:lvlText w:val=""/>
      <w:lvlJc w:val="left"/>
      <w:pPr>
        <w:tabs>
          <w:tab w:val="num" w:pos="360"/>
        </w:tabs>
      </w:pPr>
      <w:rPr>
        <w:rFonts w:ascii="Symbol" w:hAnsi="Symbol"/>
        <w:b w:val="0"/>
        <w:i w:val="0"/>
        <w:color w:val="000000"/>
        <w:sz w:val="24"/>
        <w:u w:val="none"/>
      </w:rPr>
    </w:lvl>
    <w:lvl w:ilvl="1">
      <w:start w:val="1"/>
      <w:numFmt w:val="bullet"/>
      <w:lvlText w:val=""/>
      <w:lvlJc w:val="left"/>
      <w:pPr>
        <w:tabs>
          <w:tab w:val="num" w:pos="720"/>
        </w:tabs>
      </w:pPr>
      <w:rPr>
        <w:rFonts w:ascii="Symbol" w:hAnsi="Symbol"/>
        <w:b w:val="0"/>
        <w:i w:val="0"/>
        <w:color w:val="000000"/>
        <w:sz w:val="24"/>
        <w:u w:val="none"/>
      </w:rPr>
    </w:lvl>
    <w:lvl w:ilvl="2">
      <w:start w:val="1"/>
      <w:numFmt w:val="bullet"/>
      <w:lvlText w:val=""/>
      <w:lvlJc w:val="left"/>
      <w:pPr>
        <w:tabs>
          <w:tab w:val="num" w:pos="1080"/>
        </w:tabs>
      </w:pPr>
      <w:rPr>
        <w:rFonts w:ascii="Symbol" w:hAnsi="Symbol"/>
        <w:b w:val="0"/>
        <w:i w:val="0"/>
        <w:color w:val="000000"/>
        <w:sz w:val="24"/>
        <w:u w:val="none"/>
      </w:rPr>
    </w:lvl>
    <w:lvl w:ilvl="3">
      <w:start w:val="1"/>
      <w:numFmt w:val="bullet"/>
      <w:lvlText w:val=""/>
      <w:lvlJc w:val="left"/>
      <w:pPr>
        <w:tabs>
          <w:tab w:val="num" w:pos="1440"/>
        </w:tabs>
      </w:pPr>
      <w:rPr>
        <w:rFonts w:ascii="Symbol" w:hAnsi="Symbol"/>
        <w:b w:val="0"/>
        <w:i w:val="0"/>
        <w:color w:val="000000"/>
        <w:sz w:val="24"/>
        <w:u w:val="none"/>
      </w:rPr>
    </w:lvl>
    <w:lvl w:ilvl="4">
      <w:start w:val="1"/>
      <w:numFmt w:val="bullet"/>
      <w:lvlText w:val=""/>
      <w:lvlJc w:val="left"/>
      <w:pPr>
        <w:tabs>
          <w:tab w:val="num" w:pos="1800"/>
        </w:tabs>
      </w:pPr>
      <w:rPr>
        <w:rFonts w:ascii="Symbol" w:hAnsi="Symbol"/>
        <w:b w:val="0"/>
        <w:i w:val="0"/>
        <w:color w:val="000000"/>
        <w:sz w:val="24"/>
        <w:u w:val="none"/>
      </w:rPr>
    </w:lvl>
    <w:lvl w:ilvl="5">
      <w:start w:val="1"/>
      <w:numFmt w:val="bullet"/>
      <w:lvlText w:val=""/>
      <w:lvlJc w:val="left"/>
      <w:pPr>
        <w:tabs>
          <w:tab w:val="num" w:pos="2160"/>
        </w:tabs>
      </w:pPr>
      <w:rPr>
        <w:rFonts w:ascii="Symbol" w:hAnsi="Symbol"/>
        <w:b w:val="0"/>
        <w:i w:val="0"/>
        <w:color w:val="000000"/>
        <w:sz w:val="24"/>
        <w:u w:val="none"/>
      </w:rPr>
    </w:lvl>
    <w:lvl w:ilvl="6">
      <w:start w:val="1"/>
      <w:numFmt w:val="bullet"/>
      <w:lvlText w:val=""/>
      <w:lvlJc w:val="left"/>
      <w:pPr>
        <w:tabs>
          <w:tab w:val="num" w:pos="2520"/>
        </w:tabs>
      </w:pPr>
      <w:rPr>
        <w:rFonts w:ascii="Symbol" w:hAnsi="Symbol"/>
        <w:b w:val="0"/>
        <w:i w:val="0"/>
        <w:color w:val="000000"/>
        <w:sz w:val="24"/>
        <w:u w:val="none"/>
      </w:rPr>
    </w:lvl>
    <w:lvl w:ilvl="7">
      <w:start w:val="1"/>
      <w:numFmt w:val="bullet"/>
      <w:lvlText w:val=""/>
      <w:lvlJc w:val="left"/>
      <w:pPr>
        <w:tabs>
          <w:tab w:val="num" w:pos="2880"/>
        </w:tabs>
      </w:pPr>
      <w:rPr>
        <w:rFonts w:ascii="Symbol" w:hAnsi="Symbol"/>
        <w:b w:val="0"/>
        <w:i w:val="0"/>
        <w:color w:val="000000"/>
        <w:sz w:val="24"/>
        <w:u w:val="none"/>
      </w:rPr>
    </w:lvl>
    <w:lvl w:ilvl="8">
      <w:start w:val="1"/>
      <w:numFmt w:val="bullet"/>
      <w:lvlText w:val=""/>
      <w:lvlJc w:val="left"/>
      <w:pPr>
        <w:tabs>
          <w:tab w:val="num" w:pos="3240"/>
        </w:tabs>
      </w:pPr>
      <w:rPr>
        <w:rFonts w:ascii="Symbol" w:hAnsi="Symbol"/>
        <w:b w:val="0"/>
        <w:i w:val="0"/>
        <w:color w:val="000000"/>
        <w:sz w:val="24"/>
        <w:u w:val="none"/>
      </w:rPr>
    </w:lvl>
  </w:abstractNum>
  <w:abstractNum w:abstractNumId="6">
    <w:nsid w:val="00000007"/>
    <w:multiLevelType w:val="multilevel"/>
    <w:tmpl w:val="00000007"/>
    <w:name w:val="WW8Num7"/>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7">
    <w:nsid w:val="2027416F"/>
    <w:multiLevelType w:val="hybridMultilevel"/>
    <w:tmpl w:val="4B86DB4A"/>
    <w:lvl w:ilvl="0" w:tplc="04160011">
      <w:start w:val="1"/>
      <w:numFmt w:val="decimal"/>
      <w:lvlText w:val="%1)"/>
      <w:lvlJc w:val="left"/>
      <w:pPr>
        <w:tabs>
          <w:tab w:val="num" w:pos="720"/>
        </w:tabs>
        <w:ind w:left="720" w:hanging="360"/>
      </w:pPr>
    </w:lvl>
    <w:lvl w:ilvl="1" w:tplc="64BE6ADC">
      <w:numFmt w:val="bullet"/>
      <w:lvlText w:val="-"/>
      <w:lvlJc w:val="left"/>
      <w:pPr>
        <w:tabs>
          <w:tab w:val="num" w:pos="1440"/>
        </w:tabs>
        <w:ind w:left="1440" w:hanging="360"/>
      </w:pPr>
      <w:rPr>
        <w:rFonts w:ascii="Times New Roman" w:eastAsia="Times New Roman" w:hAnsi="Times New Roman" w:cs="Times New Roman"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2BBE5F1A"/>
    <w:multiLevelType w:val="hybridMultilevel"/>
    <w:tmpl w:val="675A7594"/>
    <w:lvl w:ilvl="0" w:tplc="182E069C">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1449E8"/>
    <w:multiLevelType w:val="hybridMultilevel"/>
    <w:tmpl w:val="24DC6F4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43A02187"/>
    <w:multiLevelType w:val="multilevel"/>
    <w:tmpl w:val="6DEA2DEC"/>
    <w:lvl w:ilvl="0">
      <w:start w:val="1"/>
      <w:numFmt w:val="bullet"/>
      <w:lvlText w:val=""/>
      <w:lvlJc w:val="left"/>
      <w:pPr>
        <w:tabs>
          <w:tab w:val="num" w:pos="644"/>
        </w:tabs>
      </w:pPr>
      <w:rPr>
        <w:rFonts w:ascii="Symbol" w:hAnsi="Symbol" w:hint="default"/>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11">
    <w:nsid w:val="48146235"/>
    <w:multiLevelType w:val="hybridMultilevel"/>
    <w:tmpl w:val="8C6A2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EBE0A37"/>
    <w:multiLevelType w:val="hybridMultilevel"/>
    <w:tmpl w:val="1FAEB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39A01A3"/>
    <w:multiLevelType w:val="hybridMultilevel"/>
    <w:tmpl w:val="0CA8E5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C60108F"/>
    <w:multiLevelType w:val="hybridMultilevel"/>
    <w:tmpl w:val="F62CA7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A7D28"/>
    <w:multiLevelType w:val="hybridMultilevel"/>
    <w:tmpl w:val="150E07AC"/>
    <w:lvl w:ilvl="0" w:tplc="D65AF6F8">
      <w:start w:val="1"/>
      <w:numFmt w:val="lowerLetter"/>
      <w:suff w:val="nothing"/>
      <w:lvlText w:val="%1)"/>
      <w:lvlJc w:val="left"/>
      <w:pPr>
        <w:ind w:left="72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3"/>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0"/>
  </w:num>
  <w:num w:numId="14">
    <w:abstractNumId w:val="8"/>
  </w:num>
  <w:num w:numId="15">
    <w:abstractNumId w:val="1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cumentProtection w:edit="forms" w:enforcement="1" w:cryptProviderType="rsaAES" w:cryptAlgorithmClass="hash" w:cryptAlgorithmType="typeAny" w:cryptAlgorithmSid="14" w:cryptSpinCount="100000" w:hash="f2yr4i8dZnYnQJcCEfWPCpcLF5vUZtXHV9DDHCiFtH6fPWSUyq9Uvlk792WfuE4moPfRBvMQJuyjy8ISx8aEXQ==" w:salt="EQOZn3/ZZhSUyCLApgBGZ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CD"/>
    <w:rsid w:val="000018E8"/>
    <w:rsid w:val="00010515"/>
    <w:rsid w:val="00015C4B"/>
    <w:rsid w:val="0001687C"/>
    <w:rsid w:val="000238A3"/>
    <w:rsid w:val="00031563"/>
    <w:rsid w:val="000348D9"/>
    <w:rsid w:val="000459A2"/>
    <w:rsid w:val="00060835"/>
    <w:rsid w:val="00062B0C"/>
    <w:rsid w:val="00066BEB"/>
    <w:rsid w:val="00092138"/>
    <w:rsid w:val="00093E60"/>
    <w:rsid w:val="00096D98"/>
    <w:rsid w:val="000A0609"/>
    <w:rsid w:val="000A4A8A"/>
    <w:rsid w:val="000A5D17"/>
    <w:rsid w:val="000B7C5C"/>
    <w:rsid w:val="000C11E2"/>
    <w:rsid w:val="000D268A"/>
    <w:rsid w:val="000E08B4"/>
    <w:rsid w:val="000F6460"/>
    <w:rsid w:val="000F650B"/>
    <w:rsid w:val="000F7E03"/>
    <w:rsid w:val="00101265"/>
    <w:rsid w:val="00105242"/>
    <w:rsid w:val="001067CD"/>
    <w:rsid w:val="0010728A"/>
    <w:rsid w:val="001137C8"/>
    <w:rsid w:val="001170CB"/>
    <w:rsid w:val="00122B8C"/>
    <w:rsid w:val="00141A62"/>
    <w:rsid w:val="00152127"/>
    <w:rsid w:val="00162542"/>
    <w:rsid w:val="00183AF5"/>
    <w:rsid w:val="001878D5"/>
    <w:rsid w:val="00187C1D"/>
    <w:rsid w:val="001976A8"/>
    <w:rsid w:val="001A250B"/>
    <w:rsid w:val="001B157E"/>
    <w:rsid w:val="001B1658"/>
    <w:rsid w:val="001B3094"/>
    <w:rsid w:val="001C4BAF"/>
    <w:rsid w:val="001C6510"/>
    <w:rsid w:val="001C690D"/>
    <w:rsid w:val="001C6B73"/>
    <w:rsid w:val="001E1950"/>
    <w:rsid w:val="001E3094"/>
    <w:rsid w:val="00205BD1"/>
    <w:rsid w:val="00205D15"/>
    <w:rsid w:val="00214F0B"/>
    <w:rsid w:val="00217440"/>
    <w:rsid w:val="00224117"/>
    <w:rsid w:val="00226D04"/>
    <w:rsid w:val="00232A2C"/>
    <w:rsid w:val="00240FEE"/>
    <w:rsid w:val="00246153"/>
    <w:rsid w:val="002650E0"/>
    <w:rsid w:val="00265FE7"/>
    <w:rsid w:val="00270CEE"/>
    <w:rsid w:val="002739BF"/>
    <w:rsid w:val="00276033"/>
    <w:rsid w:val="002903D4"/>
    <w:rsid w:val="002964D7"/>
    <w:rsid w:val="002A1FC3"/>
    <w:rsid w:val="002A55BB"/>
    <w:rsid w:val="002A7770"/>
    <w:rsid w:val="002B0F5B"/>
    <w:rsid w:val="002C04FC"/>
    <w:rsid w:val="002C29C9"/>
    <w:rsid w:val="002C3FE1"/>
    <w:rsid w:val="002C65AA"/>
    <w:rsid w:val="002D2E3E"/>
    <w:rsid w:val="002E57E8"/>
    <w:rsid w:val="002F48D8"/>
    <w:rsid w:val="002F5C8E"/>
    <w:rsid w:val="00306604"/>
    <w:rsid w:val="0031058A"/>
    <w:rsid w:val="00316FEF"/>
    <w:rsid w:val="00322E8D"/>
    <w:rsid w:val="003319F2"/>
    <w:rsid w:val="003400E7"/>
    <w:rsid w:val="00340892"/>
    <w:rsid w:val="0034287B"/>
    <w:rsid w:val="00345209"/>
    <w:rsid w:val="00375CAA"/>
    <w:rsid w:val="00382317"/>
    <w:rsid w:val="0038381B"/>
    <w:rsid w:val="003A52AF"/>
    <w:rsid w:val="003B3188"/>
    <w:rsid w:val="003C100F"/>
    <w:rsid w:val="003C3963"/>
    <w:rsid w:val="003D22C1"/>
    <w:rsid w:val="003D340C"/>
    <w:rsid w:val="003D3A5F"/>
    <w:rsid w:val="003D77B0"/>
    <w:rsid w:val="003E0BA7"/>
    <w:rsid w:val="00401791"/>
    <w:rsid w:val="00413F65"/>
    <w:rsid w:val="00436259"/>
    <w:rsid w:val="004533C5"/>
    <w:rsid w:val="00455637"/>
    <w:rsid w:val="004645EC"/>
    <w:rsid w:val="004664B9"/>
    <w:rsid w:val="00476923"/>
    <w:rsid w:val="00483B61"/>
    <w:rsid w:val="00484832"/>
    <w:rsid w:val="00484B79"/>
    <w:rsid w:val="00485F1B"/>
    <w:rsid w:val="004878E4"/>
    <w:rsid w:val="004A1535"/>
    <w:rsid w:val="004A5EC4"/>
    <w:rsid w:val="004A6879"/>
    <w:rsid w:val="004A7881"/>
    <w:rsid w:val="004B4068"/>
    <w:rsid w:val="004B5EFA"/>
    <w:rsid w:val="004B6B91"/>
    <w:rsid w:val="004C24F0"/>
    <w:rsid w:val="004C3FB5"/>
    <w:rsid w:val="004E2642"/>
    <w:rsid w:val="004E368C"/>
    <w:rsid w:val="004F221F"/>
    <w:rsid w:val="004F2C4B"/>
    <w:rsid w:val="00502C7A"/>
    <w:rsid w:val="005157C8"/>
    <w:rsid w:val="00515B34"/>
    <w:rsid w:val="00515F41"/>
    <w:rsid w:val="0052234C"/>
    <w:rsid w:val="005324B1"/>
    <w:rsid w:val="005361EE"/>
    <w:rsid w:val="0056756F"/>
    <w:rsid w:val="00571267"/>
    <w:rsid w:val="005747B0"/>
    <w:rsid w:val="005804EE"/>
    <w:rsid w:val="00580AB0"/>
    <w:rsid w:val="00582199"/>
    <w:rsid w:val="00584B75"/>
    <w:rsid w:val="00591A28"/>
    <w:rsid w:val="00594142"/>
    <w:rsid w:val="005A0A7D"/>
    <w:rsid w:val="005A3534"/>
    <w:rsid w:val="005A54CC"/>
    <w:rsid w:val="005A5622"/>
    <w:rsid w:val="005C6266"/>
    <w:rsid w:val="005D2004"/>
    <w:rsid w:val="005D2741"/>
    <w:rsid w:val="005D29DF"/>
    <w:rsid w:val="005D7AE2"/>
    <w:rsid w:val="005E1F94"/>
    <w:rsid w:val="005E348D"/>
    <w:rsid w:val="00603D5F"/>
    <w:rsid w:val="00606A71"/>
    <w:rsid w:val="006113BE"/>
    <w:rsid w:val="006208B8"/>
    <w:rsid w:val="00620C28"/>
    <w:rsid w:val="00640369"/>
    <w:rsid w:val="00647297"/>
    <w:rsid w:val="006607B6"/>
    <w:rsid w:val="00660E9B"/>
    <w:rsid w:val="006650CF"/>
    <w:rsid w:val="00666E8E"/>
    <w:rsid w:val="00667D4C"/>
    <w:rsid w:val="00670BAB"/>
    <w:rsid w:val="00670EB5"/>
    <w:rsid w:val="00673D20"/>
    <w:rsid w:val="00692E6A"/>
    <w:rsid w:val="006A091D"/>
    <w:rsid w:val="006A30D5"/>
    <w:rsid w:val="006B2F4A"/>
    <w:rsid w:val="006B65FC"/>
    <w:rsid w:val="006C13E1"/>
    <w:rsid w:val="006C2EA5"/>
    <w:rsid w:val="006C37D2"/>
    <w:rsid w:val="006E3D1A"/>
    <w:rsid w:val="00702CFD"/>
    <w:rsid w:val="00704F78"/>
    <w:rsid w:val="00706EDC"/>
    <w:rsid w:val="00711054"/>
    <w:rsid w:val="007143A4"/>
    <w:rsid w:val="007215B9"/>
    <w:rsid w:val="007230B7"/>
    <w:rsid w:val="0072477A"/>
    <w:rsid w:val="007254C3"/>
    <w:rsid w:val="00727DA6"/>
    <w:rsid w:val="00733A79"/>
    <w:rsid w:val="007369D7"/>
    <w:rsid w:val="00740D4C"/>
    <w:rsid w:val="0075721E"/>
    <w:rsid w:val="007579EA"/>
    <w:rsid w:val="0077372B"/>
    <w:rsid w:val="00775FC4"/>
    <w:rsid w:val="00782747"/>
    <w:rsid w:val="007903B5"/>
    <w:rsid w:val="007A0A1D"/>
    <w:rsid w:val="007B27D8"/>
    <w:rsid w:val="007B57E3"/>
    <w:rsid w:val="007B72BB"/>
    <w:rsid w:val="007C201F"/>
    <w:rsid w:val="007C7A6A"/>
    <w:rsid w:val="007E28AC"/>
    <w:rsid w:val="007F1C17"/>
    <w:rsid w:val="007F2307"/>
    <w:rsid w:val="00805759"/>
    <w:rsid w:val="0080648A"/>
    <w:rsid w:val="00820D45"/>
    <w:rsid w:val="00821DED"/>
    <w:rsid w:val="008249F6"/>
    <w:rsid w:val="00825C7D"/>
    <w:rsid w:val="00827A3F"/>
    <w:rsid w:val="00840D3E"/>
    <w:rsid w:val="00845C48"/>
    <w:rsid w:val="00861938"/>
    <w:rsid w:val="00880366"/>
    <w:rsid w:val="00882799"/>
    <w:rsid w:val="0088715B"/>
    <w:rsid w:val="008B6891"/>
    <w:rsid w:val="008C7E9E"/>
    <w:rsid w:val="008D4ED0"/>
    <w:rsid w:val="00902B77"/>
    <w:rsid w:val="009123B5"/>
    <w:rsid w:val="00926AEA"/>
    <w:rsid w:val="009272D9"/>
    <w:rsid w:val="009326B2"/>
    <w:rsid w:val="00936DC6"/>
    <w:rsid w:val="009375C5"/>
    <w:rsid w:val="0094001B"/>
    <w:rsid w:val="00945622"/>
    <w:rsid w:val="009469D1"/>
    <w:rsid w:val="00946CD6"/>
    <w:rsid w:val="00946E17"/>
    <w:rsid w:val="00947721"/>
    <w:rsid w:val="00951155"/>
    <w:rsid w:val="009660C7"/>
    <w:rsid w:val="009851DB"/>
    <w:rsid w:val="00993A1A"/>
    <w:rsid w:val="009A34B6"/>
    <w:rsid w:val="009B6A2E"/>
    <w:rsid w:val="009C6EAA"/>
    <w:rsid w:val="009E166C"/>
    <w:rsid w:val="009F126F"/>
    <w:rsid w:val="009F2D54"/>
    <w:rsid w:val="009F50F4"/>
    <w:rsid w:val="00A238FE"/>
    <w:rsid w:val="00A35FE8"/>
    <w:rsid w:val="00A40C7B"/>
    <w:rsid w:val="00A41E88"/>
    <w:rsid w:val="00A4307D"/>
    <w:rsid w:val="00A430C8"/>
    <w:rsid w:val="00A44774"/>
    <w:rsid w:val="00A45DAE"/>
    <w:rsid w:val="00A52D05"/>
    <w:rsid w:val="00A54A53"/>
    <w:rsid w:val="00A55B18"/>
    <w:rsid w:val="00A61B3A"/>
    <w:rsid w:val="00A742BC"/>
    <w:rsid w:val="00A746BC"/>
    <w:rsid w:val="00A74EEF"/>
    <w:rsid w:val="00A77065"/>
    <w:rsid w:val="00A84DA1"/>
    <w:rsid w:val="00AB0884"/>
    <w:rsid w:val="00AB7B2F"/>
    <w:rsid w:val="00AC3BB6"/>
    <w:rsid w:val="00AC3E15"/>
    <w:rsid w:val="00AC6E61"/>
    <w:rsid w:val="00AE037D"/>
    <w:rsid w:val="00B0108B"/>
    <w:rsid w:val="00B01804"/>
    <w:rsid w:val="00B11A68"/>
    <w:rsid w:val="00B22B7F"/>
    <w:rsid w:val="00B268FB"/>
    <w:rsid w:val="00B325E6"/>
    <w:rsid w:val="00B334DA"/>
    <w:rsid w:val="00B3527A"/>
    <w:rsid w:val="00B368E0"/>
    <w:rsid w:val="00B375A8"/>
    <w:rsid w:val="00B40001"/>
    <w:rsid w:val="00B40162"/>
    <w:rsid w:val="00B46299"/>
    <w:rsid w:val="00B4741D"/>
    <w:rsid w:val="00B5032F"/>
    <w:rsid w:val="00B554E1"/>
    <w:rsid w:val="00B57DA2"/>
    <w:rsid w:val="00B64E75"/>
    <w:rsid w:val="00B71C0A"/>
    <w:rsid w:val="00B77DED"/>
    <w:rsid w:val="00B80360"/>
    <w:rsid w:val="00B812D1"/>
    <w:rsid w:val="00B82C98"/>
    <w:rsid w:val="00B84B7A"/>
    <w:rsid w:val="00BA3A16"/>
    <w:rsid w:val="00BA6366"/>
    <w:rsid w:val="00BB1A17"/>
    <w:rsid w:val="00BC6AEE"/>
    <w:rsid w:val="00BE438B"/>
    <w:rsid w:val="00BE601D"/>
    <w:rsid w:val="00BF466E"/>
    <w:rsid w:val="00C10B64"/>
    <w:rsid w:val="00C17F57"/>
    <w:rsid w:val="00C21A32"/>
    <w:rsid w:val="00C226F1"/>
    <w:rsid w:val="00C24291"/>
    <w:rsid w:val="00C26503"/>
    <w:rsid w:val="00C3130E"/>
    <w:rsid w:val="00C34763"/>
    <w:rsid w:val="00C44E26"/>
    <w:rsid w:val="00C457FA"/>
    <w:rsid w:val="00C50EB1"/>
    <w:rsid w:val="00C52974"/>
    <w:rsid w:val="00C52BC0"/>
    <w:rsid w:val="00C56E00"/>
    <w:rsid w:val="00C56ECA"/>
    <w:rsid w:val="00C7162F"/>
    <w:rsid w:val="00C77A79"/>
    <w:rsid w:val="00C837DC"/>
    <w:rsid w:val="00C91765"/>
    <w:rsid w:val="00C92653"/>
    <w:rsid w:val="00C94025"/>
    <w:rsid w:val="00C94054"/>
    <w:rsid w:val="00C94192"/>
    <w:rsid w:val="00C955D8"/>
    <w:rsid w:val="00CA6B51"/>
    <w:rsid w:val="00CB4403"/>
    <w:rsid w:val="00CB5A17"/>
    <w:rsid w:val="00CC72CD"/>
    <w:rsid w:val="00CD2104"/>
    <w:rsid w:val="00CD750C"/>
    <w:rsid w:val="00CE09D5"/>
    <w:rsid w:val="00CE3EFB"/>
    <w:rsid w:val="00CE5D0C"/>
    <w:rsid w:val="00D31ACD"/>
    <w:rsid w:val="00D40732"/>
    <w:rsid w:val="00D40E8F"/>
    <w:rsid w:val="00D479CF"/>
    <w:rsid w:val="00D62EE9"/>
    <w:rsid w:val="00D631CA"/>
    <w:rsid w:val="00D6502B"/>
    <w:rsid w:val="00D74EB6"/>
    <w:rsid w:val="00D80CD4"/>
    <w:rsid w:val="00D8302C"/>
    <w:rsid w:val="00D84504"/>
    <w:rsid w:val="00D93ABE"/>
    <w:rsid w:val="00DA0013"/>
    <w:rsid w:val="00DA4DE9"/>
    <w:rsid w:val="00DB2B5F"/>
    <w:rsid w:val="00DB44E3"/>
    <w:rsid w:val="00DC7B47"/>
    <w:rsid w:val="00DE41E5"/>
    <w:rsid w:val="00DE70D5"/>
    <w:rsid w:val="00DF1B53"/>
    <w:rsid w:val="00DF2D84"/>
    <w:rsid w:val="00DF42AC"/>
    <w:rsid w:val="00E167C6"/>
    <w:rsid w:val="00E23F00"/>
    <w:rsid w:val="00E335FA"/>
    <w:rsid w:val="00E36EFE"/>
    <w:rsid w:val="00E40E3A"/>
    <w:rsid w:val="00E42269"/>
    <w:rsid w:val="00E44002"/>
    <w:rsid w:val="00E4420F"/>
    <w:rsid w:val="00E55E9F"/>
    <w:rsid w:val="00E57472"/>
    <w:rsid w:val="00E7038D"/>
    <w:rsid w:val="00E73C89"/>
    <w:rsid w:val="00E76E1C"/>
    <w:rsid w:val="00E85829"/>
    <w:rsid w:val="00E9252E"/>
    <w:rsid w:val="00E92731"/>
    <w:rsid w:val="00E96C77"/>
    <w:rsid w:val="00EA1526"/>
    <w:rsid w:val="00EB56D3"/>
    <w:rsid w:val="00EB689E"/>
    <w:rsid w:val="00EB68BD"/>
    <w:rsid w:val="00EC51BC"/>
    <w:rsid w:val="00EC5FB4"/>
    <w:rsid w:val="00EC628B"/>
    <w:rsid w:val="00ED0ADF"/>
    <w:rsid w:val="00ED2CC4"/>
    <w:rsid w:val="00EE17E1"/>
    <w:rsid w:val="00F17DD9"/>
    <w:rsid w:val="00F31E5C"/>
    <w:rsid w:val="00F320AE"/>
    <w:rsid w:val="00F65D9E"/>
    <w:rsid w:val="00F67F60"/>
    <w:rsid w:val="00F72174"/>
    <w:rsid w:val="00F8249F"/>
    <w:rsid w:val="00FA3B91"/>
    <w:rsid w:val="00FA3E99"/>
    <w:rsid w:val="00FA66E0"/>
    <w:rsid w:val="00FB0F47"/>
    <w:rsid w:val="00FC1FD2"/>
    <w:rsid w:val="00FE11F6"/>
    <w:rsid w:val="00FF2B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373FA92-D650-455E-BF8D-AB411C6C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tabs>
        <w:tab w:val="left" w:pos="1418"/>
      </w:tabs>
      <w:ind w:left="2127"/>
      <w:jc w:val="both"/>
      <w:outlineLvl w:val="1"/>
    </w:pPr>
    <w:rPr>
      <w:color w:val="000000"/>
      <w:sz w:val="24"/>
    </w:rPr>
  </w:style>
  <w:style w:type="paragraph" w:styleId="Ttulo3">
    <w:name w:val="heading 3"/>
    <w:basedOn w:val="Normal"/>
    <w:next w:val="Normal"/>
    <w:qFormat/>
    <w:pPr>
      <w:keepNext/>
      <w:ind w:right="176" w:hanging="108"/>
      <w:jc w:val="center"/>
      <w:outlineLvl w:val="2"/>
    </w:pPr>
    <w:rPr>
      <w:sz w:val="22"/>
      <w:u w:val="single"/>
    </w:rPr>
  </w:style>
  <w:style w:type="paragraph" w:styleId="Ttulo4">
    <w:name w:val="heading 4"/>
    <w:basedOn w:val="Normal"/>
    <w:next w:val="Normal"/>
    <w:qFormat/>
    <w:pPr>
      <w:keepNext/>
      <w:jc w:val="center"/>
      <w:outlineLvl w:val="3"/>
    </w:pPr>
    <w:rPr>
      <w:color w:val="000000"/>
      <w:sz w:val="18"/>
    </w:rPr>
  </w:style>
  <w:style w:type="paragraph" w:styleId="Ttulo5">
    <w:name w:val="heading 5"/>
    <w:basedOn w:val="Normal"/>
    <w:next w:val="Normal"/>
    <w:qFormat/>
    <w:pPr>
      <w:keepNext/>
      <w:jc w:val="both"/>
      <w:outlineLvl w:val="4"/>
    </w:pPr>
    <w:rPr>
      <w:color w:val="000000"/>
      <w:sz w:val="24"/>
    </w:rPr>
  </w:style>
  <w:style w:type="paragraph" w:styleId="Ttulo6">
    <w:name w:val="heading 6"/>
    <w:basedOn w:val="Normal"/>
    <w:next w:val="Normal"/>
    <w:qFormat/>
    <w:pPr>
      <w:keepNext/>
      <w:jc w:val="both"/>
      <w:outlineLvl w:val="5"/>
    </w:pPr>
    <w:rPr>
      <w:color w:val="000000"/>
      <w:sz w:val="24"/>
      <w:u w:val="single"/>
    </w:rPr>
  </w:style>
  <w:style w:type="paragraph" w:styleId="Ttulo7">
    <w:name w:val="heading 7"/>
    <w:basedOn w:val="Normal"/>
    <w:next w:val="Normal"/>
    <w:link w:val="Ttulo7Char"/>
    <w:qFormat/>
    <w:pPr>
      <w:keepNext/>
      <w:jc w:val="center"/>
      <w:outlineLvl w:val="6"/>
    </w:pPr>
    <w:rPr>
      <w:b/>
      <w:color w:val="000000"/>
      <w:sz w:val="24"/>
    </w:rPr>
  </w:style>
  <w:style w:type="paragraph" w:styleId="Ttulo8">
    <w:name w:val="heading 8"/>
    <w:basedOn w:val="Normal"/>
    <w:next w:val="Normal"/>
    <w:qFormat/>
    <w:pPr>
      <w:keepNext/>
      <w:ind w:firstLine="1418"/>
      <w:jc w:val="both"/>
      <w:outlineLvl w:val="7"/>
    </w:pPr>
    <w:rPr>
      <w:b/>
      <w:color w:val="000000"/>
    </w:rPr>
  </w:style>
  <w:style w:type="paragraph" w:styleId="Ttulo9">
    <w:name w:val="heading 9"/>
    <w:basedOn w:val="Normal"/>
    <w:next w:val="Normal"/>
    <w:qFormat/>
    <w:pPr>
      <w:keepNext/>
      <w:jc w:val="center"/>
      <w:outlineLvl w:val="8"/>
    </w:pPr>
    <w:rPr>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tarSymbol" w:hAnsi="StarSymbol"/>
      <w:b w:val="0"/>
      <w:i w:val="0"/>
      <w:color w:val="000000"/>
      <w:sz w:val="24"/>
      <w:u w:val="none"/>
    </w:rPr>
  </w:style>
  <w:style w:type="character" w:customStyle="1" w:styleId="WW8Num4z0">
    <w:name w:val="WW8Num4z0"/>
    <w:rPr>
      <w:rFonts w:ascii="Symbol" w:hAnsi="Symbol"/>
    </w:rPr>
  </w:style>
  <w:style w:type="character" w:customStyle="1" w:styleId="WW8Num5z0">
    <w:name w:val="WW8Num5z0"/>
    <w:rPr>
      <w:rFonts w:ascii="Symbol" w:hAnsi="Symbol"/>
      <w:b w:val="0"/>
      <w:i w:val="0"/>
    </w:rPr>
  </w:style>
  <w:style w:type="character" w:customStyle="1" w:styleId="WW8Num6z0">
    <w:name w:val="WW8Num6z0"/>
    <w:rPr>
      <w:rFonts w:ascii="Times New Roman" w:hAnsi="Times New Roman"/>
      <w:b w:val="0"/>
      <w:i w:val="0"/>
      <w:color w:val="000000"/>
      <w:sz w:val="24"/>
      <w:u w:val="none"/>
    </w:rPr>
  </w:style>
  <w:style w:type="character" w:customStyle="1" w:styleId="WW8Num7z0">
    <w:name w:val="WW8Num7z0"/>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3z0">
    <w:name w:val="WW8Num13z0"/>
    <w:rPr>
      <w:rFonts w:ascii="StarSymbol" w:hAnsi="StarSymbol" w:cs="StarSymbol"/>
      <w:sz w:val="18"/>
      <w:szCs w:val="18"/>
    </w:rPr>
  </w:style>
  <w:style w:type="character" w:customStyle="1" w:styleId="WW8Num15z0">
    <w:name w:val="WW8Num15z0"/>
    <w:rPr>
      <w:rFonts w:ascii="Times New Roman" w:hAnsi="Times New Roman"/>
      <w:b w:val="0"/>
      <w:i w:val="0"/>
      <w:color w:val="000000"/>
      <w:sz w:val="24"/>
      <w:u w:val="none"/>
    </w:rPr>
  </w:style>
  <w:style w:type="character" w:customStyle="1" w:styleId="WW8Num16z0">
    <w:name w:val="WW8Num16z0"/>
    <w:rPr>
      <w:rFonts w:ascii="StarSymbol" w:hAnsi="StarSymbol" w:cs="StarSymbol"/>
      <w:sz w:val="18"/>
      <w:szCs w:val="18"/>
    </w:rPr>
  </w:style>
  <w:style w:type="character" w:customStyle="1" w:styleId="WW-Absatz-Standardschriftart11111111111111111">
    <w:name w:val="WW-Absatz-Standardschriftart11111111111111111"/>
  </w:style>
  <w:style w:type="character" w:customStyle="1" w:styleId="WW8Num14z0">
    <w:name w:val="WW8Num14z0"/>
    <w:rPr>
      <w:rFonts w:ascii="Symbol" w:hAnsi="Symbol"/>
      <w:b w:val="0"/>
      <w:i w:val="0"/>
    </w:rPr>
  </w:style>
  <w:style w:type="character" w:customStyle="1" w:styleId="WW8Num31z0">
    <w:name w:val="WW8Num31z0"/>
    <w:rPr>
      <w:rFonts w:ascii="StarSymbol" w:hAnsi="StarSymbol" w:cs="StarSymbol"/>
      <w:sz w:val="18"/>
      <w:szCs w:val="18"/>
    </w:rPr>
  </w:style>
  <w:style w:type="character" w:customStyle="1" w:styleId="WW-Absatz-Standardschriftart111111111111111111">
    <w:name w:val="WW-Absatz-Standardschriftart111111111111111111"/>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17z0">
    <w:name w:val="WW8Num17z0"/>
    <w:rPr>
      <w:color w:val="000000"/>
    </w:rPr>
  </w:style>
  <w:style w:type="character" w:customStyle="1" w:styleId="WW8Num20z0">
    <w:name w:val="WW8Num20z0"/>
    <w:rPr>
      <w:rFonts w:ascii="Symbol" w:hAnsi="Symbol"/>
      <w:b w:val="0"/>
      <w:i w:val="0"/>
    </w:rPr>
  </w:style>
  <w:style w:type="character" w:customStyle="1" w:styleId="WW8Num21z0">
    <w:name w:val="WW8Num21z0"/>
    <w:rPr>
      <w:color w:val="000000"/>
    </w:rPr>
  </w:style>
  <w:style w:type="character" w:customStyle="1" w:styleId="WW8Num24z0">
    <w:name w:val="WW8Num24z0"/>
    <w:rPr>
      <w:rFonts w:ascii="Symbol" w:hAnsi="Symbol"/>
      <w:b w:val="0"/>
      <w:i w:val="0"/>
    </w:rPr>
  </w:style>
  <w:style w:type="character" w:customStyle="1" w:styleId="WW8Num32z0">
    <w:name w:val="WW8Num32z0"/>
    <w:rPr>
      <w:rFonts w:ascii="Times New Roman" w:hAnsi="Times New Roman"/>
      <w:b w:val="0"/>
      <w:i w:val="0"/>
      <w:color w:val="000000"/>
      <w:sz w:val="24"/>
      <w:u w:val="none"/>
    </w:rPr>
  </w:style>
  <w:style w:type="character" w:customStyle="1" w:styleId="WW8Num37z0">
    <w:name w:val="WW8Num37z0"/>
    <w:rPr>
      <w:rFonts w:ascii="Symbol" w:hAnsi="Symbol"/>
    </w:rPr>
  </w:style>
  <w:style w:type="character" w:customStyle="1" w:styleId="WW8Num56z0">
    <w:name w:val="WW8Num56z0"/>
    <w:rPr>
      <w:rFonts w:ascii="Times New Roman" w:hAnsi="Times New Roman"/>
      <w:b w:val="0"/>
      <w:i w:val="0"/>
      <w:color w:val="000000"/>
      <w:sz w:val="24"/>
      <w:u w:val="none"/>
    </w:rPr>
  </w:style>
  <w:style w:type="character" w:customStyle="1" w:styleId="WW8Num65z0">
    <w:name w:val="WW8Num65z0"/>
    <w:rPr>
      <w:b w:val="0"/>
    </w:rPr>
  </w:style>
  <w:style w:type="character" w:customStyle="1" w:styleId="WW8Num68z0">
    <w:name w:val="WW8Num68z0"/>
    <w:rPr>
      <w:rFonts w:ascii="Symbol" w:hAnsi="Symbol"/>
    </w:rPr>
  </w:style>
  <w:style w:type="character" w:customStyle="1" w:styleId="WW8Num69z0">
    <w:name w:val="WW8Num69z0"/>
    <w:rPr>
      <w:rFonts w:ascii="Symbol" w:hAnsi="Symbol"/>
    </w:rPr>
  </w:style>
  <w:style w:type="character" w:customStyle="1" w:styleId="WW8Num70z0">
    <w:name w:val="WW8Num70z0"/>
    <w:rPr>
      <w:rFonts w:ascii="Symbol" w:hAnsi="Symbol"/>
      <w:b w:val="0"/>
      <w:i w:val="0"/>
    </w:rPr>
  </w:style>
  <w:style w:type="character" w:customStyle="1" w:styleId="WW8Num79z0">
    <w:name w:val="WW8Num79z0"/>
    <w:rPr>
      <w:rFonts w:ascii="Symbol" w:hAnsi="Symbol"/>
    </w:rPr>
  </w:style>
  <w:style w:type="character" w:customStyle="1" w:styleId="WW8Num87z0">
    <w:name w:val="WW8Num87z0"/>
    <w:rPr>
      <w:rFonts w:ascii="Times New Roman" w:hAnsi="Times New Roman"/>
      <w:b w:val="0"/>
      <w:i w:val="0"/>
      <w:color w:val="000000"/>
      <w:sz w:val="20"/>
      <w:u w:val="none"/>
    </w:rPr>
  </w:style>
  <w:style w:type="character" w:customStyle="1" w:styleId="WW8Num89z0">
    <w:name w:val="WW8Num89z0"/>
    <w:rPr>
      <w:rFonts w:ascii="Symbol" w:hAnsi="Symbol"/>
    </w:rPr>
  </w:style>
  <w:style w:type="character" w:customStyle="1" w:styleId="WW8Num91z0">
    <w:name w:val="WW8Num91z0"/>
    <w:rPr>
      <w:rFonts w:ascii="Times New Roman" w:hAnsi="Times New Roman"/>
      <w:b w:val="0"/>
      <w:i w:val="0"/>
      <w:color w:val="000000"/>
      <w:sz w:val="24"/>
      <w:u w:val="none"/>
    </w:rPr>
  </w:style>
  <w:style w:type="character" w:customStyle="1" w:styleId="WW8Num93z0">
    <w:name w:val="WW8Num93z0"/>
    <w:rPr>
      <w:rFonts w:ascii="Symbol" w:hAnsi="Symbol"/>
      <w:b w:val="0"/>
      <w:i w:val="0"/>
    </w:rPr>
  </w:style>
  <w:style w:type="character" w:customStyle="1" w:styleId="WW8Num96z0">
    <w:name w:val="WW8Num96z0"/>
    <w:rPr>
      <w:rFonts w:ascii="Symbol" w:hAnsi="Symbol"/>
      <w:b w:val="0"/>
      <w:i w:val="0"/>
    </w:rPr>
  </w:style>
  <w:style w:type="character" w:customStyle="1" w:styleId="WW8Num98z0">
    <w:name w:val="WW8Num98z0"/>
    <w:rPr>
      <w:rFonts w:ascii="Times New Roman" w:hAnsi="Times New Roman"/>
      <w:b w:val="0"/>
      <w:i w:val="0"/>
      <w:color w:val="000000"/>
      <w:sz w:val="24"/>
      <w:u w:val="none"/>
    </w:rPr>
  </w:style>
  <w:style w:type="character" w:customStyle="1" w:styleId="WW8Num99z0">
    <w:name w:val="WW8Num99z0"/>
    <w:rPr>
      <w:rFonts w:ascii="Times New Roman" w:hAnsi="Times New Roman"/>
      <w:b w:val="0"/>
      <w:i w:val="0"/>
      <w:color w:val="000000"/>
      <w:sz w:val="24"/>
      <w:u w:val="none"/>
    </w:rPr>
  </w:style>
  <w:style w:type="character" w:customStyle="1" w:styleId="WW8Num102z0">
    <w:name w:val="WW8Num102z0"/>
    <w:rPr>
      <w:b w:val="0"/>
    </w:rPr>
  </w:style>
  <w:style w:type="character" w:customStyle="1" w:styleId="WW8Num103z0">
    <w:name w:val="WW8Num103z0"/>
    <w:rPr>
      <w:color w:val="000000"/>
    </w:rPr>
  </w:style>
  <w:style w:type="character" w:customStyle="1" w:styleId="WW8Num109z0">
    <w:name w:val="WW8Num109z0"/>
    <w:rPr>
      <w:rFonts w:ascii="Symbol" w:hAnsi="Symbol"/>
    </w:rPr>
  </w:style>
  <w:style w:type="character" w:customStyle="1" w:styleId="WW8Num119z0">
    <w:name w:val="WW8Num119z0"/>
    <w:rPr>
      <w:rFonts w:ascii="Symbol" w:hAnsi="Symbol"/>
    </w:rPr>
  </w:style>
  <w:style w:type="character" w:customStyle="1" w:styleId="WW8Num124z0">
    <w:name w:val="WW8Num124z0"/>
    <w:rPr>
      <w:rFonts w:ascii="Symbol" w:hAnsi="Symbol"/>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30z0">
    <w:name w:val="WW8Num130z0"/>
    <w:rPr>
      <w:rFonts w:ascii="Times New Roman" w:hAnsi="Times New Roman"/>
      <w:b w:val="0"/>
      <w:i w:val="0"/>
      <w:color w:val="000000"/>
      <w:sz w:val="20"/>
      <w:u w:val="none"/>
    </w:rPr>
  </w:style>
  <w:style w:type="character" w:customStyle="1" w:styleId="WW8Num131z0">
    <w:name w:val="WW8Num131z0"/>
    <w:rPr>
      <w:i w:val="0"/>
    </w:rPr>
  </w:style>
  <w:style w:type="character" w:customStyle="1" w:styleId="WW8Num139z0">
    <w:name w:val="WW8Num139z0"/>
    <w:rPr>
      <w:color w:val="000000"/>
    </w:rPr>
  </w:style>
  <w:style w:type="character" w:customStyle="1" w:styleId="WW8Num151z0">
    <w:name w:val="WW8Num151z0"/>
    <w:rPr>
      <w:rFonts w:ascii="Times New Roman" w:hAnsi="Times New Roman"/>
      <w:b w:val="0"/>
      <w:i w:val="0"/>
      <w:color w:val="000000"/>
      <w:sz w:val="24"/>
      <w:u w:val="none"/>
    </w:rPr>
  </w:style>
  <w:style w:type="character" w:customStyle="1" w:styleId="WW8Num155z0">
    <w:name w:val="WW8Num155z0"/>
    <w:rPr>
      <w:rFonts w:ascii="Symbol" w:hAnsi="Symbol"/>
      <w:b w:val="0"/>
      <w:i w:val="0"/>
    </w:rPr>
  </w:style>
  <w:style w:type="character" w:customStyle="1" w:styleId="WW8Num156z0">
    <w:name w:val="WW8Num156z0"/>
    <w:rPr>
      <w:rFonts w:ascii="Symbol" w:hAnsi="Symbol"/>
    </w:rPr>
  </w:style>
  <w:style w:type="character" w:customStyle="1" w:styleId="WW8Num164z0">
    <w:name w:val="WW8Num164z0"/>
    <w:rPr>
      <w:rFonts w:ascii="Times New Roman" w:hAnsi="Times New Roman" w:cs="Times New Roman"/>
      <w:sz w:val="23"/>
    </w:rPr>
  </w:style>
  <w:style w:type="character" w:customStyle="1" w:styleId="WW8Num166z0">
    <w:name w:val="WW8Num166z0"/>
    <w:rPr>
      <w:rFonts w:ascii="Times New Roman" w:hAnsi="Times New Roman"/>
      <w:b w:val="0"/>
      <w:i w:val="0"/>
      <w:color w:val="000000"/>
      <w:sz w:val="24"/>
      <w:u w:val="none"/>
    </w:rPr>
  </w:style>
  <w:style w:type="character" w:customStyle="1" w:styleId="WW8Num168z0">
    <w:name w:val="WW8Num168z0"/>
    <w:rPr>
      <w:color w:val="000000"/>
    </w:rPr>
  </w:style>
  <w:style w:type="character" w:customStyle="1" w:styleId="WW8Num172z0">
    <w:name w:val="WW8Num172z0"/>
    <w:rPr>
      <w:rFonts w:ascii="Times New Roman" w:hAnsi="Times New Roman"/>
      <w:b w:val="0"/>
      <w:i w:val="0"/>
      <w:color w:val="000000"/>
      <w:sz w:val="24"/>
      <w:u w:val="none"/>
    </w:rPr>
  </w:style>
  <w:style w:type="character" w:customStyle="1" w:styleId="WW8Num174z0">
    <w:name w:val="WW8Num174z0"/>
    <w:rPr>
      <w:rFonts w:ascii="Times New Roman" w:hAnsi="Times New Roman"/>
      <w:b w:val="0"/>
      <w:i w:val="0"/>
      <w:color w:val="000000"/>
      <w:sz w:val="24"/>
      <w:u w:val="none"/>
    </w:rPr>
  </w:style>
  <w:style w:type="character" w:customStyle="1" w:styleId="WW8Num180z0">
    <w:name w:val="WW8Num180z0"/>
    <w:rPr>
      <w:rFonts w:ascii="Symbol" w:hAnsi="Symbol"/>
      <w:b w:val="0"/>
      <w:i w:val="0"/>
    </w:rPr>
  </w:style>
  <w:style w:type="character" w:customStyle="1" w:styleId="WW8Num182z0">
    <w:name w:val="WW8Num182z0"/>
    <w:rPr>
      <w:rFonts w:ascii="Times New Roman" w:hAnsi="Times New Roman"/>
      <w:b w:val="0"/>
      <w:i w:val="0"/>
      <w:color w:val="000000"/>
      <w:sz w:val="24"/>
      <w:u w:val="none"/>
    </w:rPr>
  </w:style>
  <w:style w:type="character" w:customStyle="1" w:styleId="WW8Num185z0">
    <w:name w:val="WW8Num185z0"/>
    <w:rPr>
      <w:rFonts w:ascii="Times New Roman" w:hAnsi="Times New Roman"/>
      <w:b w:val="0"/>
      <w:i w:val="0"/>
      <w:color w:val="000000"/>
      <w:sz w:val="24"/>
      <w:u w:val="none"/>
    </w:rPr>
  </w:style>
  <w:style w:type="character" w:customStyle="1" w:styleId="WW8Num192z0">
    <w:name w:val="WW8Num192z0"/>
    <w:rPr>
      <w:rFonts w:ascii="Symbol" w:hAnsi="Symbol"/>
    </w:rPr>
  </w:style>
  <w:style w:type="character" w:customStyle="1" w:styleId="WW8Num193z0">
    <w:name w:val="WW8Num193z0"/>
    <w:rPr>
      <w:color w:val="auto"/>
    </w:rPr>
  </w:style>
  <w:style w:type="character" w:customStyle="1" w:styleId="WW8Num196z0">
    <w:name w:val="WW8Num196z0"/>
    <w:rPr>
      <w:rFonts w:ascii="Symbol" w:hAnsi="Symbol"/>
    </w:rPr>
  </w:style>
  <w:style w:type="character" w:styleId="Nmerodepgina">
    <w:name w:val="page number"/>
    <w:basedOn w:val="Fontepargpadro"/>
    <w:semiHidden/>
  </w:style>
  <w:style w:type="character" w:customStyle="1" w:styleId="Smbolosdenumerao">
    <w:name w:val="Símbolos de numeração"/>
  </w:style>
  <w:style w:type="character" w:customStyle="1" w:styleId="Marcadores">
    <w:name w:val="Marcadores"/>
    <w:rPr>
      <w:rFonts w:ascii="StarSymbol" w:eastAsia="StarSymbol" w:hAnsi="StarSymbol" w:cs="StarSymbol"/>
      <w:sz w:val="18"/>
      <w:szCs w:val="18"/>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link w:val="CorpodetextoChar"/>
    <w:semiHidden/>
    <w:pPr>
      <w:jc w:val="both"/>
    </w:pPr>
    <w:rPr>
      <w:color w:val="000000"/>
      <w:sz w:val="18"/>
    </w:rPr>
  </w:style>
  <w:style w:type="paragraph" w:styleId="Lista">
    <w:name w:val="List"/>
    <w:basedOn w:val="Corpodetexto"/>
    <w:semiHidden/>
    <w:rPr>
      <w:rFonts w:cs="Tahoma"/>
    </w:rPr>
  </w:style>
  <w:style w:type="paragraph" w:styleId="Legenda">
    <w:name w:val="caption"/>
    <w:basedOn w:val="Normal"/>
    <w:next w:val="Normal"/>
    <w:qFormat/>
    <w:pPr>
      <w:tabs>
        <w:tab w:val="left" w:pos="709"/>
        <w:tab w:val="left" w:pos="1560"/>
        <w:tab w:val="left" w:pos="2694"/>
      </w:tabs>
      <w:spacing w:before="240"/>
      <w:jc w:val="center"/>
    </w:pPr>
    <w:rPr>
      <w:b/>
      <w:color w:val="000000"/>
      <w:sz w:val="24"/>
    </w:rPr>
  </w:style>
  <w:style w:type="paragraph" w:customStyle="1" w:styleId="ndice">
    <w:name w:val="Índice"/>
    <w:basedOn w:val="Normal"/>
    <w:pPr>
      <w:suppressLineNumbers/>
    </w:pPr>
    <w:rPr>
      <w:rFonts w:cs="Tahoma"/>
    </w:rPr>
  </w:style>
  <w:style w:type="paragraph" w:styleId="Ttulo">
    <w:name w:val="Title"/>
    <w:basedOn w:val="Normal"/>
    <w:next w:val="Corpodetexto"/>
    <w:qFormat/>
    <w:pPr>
      <w:keepNext/>
      <w:spacing w:before="240" w:after="120"/>
    </w:pPr>
    <w:rPr>
      <w:rFonts w:ascii="Arial" w:eastAsia="Lucida Sans Unicode" w:hAnsi="Arial" w:cs="Tahoma"/>
      <w:sz w:val="28"/>
      <w:szCs w:val="28"/>
    </w:rPr>
  </w:style>
  <w:style w:type="paragraph" w:styleId="Subttulo">
    <w:name w:val="Subtitle"/>
    <w:basedOn w:val="Captulo"/>
    <w:next w:val="Corpodetexto"/>
    <w:qFormat/>
    <w:pPr>
      <w:jc w:val="center"/>
    </w:pPr>
    <w:rPr>
      <w:i/>
      <w:iCs/>
    </w:rPr>
  </w:style>
  <w:style w:type="paragraph" w:styleId="Rodap">
    <w:name w:val="footer"/>
    <w:basedOn w:val="Normal"/>
    <w:semiHidden/>
    <w:pPr>
      <w:tabs>
        <w:tab w:val="center" w:pos="4419"/>
        <w:tab w:val="right" w:pos="8838"/>
      </w:tabs>
    </w:pPr>
  </w:style>
  <w:style w:type="paragraph" w:styleId="Cabealho">
    <w:name w:val="header"/>
    <w:basedOn w:val="Normal"/>
    <w:semiHidden/>
    <w:pPr>
      <w:tabs>
        <w:tab w:val="center" w:pos="4419"/>
        <w:tab w:val="right" w:pos="8838"/>
      </w:tabs>
    </w:pPr>
  </w:style>
  <w:style w:type="paragraph" w:styleId="Recuodecorpodetexto">
    <w:name w:val="Body Text Indent"/>
    <w:basedOn w:val="Normal"/>
    <w:semiHidden/>
    <w:pPr>
      <w:ind w:left="1418"/>
      <w:jc w:val="both"/>
    </w:pPr>
    <w:rPr>
      <w:color w:val="000000"/>
      <w:sz w:val="24"/>
    </w:rPr>
  </w:style>
  <w:style w:type="paragraph" w:styleId="Recuodecorpodetexto2">
    <w:name w:val="Body Text Indent 2"/>
    <w:basedOn w:val="Normal"/>
    <w:semiHidden/>
    <w:pPr>
      <w:ind w:left="1418" w:hanging="709"/>
      <w:jc w:val="both"/>
    </w:pPr>
    <w:rPr>
      <w:color w:val="000000"/>
      <w:sz w:val="24"/>
    </w:rPr>
  </w:style>
  <w:style w:type="paragraph" w:styleId="Recuodecorpodetexto3">
    <w:name w:val="Body Text Indent 3"/>
    <w:basedOn w:val="Normal"/>
    <w:semiHidden/>
    <w:pPr>
      <w:ind w:left="2268" w:hanging="850"/>
      <w:jc w:val="both"/>
    </w:pPr>
    <w:rPr>
      <w:color w:val="000000"/>
      <w:sz w:val="24"/>
    </w:rPr>
  </w:style>
  <w:style w:type="paragraph" w:styleId="Corpodetexto2">
    <w:name w:val="Body Text 2"/>
    <w:basedOn w:val="Normal"/>
    <w:semiHidden/>
    <w:pPr>
      <w:jc w:val="both"/>
    </w:pPr>
    <w:rPr>
      <w:color w:val="000000"/>
      <w:sz w:val="24"/>
    </w:rPr>
  </w:style>
  <w:style w:type="paragraph" w:styleId="Corpodetexto3">
    <w:name w:val="Body Text 3"/>
    <w:basedOn w:val="Normal"/>
    <w:semiHidden/>
    <w:pPr>
      <w:tabs>
        <w:tab w:val="left" w:pos="-142"/>
        <w:tab w:val="left" w:pos="0"/>
      </w:tabs>
      <w:jc w:val="center"/>
    </w:pPr>
    <w:rPr>
      <w:color w:val="000000"/>
      <w:sz w:val="24"/>
    </w:rPr>
  </w:style>
  <w:style w:type="paragraph" w:styleId="MapadoDocumento">
    <w:name w:val="Document Map"/>
    <w:basedOn w:val="Normal"/>
    <w:semiHidden/>
    <w:pPr>
      <w:shd w:val="clear" w:color="auto" w:fill="000080"/>
    </w:pPr>
    <w:rPr>
      <w:rFonts w:ascii="Tahoma" w:hAnsi="Tahoma"/>
    </w:rPr>
  </w:style>
  <w:style w:type="paragraph" w:styleId="NormalWeb">
    <w:name w:val="Normal (Web)"/>
    <w:basedOn w:val="Normal"/>
    <w:semiHidden/>
    <w:pPr>
      <w:spacing w:before="100" w:after="100"/>
    </w:pPr>
    <w:rPr>
      <w:sz w:val="24"/>
      <w:szCs w:val="24"/>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i/>
      <w:iCs/>
    </w:rPr>
  </w:style>
  <w:style w:type="paragraph" w:customStyle="1" w:styleId="Contedodoquadro">
    <w:name w:val="Conteúdo do quadro"/>
    <w:basedOn w:val="Corpodetexto"/>
  </w:style>
  <w:style w:type="paragraph" w:customStyle="1" w:styleId="Ttulo11">
    <w:name w:val="Título 11"/>
    <w:basedOn w:val="Normal"/>
    <w:next w:val="Normal"/>
    <w:pPr>
      <w:keepNext/>
      <w:numPr>
        <w:numId w:val="1"/>
      </w:numPr>
      <w:ind w:left="1418"/>
      <w:jc w:val="both"/>
      <w:outlineLvl w:val="0"/>
    </w:pPr>
    <w:rPr>
      <w:b/>
      <w:bCs/>
      <w:color w:val="000000"/>
    </w:rPr>
  </w:style>
  <w:style w:type="paragraph" w:customStyle="1" w:styleId="Textopr-formatado">
    <w:name w:val="Texto pré-formatado"/>
    <w:basedOn w:val="Normal"/>
    <w:rPr>
      <w:rFonts w:ascii="Courier New" w:eastAsia="Courier New" w:hAnsi="Courier New" w:cs="Courier New"/>
    </w:rPr>
  </w:style>
  <w:style w:type="paragraph" w:styleId="PargrafodaLista">
    <w:name w:val="List Paragraph"/>
    <w:basedOn w:val="Normal"/>
    <w:qFormat/>
    <w:pPr>
      <w:suppressAutoHyphens w:val="0"/>
      <w:spacing w:after="200" w:line="276" w:lineRule="auto"/>
      <w:ind w:left="720"/>
    </w:pPr>
    <w:rPr>
      <w:rFonts w:ascii="Calibri" w:eastAsia="Calibri" w:hAnsi="Calibri"/>
      <w:sz w:val="22"/>
      <w:szCs w:val="22"/>
      <w:lang w:eastAsia="en-US"/>
    </w:rPr>
  </w:style>
  <w:style w:type="character" w:customStyle="1" w:styleId="st">
    <w:name w:val="st"/>
    <w:basedOn w:val="Fontepargpadro"/>
  </w:style>
  <w:style w:type="character" w:styleId="nfase">
    <w:name w:val="Emphasis"/>
    <w:qFormat/>
    <w:rPr>
      <w:i/>
      <w:iCs/>
    </w:rPr>
  </w:style>
  <w:style w:type="character" w:customStyle="1" w:styleId="CorpodetextoChar">
    <w:name w:val="Corpo de texto Char"/>
    <w:link w:val="Corpodetexto"/>
    <w:semiHidden/>
    <w:rsid w:val="00101265"/>
    <w:rPr>
      <w:color w:val="000000"/>
      <w:sz w:val="18"/>
      <w:lang w:eastAsia="ar-SA"/>
    </w:rPr>
  </w:style>
  <w:style w:type="character" w:customStyle="1" w:styleId="Ttulo7Char">
    <w:name w:val="Título 7 Char"/>
    <w:link w:val="Ttulo7"/>
    <w:rsid w:val="00105242"/>
    <w:rPr>
      <w:b/>
      <w:color w:val="000000"/>
      <w:sz w:val="24"/>
      <w:lang w:eastAsia="ar-SA"/>
    </w:rPr>
  </w:style>
  <w:style w:type="character" w:styleId="Hyperlink">
    <w:name w:val="Hyperlink"/>
    <w:uiPriority w:val="99"/>
    <w:unhideWhenUsed/>
    <w:rsid w:val="00B325E6"/>
    <w:rPr>
      <w:color w:val="0563C1"/>
      <w:u w:val="single"/>
    </w:rPr>
  </w:style>
  <w:style w:type="paragraph" w:styleId="Textodebalo">
    <w:name w:val="Balloon Text"/>
    <w:basedOn w:val="Normal"/>
    <w:link w:val="TextodebaloChar"/>
    <w:uiPriority w:val="99"/>
    <w:semiHidden/>
    <w:unhideWhenUsed/>
    <w:rsid w:val="00C44E26"/>
    <w:rPr>
      <w:rFonts w:ascii="Segoe UI" w:hAnsi="Segoe UI" w:cs="Segoe UI"/>
      <w:sz w:val="18"/>
      <w:szCs w:val="18"/>
    </w:rPr>
  </w:style>
  <w:style w:type="character" w:customStyle="1" w:styleId="TextodebaloChar">
    <w:name w:val="Texto de balão Char"/>
    <w:link w:val="Textodebalo"/>
    <w:uiPriority w:val="99"/>
    <w:semiHidden/>
    <w:rsid w:val="00C44E26"/>
    <w:rPr>
      <w:rFonts w:ascii="Segoe UI" w:hAnsi="Segoe UI" w:cs="Segoe UI"/>
      <w:sz w:val="18"/>
      <w:szCs w:val="18"/>
      <w:lang w:eastAsia="ar-SA"/>
    </w:rPr>
  </w:style>
  <w:style w:type="character" w:customStyle="1" w:styleId="apple-converted-space">
    <w:name w:val="apple-converted-space"/>
    <w:basedOn w:val="Fontepargpadro"/>
    <w:rsid w:val="007C201F"/>
  </w:style>
  <w:style w:type="character" w:styleId="Refdecomentrio">
    <w:name w:val="annotation reference"/>
    <w:uiPriority w:val="99"/>
    <w:semiHidden/>
    <w:unhideWhenUsed/>
    <w:rsid w:val="008D4ED0"/>
    <w:rPr>
      <w:sz w:val="16"/>
      <w:szCs w:val="16"/>
    </w:rPr>
  </w:style>
  <w:style w:type="paragraph" w:styleId="Textodecomentrio">
    <w:name w:val="annotation text"/>
    <w:basedOn w:val="Normal"/>
    <w:link w:val="TextodecomentrioChar"/>
    <w:uiPriority w:val="99"/>
    <w:semiHidden/>
    <w:unhideWhenUsed/>
    <w:rsid w:val="008D4ED0"/>
  </w:style>
  <w:style w:type="character" w:customStyle="1" w:styleId="TextodecomentrioChar">
    <w:name w:val="Texto de comentário Char"/>
    <w:link w:val="Textodecomentrio"/>
    <w:uiPriority w:val="99"/>
    <w:semiHidden/>
    <w:rsid w:val="008D4ED0"/>
    <w:rPr>
      <w:lang w:eastAsia="ar-SA"/>
    </w:rPr>
  </w:style>
  <w:style w:type="paragraph" w:styleId="Assuntodocomentrio">
    <w:name w:val="annotation subject"/>
    <w:basedOn w:val="Textodecomentrio"/>
    <w:next w:val="Textodecomentrio"/>
    <w:link w:val="AssuntodocomentrioChar"/>
    <w:uiPriority w:val="99"/>
    <w:semiHidden/>
    <w:unhideWhenUsed/>
    <w:rsid w:val="008D4ED0"/>
    <w:rPr>
      <w:b/>
      <w:bCs/>
    </w:rPr>
  </w:style>
  <w:style w:type="character" w:customStyle="1" w:styleId="AssuntodocomentrioChar">
    <w:name w:val="Assunto do comentário Char"/>
    <w:link w:val="Assuntodocomentrio"/>
    <w:uiPriority w:val="99"/>
    <w:semiHidden/>
    <w:rsid w:val="008D4ED0"/>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1822">
      <w:bodyDiv w:val="1"/>
      <w:marLeft w:val="0"/>
      <w:marRight w:val="0"/>
      <w:marTop w:val="0"/>
      <w:marBottom w:val="0"/>
      <w:divBdr>
        <w:top w:val="none" w:sz="0" w:space="0" w:color="auto"/>
        <w:left w:val="none" w:sz="0" w:space="0" w:color="auto"/>
        <w:bottom w:val="none" w:sz="0" w:space="0" w:color="auto"/>
        <w:right w:val="none" w:sz="0" w:space="0" w:color="auto"/>
      </w:divBdr>
    </w:div>
    <w:div w:id="226573251">
      <w:bodyDiv w:val="1"/>
      <w:marLeft w:val="0"/>
      <w:marRight w:val="0"/>
      <w:marTop w:val="0"/>
      <w:marBottom w:val="0"/>
      <w:divBdr>
        <w:top w:val="none" w:sz="0" w:space="0" w:color="auto"/>
        <w:left w:val="none" w:sz="0" w:space="0" w:color="auto"/>
        <w:bottom w:val="none" w:sz="0" w:space="0" w:color="auto"/>
        <w:right w:val="none" w:sz="0" w:space="0" w:color="auto"/>
      </w:divBdr>
    </w:div>
    <w:div w:id="305017011">
      <w:bodyDiv w:val="1"/>
      <w:marLeft w:val="0"/>
      <w:marRight w:val="0"/>
      <w:marTop w:val="0"/>
      <w:marBottom w:val="0"/>
      <w:divBdr>
        <w:top w:val="none" w:sz="0" w:space="0" w:color="auto"/>
        <w:left w:val="none" w:sz="0" w:space="0" w:color="auto"/>
        <w:bottom w:val="none" w:sz="0" w:space="0" w:color="auto"/>
        <w:right w:val="none" w:sz="0" w:space="0" w:color="auto"/>
      </w:divBdr>
    </w:div>
    <w:div w:id="314838704">
      <w:bodyDiv w:val="1"/>
      <w:marLeft w:val="0"/>
      <w:marRight w:val="0"/>
      <w:marTop w:val="0"/>
      <w:marBottom w:val="0"/>
      <w:divBdr>
        <w:top w:val="none" w:sz="0" w:space="0" w:color="auto"/>
        <w:left w:val="none" w:sz="0" w:space="0" w:color="auto"/>
        <w:bottom w:val="none" w:sz="0" w:space="0" w:color="auto"/>
        <w:right w:val="none" w:sz="0" w:space="0" w:color="auto"/>
      </w:divBdr>
    </w:div>
    <w:div w:id="454831128">
      <w:bodyDiv w:val="1"/>
      <w:marLeft w:val="0"/>
      <w:marRight w:val="0"/>
      <w:marTop w:val="0"/>
      <w:marBottom w:val="0"/>
      <w:divBdr>
        <w:top w:val="none" w:sz="0" w:space="0" w:color="auto"/>
        <w:left w:val="none" w:sz="0" w:space="0" w:color="auto"/>
        <w:bottom w:val="none" w:sz="0" w:space="0" w:color="auto"/>
        <w:right w:val="none" w:sz="0" w:space="0" w:color="auto"/>
      </w:divBdr>
    </w:div>
    <w:div w:id="468668210">
      <w:bodyDiv w:val="1"/>
      <w:marLeft w:val="0"/>
      <w:marRight w:val="0"/>
      <w:marTop w:val="0"/>
      <w:marBottom w:val="0"/>
      <w:divBdr>
        <w:top w:val="none" w:sz="0" w:space="0" w:color="auto"/>
        <w:left w:val="none" w:sz="0" w:space="0" w:color="auto"/>
        <w:bottom w:val="none" w:sz="0" w:space="0" w:color="auto"/>
        <w:right w:val="none" w:sz="0" w:space="0" w:color="auto"/>
      </w:divBdr>
    </w:div>
    <w:div w:id="494103970">
      <w:bodyDiv w:val="1"/>
      <w:marLeft w:val="0"/>
      <w:marRight w:val="0"/>
      <w:marTop w:val="0"/>
      <w:marBottom w:val="0"/>
      <w:divBdr>
        <w:top w:val="none" w:sz="0" w:space="0" w:color="auto"/>
        <w:left w:val="none" w:sz="0" w:space="0" w:color="auto"/>
        <w:bottom w:val="none" w:sz="0" w:space="0" w:color="auto"/>
        <w:right w:val="none" w:sz="0" w:space="0" w:color="auto"/>
      </w:divBdr>
    </w:div>
    <w:div w:id="535124486">
      <w:bodyDiv w:val="1"/>
      <w:marLeft w:val="0"/>
      <w:marRight w:val="0"/>
      <w:marTop w:val="0"/>
      <w:marBottom w:val="0"/>
      <w:divBdr>
        <w:top w:val="none" w:sz="0" w:space="0" w:color="auto"/>
        <w:left w:val="none" w:sz="0" w:space="0" w:color="auto"/>
        <w:bottom w:val="none" w:sz="0" w:space="0" w:color="auto"/>
        <w:right w:val="none" w:sz="0" w:space="0" w:color="auto"/>
      </w:divBdr>
    </w:div>
    <w:div w:id="564725960">
      <w:bodyDiv w:val="1"/>
      <w:marLeft w:val="0"/>
      <w:marRight w:val="0"/>
      <w:marTop w:val="0"/>
      <w:marBottom w:val="0"/>
      <w:divBdr>
        <w:top w:val="none" w:sz="0" w:space="0" w:color="auto"/>
        <w:left w:val="none" w:sz="0" w:space="0" w:color="auto"/>
        <w:bottom w:val="none" w:sz="0" w:space="0" w:color="auto"/>
        <w:right w:val="none" w:sz="0" w:space="0" w:color="auto"/>
      </w:divBdr>
    </w:div>
    <w:div w:id="584726206">
      <w:bodyDiv w:val="1"/>
      <w:marLeft w:val="0"/>
      <w:marRight w:val="0"/>
      <w:marTop w:val="0"/>
      <w:marBottom w:val="0"/>
      <w:divBdr>
        <w:top w:val="none" w:sz="0" w:space="0" w:color="auto"/>
        <w:left w:val="none" w:sz="0" w:space="0" w:color="auto"/>
        <w:bottom w:val="none" w:sz="0" w:space="0" w:color="auto"/>
        <w:right w:val="none" w:sz="0" w:space="0" w:color="auto"/>
      </w:divBdr>
    </w:div>
    <w:div w:id="633289839">
      <w:bodyDiv w:val="1"/>
      <w:marLeft w:val="0"/>
      <w:marRight w:val="0"/>
      <w:marTop w:val="0"/>
      <w:marBottom w:val="0"/>
      <w:divBdr>
        <w:top w:val="none" w:sz="0" w:space="0" w:color="auto"/>
        <w:left w:val="none" w:sz="0" w:space="0" w:color="auto"/>
        <w:bottom w:val="none" w:sz="0" w:space="0" w:color="auto"/>
        <w:right w:val="none" w:sz="0" w:space="0" w:color="auto"/>
      </w:divBdr>
    </w:div>
    <w:div w:id="679895803">
      <w:bodyDiv w:val="1"/>
      <w:marLeft w:val="0"/>
      <w:marRight w:val="0"/>
      <w:marTop w:val="0"/>
      <w:marBottom w:val="0"/>
      <w:divBdr>
        <w:top w:val="none" w:sz="0" w:space="0" w:color="auto"/>
        <w:left w:val="none" w:sz="0" w:space="0" w:color="auto"/>
        <w:bottom w:val="none" w:sz="0" w:space="0" w:color="auto"/>
        <w:right w:val="none" w:sz="0" w:space="0" w:color="auto"/>
      </w:divBdr>
    </w:div>
    <w:div w:id="721098896">
      <w:bodyDiv w:val="1"/>
      <w:marLeft w:val="0"/>
      <w:marRight w:val="0"/>
      <w:marTop w:val="0"/>
      <w:marBottom w:val="0"/>
      <w:divBdr>
        <w:top w:val="none" w:sz="0" w:space="0" w:color="auto"/>
        <w:left w:val="none" w:sz="0" w:space="0" w:color="auto"/>
        <w:bottom w:val="none" w:sz="0" w:space="0" w:color="auto"/>
        <w:right w:val="none" w:sz="0" w:space="0" w:color="auto"/>
      </w:divBdr>
    </w:div>
    <w:div w:id="771828079">
      <w:bodyDiv w:val="1"/>
      <w:marLeft w:val="0"/>
      <w:marRight w:val="0"/>
      <w:marTop w:val="0"/>
      <w:marBottom w:val="0"/>
      <w:divBdr>
        <w:top w:val="none" w:sz="0" w:space="0" w:color="auto"/>
        <w:left w:val="none" w:sz="0" w:space="0" w:color="auto"/>
        <w:bottom w:val="none" w:sz="0" w:space="0" w:color="auto"/>
        <w:right w:val="none" w:sz="0" w:space="0" w:color="auto"/>
      </w:divBdr>
    </w:div>
    <w:div w:id="829715032">
      <w:bodyDiv w:val="1"/>
      <w:marLeft w:val="0"/>
      <w:marRight w:val="0"/>
      <w:marTop w:val="0"/>
      <w:marBottom w:val="0"/>
      <w:divBdr>
        <w:top w:val="none" w:sz="0" w:space="0" w:color="auto"/>
        <w:left w:val="none" w:sz="0" w:space="0" w:color="auto"/>
        <w:bottom w:val="none" w:sz="0" w:space="0" w:color="auto"/>
        <w:right w:val="none" w:sz="0" w:space="0" w:color="auto"/>
      </w:divBdr>
    </w:div>
    <w:div w:id="970131243">
      <w:bodyDiv w:val="1"/>
      <w:marLeft w:val="0"/>
      <w:marRight w:val="0"/>
      <w:marTop w:val="0"/>
      <w:marBottom w:val="0"/>
      <w:divBdr>
        <w:top w:val="none" w:sz="0" w:space="0" w:color="auto"/>
        <w:left w:val="none" w:sz="0" w:space="0" w:color="auto"/>
        <w:bottom w:val="none" w:sz="0" w:space="0" w:color="auto"/>
        <w:right w:val="none" w:sz="0" w:space="0" w:color="auto"/>
      </w:divBdr>
    </w:div>
    <w:div w:id="1024748577">
      <w:bodyDiv w:val="1"/>
      <w:marLeft w:val="0"/>
      <w:marRight w:val="0"/>
      <w:marTop w:val="0"/>
      <w:marBottom w:val="0"/>
      <w:divBdr>
        <w:top w:val="none" w:sz="0" w:space="0" w:color="auto"/>
        <w:left w:val="none" w:sz="0" w:space="0" w:color="auto"/>
        <w:bottom w:val="none" w:sz="0" w:space="0" w:color="auto"/>
        <w:right w:val="none" w:sz="0" w:space="0" w:color="auto"/>
      </w:divBdr>
    </w:div>
    <w:div w:id="1109619377">
      <w:bodyDiv w:val="1"/>
      <w:marLeft w:val="0"/>
      <w:marRight w:val="0"/>
      <w:marTop w:val="0"/>
      <w:marBottom w:val="0"/>
      <w:divBdr>
        <w:top w:val="none" w:sz="0" w:space="0" w:color="auto"/>
        <w:left w:val="none" w:sz="0" w:space="0" w:color="auto"/>
        <w:bottom w:val="none" w:sz="0" w:space="0" w:color="auto"/>
        <w:right w:val="none" w:sz="0" w:space="0" w:color="auto"/>
      </w:divBdr>
    </w:div>
    <w:div w:id="1230769737">
      <w:bodyDiv w:val="1"/>
      <w:marLeft w:val="0"/>
      <w:marRight w:val="0"/>
      <w:marTop w:val="0"/>
      <w:marBottom w:val="0"/>
      <w:divBdr>
        <w:top w:val="none" w:sz="0" w:space="0" w:color="auto"/>
        <w:left w:val="none" w:sz="0" w:space="0" w:color="auto"/>
        <w:bottom w:val="none" w:sz="0" w:space="0" w:color="auto"/>
        <w:right w:val="none" w:sz="0" w:space="0" w:color="auto"/>
      </w:divBdr>
    </w:div>
    <w:div w:id="1303150561">
      <w:bodyDiv w:val="1"/>
      <w:marLeft w:val="0"/>
      <w:marRight w:val="0"/>
      <w:marTop w:val="0"/>
      <w:marBottom w:val="0"/>
      <w:divBdr>
        <w:top w:val="none" w:sz="0" w:space="0" w:color="auto"/>
        <w:left w:val="none" w:sz="0" w:space="0" w:color="auto"/>
        <w:bottom w:val="none" w:sz="0" w:space="0" w:color="auto"/>
        <w:right w:val="none" w:sz="0" w:space="0" w:color="auto"/>
      </w:divBdr>
    </w:div>
    <w:div w:id="1458450004">
      <w:bodyDiv w:val="1"/>
      <w:marLeft w:val="0"/>
      <w:marRight w:val="0"/>
      <w:marTop w:val="0"/>
      <w:marBottom w:val="0"/>
      <w:divBdr>
        <w:top w:val="none" w:sz="0" w:space="0" w:color="auto"/>
        <w:left w:val="none" w:sz="0" w:space="0" w:color="auto"/>
        <w:bottom w:val="none" w:sz="0" w:space="0" w:color="auto"/>
        <w:right w:val="none" w:sz="0" w:space="0" w:color="auto"/>
      </w:divBdr>
    </w:div>
    <w:div w:id="1770394840">
      <w:bodyDiv w:val="1"/>
      <w:marLeft w:val="0"/>
      <w:marRight w:val="0"/>
      <w:marTop w:val="0"/>
      <w:marBottom w:val="0"/>
      <w:divBdr>
        <w:top w:val="none" w:sz="0" w:space="0" w:color="auto"/>
        <w:left w:val="none" w:sz="0" w:space="0" w:color="auto"/>
        <w:bottom w:val="none" w:sz="0" w:space="0" w:color="auto"/>
        <w:right w:val="none" w:sz="0" w:space="0" w:color="auto"/>
      </w:divBdr>
    </w:div>
    <w:div w:id="1778332910">
      <w:bodyDiv w:val="1"/>
      <w:marLeft w:val="0"/>
      <w:marRight w:val="0"/>
      <w:marTop w:val="0"/>
      <w:marBottom w:val="0"/>
      <w:divBdr>
        <w:top w:val="none" w:sz="0" w:space="0" w:color="auto"/>
        <w:left w:val="none" w:sz="0" w:space="0" w:color="auto"/>
        <w:bottom w:val="none" w:sz="0" w:space="0" w:color="auto"/>
        <w:right w:val="none" w:sz="0" w:space="0" w:color="auto"/>
      </w:divBdr>
    </w:div>
    <w:div w:id="1835757921">
      <w:bodyDiv w:val="1"/>
      <w:marLeft w:val="0"/>
      <w:marRight w:val="0"/>
      <w:marTop w:val="0"/>
      <w:marBottom w:val="0"/>
      <w:divBdr>
        <w:top w:val="none" w:sz="0" w:space="0" w:color="auto"/>
        <w:left w:val="none" w:sz="0" w:space="0" w:color="auto"/>
        <w:bottom w:val="none" w:sz="0" w:space="0" w:color="auto"/>
        <w:right w:val="none" w:sz="0" w:space="0" w:color="auto"/>
      </w:divBdr>
    </w:div>
    <w:div w:id="21366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23D4-5D51-41F5-ADC2-382E39A6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62</Pages>
  <Words>16566</Words>
  <Characters>89460</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REPÚBLICA FEDERATIVA DO BRASIL</vt:lpstr>
    </vt:vector>
  </TitlesOfParts>
  <Company>PARANACIDADE</Company>
  <LinksUpToDate>false</LinksUpToDate>
  <CharactersWithSpaces>105815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FEDERATIVA DO BRASIL</dc:title>
  <dc:subject/>
  <dc:creator>luciano</dc:creator>
  <cp:keywords/>
  <cp:lastModifiedBy>Elizangela</cp:lastModifiedBy>
  <cp:revision>6</cp:revision>
  <cp:lastPrinted>2017-06-08T16:51:00Z</cp:lastPrinted>
  <dcterms:created xsi:type="dcterms:W3CDTF">2017-12-15T15:27:00Z</dcterms:created>
  <dcterms:modified xsi:type="dcterms:W3CDTF">2017-12-19T16:00:00Z</dcterms:modified>
</cp:coreProperties>
</file>